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71CE" w:rsidRPr="00E4109D" w:rsidRDefault="00276AEB" w:rsidP="00A36D8E">
      <w:pPr>
        <w:spacing w:after="0" w:line="240" w:lineRule="auto"/>
        <w:jc w:val="center"/>
        <w:rPr>
          <w:rFonts w:ascii="Times New Roman" w:hAnsi="Times New Roman" w:cs="Times New Roman"/>
          <w:b/>
          <w:sz w:val="32"/>
          <w:szCs w:val="32"/>
        </w:rPr>
      </w:pPr>
      <w:proofErr w:type="gramStart"/>
      <w:r>
        <w:rPr>
          <w:rFonts w:ascii="Times New Roman" w:hAnsi="Times New Roman" w:cs="Times New Roman"/>
          <w:b/>
          <w:sz w:val="28"/>
          <w:szCs w:val="28"/>
        </w:rPr>
        <w:t>02-348 Шкода-706</w:t>
      </w:r>
      <w:r w:rsidR="0006541C">
        <w:rPr>
          <w:rFonts w:ascii="Times New Roman" w:hAnsi="Times New Roman" w:cs="Times New Roman"/>
          <w:b/>
          <w:sz w:val="28"/>
          <w:szCs w:val="28"/>
        </w:rPr>
        <w:t xml:space="preserve"> </w:t>
      </w:r>
      <w:r w:rsidR="0006541C" w:rsidRPr="0006541C">
        <w:rPr>
          <w:rFonts w:ascii="Times New Roman" w:hAnsi="Times New Roman" w:cs="Times New Roman"/>
          <w:b/>
          <w:sz w:val="28"/>
          <w:szCs w:val="28"/>
        </w:rPr>
        <w:t>РТТН или МТТН</w:t>
      </w:r>
      <w:r w:rsidR="0006541C">
        <w:rPr>
          <w:rFonts w:ascii="Times New Roman" w:hAnsi="Times New Roman" w:cs="Times New Roman"/>
          <w:b/>
          <w:sz w:val="28"/>
          <w:szCs w:val="28"/>
        </w:rPr>
        <w:t>-</w:t>
      </w:r>
      <w:r w:rsidR="00F60B6C">
        <w:rPr>
          <w:rFonts w:ascii="Times New Roman" w:hAnsi="Times New Roman" w:cs="Times New Roman"/>
          <w:b/>
          <w:sz w:val="28"/>
          <w:szCs w:val="28"/>
        </w:rPr>
        <w:t>5</w:t>
      </w:r>
      <w:r w:rsidR="000927FF">
        <w:rPr>
          <w:rFonts w:ascii="Times New Roman" w:hAnsi="Times New Roman" w:cs="Times New Roman"/>
          <w:b/>
          <w:sz w:val="28"/>
          <w:szCs w:val="28"/>
        </w:rPr>
        <w:t xml:space="preserve"> </w:t>
      </w:r>
      <w:r w:rsidR="000927FF" w:rsidRPr="000927FF">
        <w:rPr>
          <w:rFonts w:ascii="Times New Roman" w:hAnsi="Times New Roman" w:cs="Times New Roman"/>
          <w:b/>
          <w:sz w:val="28"/>
          <w:szCs w:val="28"/>
        </w:rPr>
        <w:t>Люкс</w:t>
      </w:r>
      <w:r>
        <w:rPr>
          <w:rFonts w:ascii="Times New Roman" w:hAnsi="Times New Roman" w:cs="Times New Roman"/>
          <w:b/>
          <w:sz w:val="28"/>
          <w:szCs w:val="28"/>
        </w:rPr>
        <w:t>, Škoda-706</w:t>
      </w:r>
      <w:r w:rsidR="0006541C">
        <w:rPr>
          <w:rFonts w:ascii="Times New Roman" w:hAnsi="Times New Roman" w:cs="Times New Roman"/>
          <w:b/>
          <w:sz w:val="28"/>
          <w:szCs w:val="28"/>
        </w:rPr>
        <w:t xml:space="preserve"> </w:t>
      </w:r>
      <w:r w:rsidR="0006541C" w:rsidRPr="0006541C">
        <w:rPr>
          <w:rFonts w:ascii="Times New Roman" w:hAnsi="Times New Roman" w:cs="Times New Roman"/>
          <w:b/>
          <w:sz w:val="28"/>
          <w:szCs w:val="28"/>
        </w:rPr>
        <w:t>RTTN</w:t>
      </w:r>
      <w:r w:rsidR="00F140F9">
        <w:rPr>
          <w:rFonts w:ascii="Times New Roman" w:hAnsi="Times New Roman" w:cs="Times New Roman"/>
          <w:b/>
          <w:sz w:val="28"/>
          <w:szCs w:val="28"/>
        </w:rPr>
        <w:t xml:space="preserve"> или </w:t>
      </w:r>
      <w:r>
        <w:rPr>
          <w:rFonts w:ascii="Times New Roman" w:hAnsi="Times New Roman" w:cs="Times New Roman"/>
          <w:b/>
          <w:sz w:val="28"/>
          <w:szCs w:val="28"/>
          <w:lang w:val="en-US"/>
        </w:rPr>
        <w:t>M</w:t>
      </w:r>
      <w:r w:rsidR="00687180" w:rsidRPr="00687180">
        <w:rPr>
          <w:rFonts w:ascii="Times New Roman" w:hAnsi="Times New Roman" w:cs="Times New Roman"/>
          <w:b/>
          <w:sz w:val="28"/>
          <w:szCs w:val="28"/>
        </w:rPr>
        <w:t>TTN</w:t>
      </w:r>
      <w:r w:rsidR="0006541C">
        <w:rPr>
          <w:rFonts w:ascii="Times New Roman" w:hAnsi="Times New Roman" w:cs="Times New Roman"/>
          <w:b/>
          <w:sz w:val="28"/>
          <w:szCs w:val="28"/>
        </w:rPr>
        <w:t>-</w:t>
      </w:r>
      <w:r w:rsidR="00F60B6C">
        <w:rPr>
          <w:rFonts w:ascii="Times New Roman" w:hAnsi="Times New Roman" w:cs="Times New Roman"/>
          <w:b/>
          <w:sz w:val="28"/>
          <w:szCs w:val="28"/>
        </w:rPr>
        <w:t>5</w:t>
      </w:r>
      <w:r w:rsidR="00687180" w:rsidRPr="00687180">
        <w:rPr>
          <w:rFonts w:ascii="Times New Roman" w:hAnsi="Times New Roman" w:cs="Times New Roman"/>
          <w:b/>
          <w:sz w:val="28"/>
          <w:szCs w:val="28"/>
        </w:rPr>
        <w:t xml:space="preserve"> </w:t>
      </w:r>
      <w:r w:rsidR="000927FF">
        <w:rPr>
          <w:rFonts w:ascii="Times New Roman" w:hAnsi="Times New Roman" w:cs="Times New Roman"/>
          <w:b/>
          <w:sz w:val="28"/>
          <w:szCs w:val="28"/>
          <w:lang w:val="en-US"/>
        </w:rPr>
        <w:t>Lux</w:t>
      </w:r>
      <w:r w:rsidR="000927FF">
        <w:rPr>
          <w:rFonts w:ascii="Times New Roman" w:hAnsi="Times New Roman" w:cs="Times New Roman"/>
          <w:b/>
          <w:sz w:val="28"/>
          <w:szCs w:val="28"/>
        </w:rPr>
        <w:t xml:space="preserve">, </w:t>
      </w:r>
      <w:r w:rsidR="00687180" w:rsidRPr="00687180">
        <w:rPr>
          <w:rFonts w:ascii="Times New Roman" w:hAnsi="Times New Roman" w:cs="Times New Roman"/>
          <w:b/>
          <w:sz w:val="28"/>
          <w:szCs w:val="28"/>
        </w:rPr>
        <w:t xml:space="preserve">4х2 седельный тягач для </w:t>
      </w:r>
      <w:r w:rsidR="002D138F">
        <w:rPr>
          <w:rFonts w:ascii="Times New Roman" w:hAnsi="Times New Roman" w:cs="Times New Roman"/>
          <w:b/>
          <w:sz w:val="28"/>
          <w:szCs w:val="28"/>
        </w:rPr>
        <w:t>дальних</w:t>
      </w:r>
      <w:r w:rsidR="002D138F" w:rsidRPr="00B7645D">
        <w:rPr>
          <w:rFonts w:ascii="Times New Roman" w:hAnsi="Times New Roman" w:cs="Times New Roman"/>
          <w:b/>
          <w:sz w:val="28"/>
          <w:szCs w:val="28"/>
        </w:rPr>
        <w:t xml:space="preserve"> </w:t>
      </w:r>
      <w:r w:rsidR="00687180" w:rsidRPr="00687180">
        <w:rPr>
          <w:rFonts w:ascii="Times New Roman" w:hAnsi="Times New Roman" w:cs="Times New Roman"/>
          <w:b/>
          <w:sz w:val="28"/>
          <w:szCs w:val="28"/>
        </w:rPr>
        <w:t xml:space="preserve">междугородных перевозок, нагрузка на ССУ </w:t>
      </w:r>
      <w:r w:rsidR="00F140F9">
        <w:rPr>
          <w:rFonts w:ascii="Times New Roman" w:hAnsi="Times New Roman" w:cs="Times New Roman"/>
          <w:b/>
          <w:sz w:val="28"/>
          <w:szCs w:val="28"/>
        </w:rPr>
        <w:t>8/</w:t>
      </w:r>
      <w:r>
        <w:rPr>
          <w:rFonts w:ascii="Times New Roman" w:hAnsi="Times New Roman" w:cs="Times New Roman"/>
          <w:b/>
          <w:sz w:val="28"/>
          <w:szCs w:val="28"/>
        </w:rPr>
        <w:t>9</w:t>
      </w:r>
      <w:r w:rsidR="00687180" w:rsidRPr="00687180">
        <w:rPr>
          <w:rFonts w:ascii="Times New Roman" w:hAnsi="Times New Roman" w:cs="Times New Roman"/>
          <w:b/>
          <w:sz w:val="28"/>
          <w:szCs w:val="28"/>
        </w:rPr>
        <w:t xml:space="preserve"> т, мест 2 </w:t>
      </w:r>
      <w:r w:rsidR="00111F45">
        <w:rPr>
          <w:rFonts w:ascii="Times New Roman" w:hAnsi="Times New Roman" w:cs="Times New Roman"/>
          <w:b/>
          <w:sz w:val="28"/>
          <w:szCs w:val="28"/>
        </w:rPr>
        <w:t xml:space="preserve">или 2 </w:t>
      </w:r>
      <w:r>
        <w:rPr>
          <w:rFonts w:ascii="Times New Roman" w:hAnsi="Times New Roman" w:cs="Times New Roman"/>
          <w:b/>
          <w:sz w:val="28"/>
          <w:szCs w:val="28"/>
        </w:rPr>
        <w:t>плюс</w:t>
      </w:r>
      <w:r w:rsidR="00687180" w:rsidRPr="00687180">
        <w:rPr>
          <w:rFonts w:ascii="Times New Roman" w:hAnsi="Times New Roman" w:cs="Times New Roman"/>
          <w:b/>
          <w:sz w:val="28"/>
          <w:szCs w:val="28"/>
        </w:rPr>
        <w:t xml:space="preserve"> </w:t>
      </w:r>
      <w:r w:rsidR="00111F45">
        <w:rPr>
          <w:rFonts w:ascii="Times New Roman" w:hAnsi="Times New Roman" w:cs="Times New Roman"/>
          <w:b/>
          <w:sz w:val="28"/>
          <w:szCs w:val="28"/>
        </w:rPr>
        <w:t xml:space="preserve">2 </w:t>
      </w:r>
      <w:r w:rsidR="00A22A68">
        <w:rPr>
          <w:rFonts w:ascii="Times New Roman" w:hAnsi="Times New Roman" w:cs="Times New Roman"/>
          <w:b/>
          <w:sz w:val="28"/>
          <w:szCs w:val="28"/>
        </w:rPr>
        <w:t>и 1</w:t>
      </w:r>
      <w:r w:rsidR="00687180" w:rsidRPr="00687180">
        <w:rPr>
          <w:rFonts w:ascii="Times New Roman" w:hAnsi="Times New Roman" w:cs="Times New Roman"/>
          <w:b/>
          <w:sz w:val="28"/>
          <w:szCs w:val="28"/>
        </w:rPr>
        <w:t xml:space="preserve"> спальное, вес: снаряженный 6.05 т, полный </w:t>
      </w:r>
      <w:r w:rsidR="00F140F9">
        <w:rPr>
          <w:rFonts w:ascii="Times New Roman" w:hAnsi="Times New Roman" w:cs="Times New Roman"/>
          <w:b/>
          <w:sz w:val="28"/>
          <w:szCs w:val="28"/>
        </w:rPr>
        <w:t>14.2/</w:t>
      </w:r>
      <w:r w:rsidR="00687180" w:rsidRPr="00687180">
        <w:rPr>
          <w:rFonts w:ascii="Times New Roman" w:hAnsi="Times New Roman" w:cs="Times New Roman"/>
          <w:b/>
          <w:sz w:val="28"/>
          <w:szCs w:val="28"/>
        </w:rPr>
        <w:t>1</w:t>
      </w:r>
      <w:r w:rsidR="00165E6A">
        <w:rPr>
          <w:rFonts w:ascii="Times New Roman" w:hAnsi="Times New Roman" w:cs="Times New Roman"/>
          <w:b/>
          <w:sz w:val="28"/>
          <w:szCs w:val="28"/>
        </w:rPr>
        <w:t>5</w:t>
      </w:r>
      <w:r w:rsidR="00687180" w:rsidRPr="00687180">
        <w:rPr>
          <w:rFonts w:ascii="Times New Roman" w:hAnsi="Times New Roman" w:cs="Times New Roman"/>
          <w:b/>
          <w:sz w:val="28"/>
          <w:szCs w:val="28"/>
        </w:rPr>
        <w:t xml:space="preserve"> т, автопоезда </w:t>
      </w:r>
      <w:r w:rsidR="00F140F9">
        <w:rPr>
          <w:rFonts w:ascii="Times New Roman" w:hAnsi="Times New Roman" w:cs="Times New Roman"/>
          <w:b/>
          <w:sz w:val="28"/>
          <w:szCs w:val="28"/>
        </w:rPr>
        <w:t>25/</w:t>
      </w:r>
      <w:r w:rsidR="00165E6A">
        <w:rPr>
          <w:rFonts w:ascii="Times New Roman" w:hAnsi="Times New Roman" w:cs="Times New Roman"/>
          <w:b/>
          <w:sz w:val="28"/>
          <w:szCs w:val="28"/>
        </w:rPr>
        <w:t>32</w:t>
      </w:r>
      <w:r w:rsidR="00687180" w:rsidRPr="00687180">
        <w:rPr>
          <w:rFonts w:ascii="Times New Roman" w:hAnsi="Times New Roman" w:cs="Times New Roman"/>
          <w:b/>
          <w:sz w:val="28"/>
          <w:szCs w:val="28"/>
        </w:rPr>
        <w:t xml:space="preserve"> т, </w:t>
      </w:r>
      <w:proofErr w:type="spellStart"/>
      <w:r w:rsidR="00103159" w:rsidRPr="00687180">
        <w:rPr>
          <w:rFonts w:ascii="Times New Roman" w:hAnsi="Times New Roman" w:cs="Times New Roman"/>
          <w:b/>
          <w:sz w:val="28"/>
          <w:szCs w:val="28"/>
        </w:rPr>
        <w:t>Š</w:t>
      </w:r>
      <w:r w:rsidR="00687180" w:rsidRPr="00687180">
        <w:rPr>
          <w:rFonts w:ascii="Times New Roman" w:hAnsi="Times New Roman" w:cs="Times New Roman"/>
          <w:b/>
          <w:sz w:val="28"/>
          <w:szCs w:val="28"/>
        </w:rPr>
        <w:t>koda</w:t>
      </w:r>
      <w:proofErr w:type="spellEnd"/>
      <w:r w:rsidR="00687180" w:rsidRPr="00687180">
        <w:rPr>
          <w:rFonts w:ascii="Times New Roman" w:hAnsi="Times New Roman" w:cs="Times New Roman"/>
          <w:b/>
          <w:sz w:val="28"/>
          <w:szCs w:val="28"/>
        </w:rPr>
        <w:t xml:space="preserve"> M63</w:t>
      </w:r>
      <w:r w:rsidR="00F140F9">
        <w:rPr>
          <w:rFonts w:ascii="Times New Roman" w:hAnsi="Times New Roman" w:cs="Times New Roman"/>
          <w:b/>
          <w:sz w:val="28"/>
          <w:szCs w:val="28"/>
        </w:rPr>
        <w:t>0 или</w:t>
      </w:r>
      <w:r w:rsidR="00687180" w:rsidRPr="00687180">
        <w:rPr>
          <w:rFonts w:ascii="Times New Roman" w:hAnsi="Times New Roman" w:cs="Times New Roman"/>
          <w:b/>
          <w:sz w:val="28"/>
          <w:szCs w:val="28"/>
        </w:rPr>
        <w:t xml:space="preserve"> </w:t>
      </w:r>
      <w:r w:rsidR="00F140F9" w:rsidRPr="00687180">
        <w:rPr>
          <w:rFonts w:ascii="Times New Roman" w:hAnsi="Times New Roman" w:cs="Times New Roman"/>
          <w:b/>
          <w:sz w:val="28"/>
          <w:szCs w:val="28"/>
        </w:rPr>
        <w:t>M634</w:t>
      </w:r>
      <w:r w:rsidR="00F140F9">
        <w:rPr>
          <w:rFonts w:ascii="Times New Roman" w:hAnsi="Times New Roman" w:cs="Times New Roman"/>
          <w:b/>
          <w:sz w:val="28"/>
          <w:szCs w:val="28"/>
        </w:rPr>
        <w:t> 180/</w:t>
      </w:r>
      <w:r w:rsidR="00687180" w:rsidRPr="00687180">
        <w:rPr>
          <w:rFonts w:ascii="Times New Roman" w:hAnsi="Times New Roman" w:cs="Times New Roman"/>
          <w:b/>
          <w:sz w:val="28"/>
          <w:szCs w:val="28"/>
        </w:rPr>
        <w:t xml:space="preserve">210 </w:t>
      </w:r>
      <w:proofErr w:type="spellStart"/>
      <w:r w:rsidR="00C307F0">
        <w:rPr>
          <w:rFonts w:ascii="Times New Roman" w:hAnsi="Times New Roman" w:cs="Times New Roman"/>
          <w:b/>
          <w:sz w:val="28"/>
          <w:szCs w:val="28"/>
        </w:rPr>
        <w:t>лс</w:t>
      </w:r>
      <w:proofErr w:type="spellEnd"/>
      <w:r w:rsidR="00C307F0">
        <w:rPr>
          <w:rFonts w:ascii="Times New Roman" w:hAnsi="Times New Roman" w:cs="Times New Roman"/>
          <w:b/>
          <w:sz w:val="28"/>
          <w:szCs w:val="28"/>
        </w:rPr>
        <w:t xml:space="preserve">, 76 км/час, </w:t>
      </w:r>
      <w:r w:rsidR="006E02CF">
        <w:rPr>
          <w:rFonts w:ascii="Times New Roman" w:hAnsi="Times New Roman" w:cs="Times New Roman"/>
          <w:b/>
          <w:sz w:val="28"/>
          <w:szCs w:val="28"/>
        </w:rPr>
        <w:t>ЛИАЗ</w:t>
      </w:r>
      <w:r w:rsidR="00C307F0">
        <w:rPr>
          <w:rFonts w:ascii="Times New Roman" w:hAnsi="Times New Roman" w:cs="Times New Roman"/>
          <w:b/>
          <w:sz w:val="28"/>
          <w:szCs w:val="28"/>
        </w:rPr>
        <w:t xml:space="preserve"> ЧССР</w:t>
      </w:r>
      <w:r w:rsidR="00165E6A">
        <w:rPr>
          <w:rFonts w:ascii="Times New Roman" w:hAnsi="Times New Roman" w:cs="Times New Roman"/>
          <w:b/>
          <w:sz w:val="28"/>
          <w:szCs w:val="28"/>
        </w:rPr>
        <w:t>,</w:t>
      </w:r>
      <w:r w:rsidR="00C307F0">
        <w:rPr>
          <w:rFonts w:ascii="Times New Roman" w:hAnsi="Times New Roman" w:cs="Times New Roman"/>
          <w:b/>
          <w:sz w:val="28"/>
          <w:szCs w:val="28"/>
        </w:rPr>
        <w:t xml:space="preserve"> 19</w:t>
      </w:r>
      <w:r w:rsidR="00B46733">
        <w:rPr>
          <w:rFonts w:ascii="Times New Roman" w:hAnsi="Times New Roman" w:cs="Times New Roman"/>
          <w:b/>
          <w:sz w:val="28"/>
          <w:szCs w:val="28"/>
        </w:rPr>
        <w:t>69-81</w:t>
      </w:r>
      <w:r w:rsidR="00687180" w:rsidRPr="00687180">
        <w:rPr>
          <w:rFonts w:ascii="Times New Roman" w:hAnsi="Times New Roman" w:cs="Times New Roman"/>
          <w:b/>
          <w:sz w:val="28"/>
          <w:szCs w:val="28"/>
        </w:rPr>
        <w:t xml:space="preserve"> г.</w:t>
      </w:r>
      <w:r w:rsidR="00687180">
        <w:rPr>
          <w:rFonts w:ascii="Times New Roman" w:hAnsi="Times New Roman" w:cs="Times New Roman"/>
          <w:b/>
          <w:sz w:val="32"/>
          <w:szCs w:val="32"/>
        </w:rPr>
        <w:t xml:space="preserve"> </w:t>
      </w:r>
      <w:bookmarkStart w:id="0" w:name="_GoBack"/>
      <w:bookmarkEnd w:id="0"/>
      <w:proofErr w:type="gramEnd"/>
    </w:p>
    <w:p w:rsidR="007571CE" w:rsidRDefault="000B1C8F" w:rsidP="00A36D8E">
      <w:pPr>
        <w:spacing w:after="0" w:line="240" w:lineRule="auto"/>
        <w:rPr>
          <w:rFonts w:ascii="Times New Roman" w:hAnsi="Times New Roman" w:cs="Times New Roman"/>
          <w:sz w:val="24"/>
          <w:szCs w:val="24"/>
        </w:rPr>
      </w:pPr>
      <w:r>
        <w:rPr>
          <w:noProof/>
          <w:lang w:eastAsia="ru-RU"/>
        </w:rPr>
        <w:drawing>
          <wp:anchor distT="0" distB="0" distL="114300" distR="114300" simplePos="0" relativeHeight="251658240" behindDoc="0" locked="0" layoutInCell="1" allowOverlap="1" wp14:anchorId="7ECF6578" wp14:editId="7574963D">
            <wp:simplePos x="0" y="0"/>
            <wp:positionH relativeFrom="margin">
              <wp:posOffset>513715</wp:posOffset>
            </wp:positionH>
            <wp:positionV relativeFrom="margin">
              <wp:posOffset>1085850</wp:posOffset>
            </wp:positionV>
            <wp:extent cx="5746750" cy="3148965"/>
            <wp:effectExtent l="0" t="0" r="635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5746750" cy="3148965"/>
                    </a:xfrm>
                    <a:prstGeom prst="rect">
                      <a:avLst/>
                    </a:prstGeom>
                  </pic:spPr>
                </pic:pic>
              </a:graphicData>
            </a:graphic>
            <wp14:sizeRelH relativeFrom="margin">
              <wp14:pctWidth>0</wp14:pctWidth>
            </wp14:sizeRelH>
            <wp14:sizeRelV relativeFrom="margin">
              <wp14:pctHeight>0</wp14:pctHeight>
            </wp14:sizeRelV>
          </wp:anchor>
        </w:drawing>
      </w:r>
    </w:p>
    <w:p w:rsidR="007571CE" w:rsidRDefault="007571CE" w:rsidP="00A36D8E">
      <w:pPr>
        <w:spacing w:after="0" w:line="240" w:lineRule="auto"/>
        <w:rPr>
          <w:rFonts w:ascii="Times New Roman" w:hAnsi="Times New Roman" w:cs="Times New Roman"/>
          <w:sz w:val="24"/>
          <w:szCs w:val="24"/>
        </w:rPr>
      </w:pPr>
    </w:p>
    <w:p w:rsidR="007571CE" w:rsidRDefault="007571CE" w:rsidP="00A36D8E">
      <w:pPr>
        <w:spacing w:after="0" w:line="240" w:lineRule="auto"/>
        <w:rPr>
          <w:rFonts w:ascii="Times New Roman" w:hAnsi="Times New Roman" w:cs="Times New Roman"/>
          <w:sz w:val="24"/>
          <w:szCs w:val="24"/>
        </w:rPr>
      </w:pPr>
    </w:p>
    <w:p w:rsidR="007571CE" w:rsidRDefault="007571CE" w:rsidP="00A36D8E">
      <w:pPr>
        <w:spacing w:after="0" w:line="240" w:lineRule="auto"/>
        <w:rPr>
          <w:rFonts w:ascii="Times New Roman" w:hAnsi="Times New Roman" w:cs="Times New Roman"/>
          <w:sz w:val="24"/>
          <w:szCs w:val="24"/>
        </w:rPr>
      </w:pPr>
    </w:p>
    <w:p w:rsidR="007571CE" w:rsidRDefault="007571CE" w:rsidP="00A36D8E">
      <w:pPr>
        <w:spacing w:after="0" w:line="240" w:lineRule="auto"/>
        <w:rPr>
          <w:rFonts w:ascii="Times New Roman" w:hAnsi="Times New Roman" w:cs="Times New Roman"/>
          <w:sz w:val="24"/>
          <w:szCs w:val="24"/>
        </w:rPr>
      </w:pPr>
    </w:p>
    <w:p w:rsidR="007571CE" w:rsidRDefault="007571CE" w:rsidP="00A36D8E">
      <w:pPr>
        <w:spacing w:after="0" w:line="240" w:lineRule="auto"/>
        <w:rPr>
          <w:rFonts w:ascii="Times New Roman" w:hAnsi="Times New Roman" w:cs="Times New Roman"/>
          <w:sz w:val="24"/>
          <w:szCs w:val="24"/>
        </w:rPr>
      </w:pPr>
    </w:p>
    <w:p w:rsidR="007571CE" w:rsidRDefault="007571CE" w:rsidP="00A36D8E">
      <w:pPr>
        <w:spacing w:after="0" w:line="240" w:lineRule="auto"/>
        <w:rPr>
          <w:rFonts w:ascii="Times New Roman" w:hAnsi="Times New Roman" w:cs="Times New Roman"/>
          <w:sz w:val="24"/>
          <w:szCs w:val="24"/>
        </w:rPr>
      </w:pPr>
    </w:p>
    <w:p w:rsidR="007571CE" w:rsidRDefault="007571CE" w:rsidP="00A36D8E">
      <w:pPr>
        <w:spacing w:after="0" w:line="240" w:lineRule="auto"/>
        <w:rPr>
          <w:rFonts w:ascii="Times New Roman" w:hAnsi="Times New Roman" w:cs="Times New Roman"/>
          <w:sz w:val="24"/>
          <w:szCs w:val="24"/>
        </w:rPr>
      </w:pPr>
    </w:p>
    <w:p w:rsidR="007571CE" w:rsidRDefault="007571CE" w:rsidP="00A36D8E">
      <w:pPr>
        <w:spacing w:after="0" w:line="240" w:lineRule="auto"/>
        <w:rPr>
          <w:rFonts w:ascii="Times New Roman" w:hAnsi="Times New Roman" w:cs="Times New Roman"/>
          <w:sz w:val="24"/>
          <w:szCs w:val="24"/>
        </w:rPr>
      </w:pPr>
    </w:p>
    <w:p w:rsidR="007571CE" w:rsidRDefault="007571CE" w:rsidP="00A36D8E">
      <w:pPr>
        <w:spacing w:after="0" w:line="240" w:lineRule="auto"/>
        <w:rPr>
          <w:rFonts w:ascii="Times New Roman" w:hAnsi="Times New Roman" w:cs="Times New Roman"/>
          <w:sz w:val="24"/>
          <w:szCs w:val="24"/>
        </w:rPr>
      </w:pPr>
    </w:p>
    <w:p w:rsidR="007571CE" w:rsidRDefault="007571CE" w:rsidP="00A36D8E">
      <w:pPr>
        <w:spacing w:after="0" w:line="240" w:lineRule="auto"/>
        <w:rPr>
          <w:rFonts w:ascii="Times New Roman" w:hAnsi="Times New Roman" w:cs="Times New Roman"/>
          <w:sz w:val="24"/>
          <w:szCs w:val="24"/>
        </w:rPr>
      </w:pPr>
    </w:p>
    <w:p w:rsidR="007571CE" w:rsidRDefault="007571CE" w:rsidP="00A36D8E">
      <w:pPr>
        <w:spacing w:after="0" w:line="240" w:lineRule="auto"/>
        <w:rPr>
          <w:rFonts w:ascii="Times New Roman" w:hAnsi="Times New Roman" w:cs="Times New Roman"/>
          <w:sz w:val="24"/>
          <w:szCs w:val="24"/>
        </w:rPr>
      </w:pPr>
    </w:p>
    <w:p w:rsidR="007571CE" w:rsidRDefault="007571CE" w:rsidP="00A36D8E">
      <w:pPr>
        <w:spacing w:after="0" w:line="240" w:lineRule="auto"/>
        <w:rPr>
          <w:rFonts w:ascii="Times New Roman" w:hAnsi="Times New Roman" w:cs="Times New Roman"/>
          <w:sz w:val="24"/>
          <w:szCs w:val="24"/>
        </w:rPr>
      </w:pPr>
    </w:p>
    <w:p w:rsidR="007571CE" w:rsidRDefault="007571CE" w:rsidP="00A36D8E">
      <w:pPr>
        <w:spacing w:after="0" w:line="240" w:lineRule="auto"/>
        <w:rPr>
          <w:rFonts w:ascii="Times New Roman" w:hAnsi="Times New Roman" w:cs="Times New Roman"/>
          <w:sz w:val="24"/>
          <w:szCs w:val="24"/>
        </w:rPr>
      </w:pPr>
    </w:p>
    <w:p w:rsidR="007571CE" w:rsidRDefault="007571CE" w:rsidP="00A36D8E">
      <w:pPr>
        <w:spacing w:after="0" w:line="240" w:lineRule="auto"/>
        <w:rPr>
          <w:rFonts w:ascii="Times New Roman" w:hAnsi="Times New Roman" w:cs="Times New Roman"/>
          <w:sz w:val="24"/>
          <w:szCs w:val="24"/>
        </w:rPr>
      </w:pPr>
    </w:p>
    <w:p w:rsidR="00687180" w:rsidRDefault="00687180" w:rsidP="00A36D8E">
      <w:pPr>
        <w:spacing w:after="0" w:line="240" w:lineRule="auto"/>
        <w:rPr>
          <w:rFonts w:ascii="Times New Roman" w:hAnsi="Times New Roman" w:cs="Times New Roman"/>
          <w:sz w:val="24"/>
          <w:szCs w:val="24"/>
        </w:rPr>
      </w:pPr>
    </w:p>
    <w:p w:rsidR="00CF16C1" w:rsidRDefault="00833461" w:rsidP="00A36D8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CF16C1" w:rsidRDefault="00CF16C1" w:rsidP="00A36D8E">
      <w:pPr>
        <w:spacing w:after="0" w:line="240" w:lineRule="auto"/>
        <w:rPr>
          <w:rFonts w:ascii="Times New Roman" w:hAnsi="Times New Roman" w:cs="Times New Roman"/>
          <w:sz w:val="24"/>
          <w:szCs w:val="24"/>
        </w:rPr>
      </w:pPr>
    </w:p>
    <w:p w:rsidR="000B1C8F" w:rsidRPr="000B1C8F" w:rsidRDefault="000B1C8F" w:rsidP="00A36D8E">
      <w:pPr>
        <w:spacing w:after="0" w:line="240" w:lineRule="auto"/>
        <w:rPr>
          <w:rFonts w:ascii="Times New Roman" w:hAnsi="Times New Roman" w:cs="Times New Roman"/>
          <w:b/>
          <w:sz w:val="24"/>
          <w:szCs w:val="24"/>
        </w:rPr>
      </w:pPr>
    </w:p>
    <w:p w:rsidR="00E770C1" w:rsidRDefault="00E770C1" w:rsidP="00A36D8E">
      <w:pPr>
        <w:spacing w:after="0" w:line="240" w:lineRule="auto"/>
        <w:rPr>
          <w:rFonts w:ascii="Times New Roman" w:hAnsi="Times New Roman" w:cs="Times New Roman"/>
          <w:sz w:val="24"/>
          <w:szCs w:val="24"/>
        </w:rPr>
      </w:pPr>
      <w:r w:rsidRPr="00793E1A">
        <w:rPr>
          <w:rFonts w:ascii="Times New Roman" w:hAnsi="Times New Roman" w:cs="Times New Roman"/>
          <w:b/>
          <w:sz w:val="24"/>
          <w:szCs w:val="24"/>
        </w:rPr>
        <w:t>Производитель:</w:t>
      </w:r>
      <w:r>
        <w:rPr>
          <w:rFonts w:ascii="Times New Roman" w:hAnsi="Times New Roman" w:cs="Times New Roman"/>
          <w:sz w:val="24"/>
          <w:szCs w:val="24"/>
        </w:rPr>
        <w:t xml:space="preserve"> LIAZ </w:t>
      </w:r>
      <w:proofErr w:type="spellStart"/>
      <w:r>
        <w:rPr>
          <w:rFonts w:ascii="Times New Roman" w:hAnsi="Times New Roman" w:cs="Times New Roman"/>
          <w:sz w:val="24"/>
          <w:szCs w:val="24"/>
        </w:rPr>
        <w:t>Liberecke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Automobilove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Zavody</w:t>
      </w:r>
      <w:proofErr w:type="spellEnd"/>
      <w:r>
        <w:rPr>
          <w:rFonts w:ascii="Times New Roman" w:hAnsi="Times New Roman" w:cs="Times New Roman"/>
          <w:sz w:val="24"/>
          <w:szCs w:val="24"/>
        </w:rPr>
        <w:t xml:space="preserve">, ЛИАЗ - </w:t>
      </w:r>
      <w:proofErr w:type="spellStart"/>
      <w:r>
        <w:rPr>
          <w:rFonts w:ascii="Times New Roman" w:hAnsi="Times New Roman" w:cs="Times New Roman"/>
          <w:sz w:val="24"/>
          <w:szCs w:val="24"/>
        </w:rPr>
        <w:t>Либерецкие</w:t>
      </w:r>
      <w:proofErr w:type="spellEnd"/>
      <w:r>
        <w:rPr>
          <w:rFonts w:ascii="Times New Roman" w:hAnsi="Times New Roman" w:cs="Times New Roman"/>
          <w:sz w:val="24"/>
          <w:szCs w:val="24"/>
        </w:rPr>
        <w:t xml:space="preserve"> автомобильные заводы, г. </w:t>
      </w:r>
      <w:proofErr w:type="spellStart"/>
      <w:r>
        <w:rPr>
          <w:rFonts w:ascii="Times New Roman" w:hAnsi="Times New Roman" w:cs="Times New Roman"/>
          <w:sz w:val="24"/>
          <w:szCs w:val="24"/>
        </w:rPr>
        <w:t>Мнихово</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Градиште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Яблонец</w:t>
      </w:r>
      <w:proofErr w:type="spellEnd"/>
      <w:r>
        <w:rPr>
          <w:rFonts w:ascii="Times New Roman" w:hAnsi="Times New Roman" w:cs="Times New Roman"/>
          <w:sz w:val="24"/>
          <w:szCs w:val="24"/>
        </w:rPr>
        <w:t xml:space="preserve"> на </w:t>
      </w:r>
      <w:proofErr w:type="spellStart"/>
      <w:r>
        <w:rPr>
          <w:rFonts w:ascii="Times New Roman" w:hAnsi="Times New Roman" w:cs="Times New Roman"/>
          <w:sz w:val="24"/>
          <w:szCs w:val="24"/>
        </w:rPr>
        <w:t>Нисе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Либерец</w:t>
      </w:r>
      <w:proofErr w:type="spellEnd"/>
      <w:r>
        <w:rPr>
          <w:rFonts w:ascii="Times New Roman" w:hAnsi="Times New Roman" w:cs="Times New Roman"/>
          <w:sz w:val="24"/>
          <w:szCs w:val="24"/>
        </w:rPr>
        <w:t>, Чехословацкая Социалистическая Республика.</w:t>
      </w:r>
    </w:p>
    <w:p w:rsidR="003A3B66" w:rsidRPr="0054072F" w:rsidRDefault="003A3B66" w:rsidP="00A36D8E">
      <w:pPr>
        <w:spacing w:after="0" w:line="240" w:lineRule="auto"/>
        <w:rPr>
          <w:rFonts w:ascii="Times New Roman" w:hAnsi="Times New Roman" w:cs="Times New Roman"/>
          <w:sz w:val="24"/>
          <w:szCs w:val="24"/>
        </w:rPr>
      </w:pPr>
      <w:r w:rsidRPr="00607798">
        <w:rPr>
          <w:rFonts w:ascii="Times New Roman" w:hAnsi="Times New Roman" w:cs="Times New Roman"/>
          <w:sz w:val="24"/>
          <w:szCs w:val="24"/>
          <w:lang w:val="en-US"/>
        </w:rPr>
        <w:t>R</w:t>
      </w:r>
      <w:r w:rsidRPr="0054072F">
        <w:rPr>
          <w:rFonts w:ascii="Times New Roman" w:hAnsi="Times New Roman" w:cs="Times New Roman"/>
          <w:sz w:val="24"/>
          <w:szCs w:val="24"/>
        </w:rPr>
        <w:t xml:space="preserve"> - </w:t>
      </w:r>
      <w:proofErr w:type="spellStart"/>
      <w:proofErr w:type="gramStart"/>
      <w:r w:rsidRPr="00607798">
        <w:rPr>
          <w:rFonts w:ascii="Times New Roman" w:hAnsi="Times New Roman" w:cs="Times New Roman"/>
          <w:sz w:val="24"/>
          <w:szCs w:val="24"/>
          <w:lang w:val="en-US"/>
        </w:rPr>
        <w:t>rekonstruovan</w:t>
      </w:r>
      <w:proofErr w:type="spellEnd"/>
      <w:r w:rsidRPr="0054072F">
        <w:rPr>
          <w:rFonts w:ascii="Times New Roman" w:hAnsi="Times New Roman" w:cs="Times New Roman"/>
          <w:sz w:val="24"/>
          <w:szCs w:val="24"/>
        </w:rPr>
        <w:t>ý</w:t>
      </w:r>
      <w:proofErr w:type="gramEnd"/>
      <w:r w:rsidR="009A5273">
        <w:rPr>
          <w:rFonts w:ascii="Times New Roman" w:hAnsi="Times New Roman" w:cs="Times New Roman"/>
          <w:sz w:val="24"/>
          <w:szCs w:val="24"/>
        </w:rPr>
        <w:t xml:space="preserve">, </w:t>
      </w:r>
      <w:r w:rsidR="009A5273" w:rsidRPr="009A5273">
        <w:rPr>
          <w:rFonts w:ascii="Times New Roman" w:hAnsi="Times New Roman" w:cs="Times New Roman"/>
          <w:sz w:val="24"/>
          <w:szCs w:val="24"/>
        </w:rPr>
        <w:t>реконструированный</w:t>
      </w:r>
      <w:r w:rsidR="0054072F">
        <w:rPr>
          <w:rFonts w:ascii="Times New Roman" w:hAnsi="Times New Roman" w:cs="Times New Roman"/>
          <w:sz w:val="24"/>
          <w:szCs w:val="24"/>
        </w:rPr>
        <w:t>;</w:t>
      </w:r>
    </w:p>
    <w:p w:rsidR="00607798" w:rsidRPr="00607798" w:rsidRDefault="00607798" w:rsidP="00A36D8E">
      <w:pPr>
        <w:spacing w:after="0" w:line="240" w:lineRule="auto"/>
        <w:rPr>
          <w:rFonts w:ascii="Times New Roman" w:hAnsi="Times New Roman" w:cs="Times New Roman"/>
          <w:sz w:val="24"/>
          <w:szCs w:val="24"/>
        </w:rPr>
      </w:pPr>
      <w:r>
        <w:rPr>
          <w:rFonts w:ascii="Times New Roman" w:hAnsi="Times New Roman" w:cs="Times New Roman"/>
          <w:sz w:val="24"/>
          <w:szCs w:val="24"/>
          <w:lang w:val="en-US"/>
        </w:rPr>
        <w:t>T</w:t>
      </w:r>
      <w:r>
        <w:rPr>
          <w:rFonts w:ascii="Times New Roman" w:hAnsi="Times New Roman" w:cs="Times New Roman"/>
          <w:sz w:val="24"/>
          <w:szCs w:val="24"/>
        </w:rPr>
        <w:t xml:space="preserve"> - </w:t>
      </w:r>
      <w:proofErr w:type="spellStart"/>
      <w:proofErr w:type="gramStart"/>
      <w:r w:rsidR="009A5273" w:rsidRPr="009A5273">
        <w:rPr>
          <w:rFonts w:ascii="Times New Roman" w:hAnsi="Times New Roman" w:cs="Times New Roman"/>
          <w:sz w:val="24"/>
          <w:szCs w:val="24"/>
        </w:rPr>
        <w:t>trambusový</w:t>
      </w:r>
      <w:proofErr w:type="spellEnd"/>
      <w:proofErr w:type="gramEnd"/>
      <w:r w:rsidR="009A5273">
        <w:rPr>
          <w:rFonts w:ascii="Times New Roman" w:hAnsi="Times New Roman" w:cs="Times New Roman"/>
          <w:sz w:val="24"/>
          <w:szCs w:val="24"/>
        </w:rPr>
        <w:t xml:space="preserve">, </w:t>
      </w:r>
      <w:proofErr w:type="spellStart"/>
      <w:r>
        <w:rPr>
          <w:rFonts w:ascii="Times New Roman" w:hAnsi="Times New Roman" w:cs="Times New Roman"/>
          <w:sz w:val="24"/>
          <w:szCs w:val="24"/>
        </w:rPr>
        <w:t>трамбус</w:t>
      </w:r>
      <w:proofErr w:type="spellEnd"/>
      <w:r w:rsidR="0054072F">
        <w:rPr>
          <w:rFonts w:ascii="Times New Roman" w:hAnsi="Times New Roman" w:cs="Times New Roman"/>
          <w:sz w:val="24"/>
          <w:szCs w:val="24"/>
        </w:rPr>
        <w:t>, означает</w:t>
      </w:r>
      <w:r w:rsidR="0054072F" w:rsidRPr="0054072F">
        <w:rPr>
          <w:rFonts w:ascii="Times New Roman" w:hAnsi="Times New Roman" w:cs="Times New Roman"/>
          <w:sz w:val="24"/>
          <w:szCs w:val="24"/>
        </w:rPr>
        <w:t xml:space="preserve"> </w:t>
      </w:r>
      <w:proofErr w:type="spellStart"/>
      <w:r w:rsidR="0054072F" w:rsidRPr="0054072F">
        <w:rPr>
          <w:rFonts w:ascii="Times New Roman" w:hAnsi="Times New Roman" w:cs="Times New Roman"/>
          <w:sz w:val="24"/>
          <w:szCs w:val="24"/>
        </w:rPr>
        <w:t>бескапотную</w:t>
      </w:r>
      <w:proofErr w:type="spellEnd"/>
      <w:r w:rsidR="0054072F" w:rsidRPr="0054072F">
        <w:rPr>
          <w:rFonts w:ascii="Times New Roman" w:hAnsi="Times New Roman" w:cs="Times New Roman"/>
          <w:sz w:val="24"/>
          <w:szCs w:val="24"/>
        </w:rPr>
        <w:t xml:space="preserve"> компоновку</w:t>
      </w:r>
      <w:r w:rsidR="0054072F">
        <w:rPr>
          <w:rFonts w:ascii="Times New Roman" w:hAnsi="Times New Roman" w:cs="Times New Roman"/>
          <w:sz w:val="24"/>
          <w:szCs w:val="24"/>
        </w:rPr>
        <w:t>;</w:t>
      </w:r>
    </w:p>
    <w:p w:rsidR="00607798" w:rsidRDefault="00607798" w:rsidP="00A36D8E">
      <w:pPr>
        <w:spacing w:after="0" w:line="240" w:lineRule="auto"/>
        <w:rPr>
          <w:rFonts w:ascii="Times New Roman" w:hAnsi="Times New Roman" w:cs="Times New Roman"/>
          <w:sz w:val="24"/>
          <w:szCs w:val="24"/>
        </w:rPr>
      </w:pPr>
      <w:r>
        <w:rPr>
          <w:rFonts w:ascii="Times New Roman" w:hAnsi="Times New Roman" w:cs="Times New Roman"/>
          <w:sz w:val="24"/>
          <w:szCs w:val="24"/>
          <w:lang w:val="en-US"/>
        </w:rPr>
        <w:t>TN</w:t>
      </w:r>
      <w:r w:rsidRPr="00607798">
        <w:rPr>
          <w:rFonts w:ascii="Times New Roman" w:hAnsi="Times New Roman" w:cs="Times New Roman"/>
          <w:sz w:val="24"/>
          <w:szCs w:val="24"/>
        </w:rPr>
        <w:t xml:space="preserve"> - </w:t>
      </w:r>
      <w:proofErr w:type="spellStart"/>
      <w:r>
        <w:rPr>
          <w:rFonts w:ascii="Times New Roman" w:hAnsi="Times New Roman" w:cs="Times New Roman"/>
          <w:sz w:val="24"/>
          <w:szCs w:val="24"/>
          <w:lang w:val="en-US"/>
        </w:rPr>
        <w:t>Taha</w:t>
      </w:r>
      <w:proofErr w:type="spellEnd"/>
      <w:r w:rsidRPr="00607798">
        <w:rPr>
          <w:rFonts w:ascii="Times New Roman" w:hAnsi="Times New Roman" w:cs="Times New Roman"/>
          <w:sz w:val="24"/>
          <w:szCs w:val="24"/>
        </w:rPr>
        <w:t xml:space="preserve">č </w:t>
      </w:r>
      <w:r>
        <w:rPr>
          <w:rFonts w:ascii="Times New Roman" w:hAnsi="Times New Roman" w:cs="Times New Roman"/>
          <w:sz w:val="24"/>
          <w:szCs w:val="24"/>
          <w:lang w:val="en-US"/>
        </w:rPr>
        <w:t>N</w:t>
      </w:r>
      <w:r w:rsidRPr="00607798">
        <w:rPr>
          <w:rFonts w:ascii="Times New Roman" w:hAnsi="Times New Roman" w:cs="Times New Roman"/>
          <w:sz w:val="24"/>
          <w:szCs w:val="24"/>
        </w:rPr>
        <w:t>á</w:t>
      </w:r>
      <w:proofErr w:type="spellStart"/>
      <w:r>
        <w:rPr>
          <w:rFonts w:ascii="Times New Roman" w:hAnsi="Times New Roman" w:cs="Times New Roman"/>
          <w:sz w:val="24"/>
          <w:szCs w:val="24"/>
          <w:lang w:val="en-US"/>
        </w:rPr>
        <w:t>kladn</w:t>
      </w:r>
      <w:proofErr w:type="spellEnd"/>
      <w:r w:rsidRPr="00607798">
        <w:rPr>
          <w:rFonts w:ascii="Times New Roman" w:hAnsi="Times New Roman" w:cs="Times New Roman"/>
          <w:sz w:val="24"/>
          <w:szCs w:val="24"/>
        </w:rPr>
        <w:t>í</w:t>
      </w:r>
      <w:r w:rsidR="009A5273">
        <w:rPr>
          <w:rFonts w:ascii="Times New Roman" w:hAnsi="Times New Roman" w:cs="Times New Roman"/>
          <w:sz w:val="24"/>
          <w:szCs w:val="24"/>
        </w:rPr>
        <w:t xml:space="preserve"> (</w:t>
      </w:r>
      <w:proofErr w:type="spellStart"/>
      <w:r w:rsidR="009A5273" w:rsidRPr="009A5273">
        <w:rPr>
          <w:rFonts w:ascii="Times New Roman" w:hAnsi="Times New Roman" w:cs="Times New Roman"/>
          <w:sz w:val="24"/>
          <w:szCs w:val="24"/>
        </w:rPr>
        <w:t>návěsový</w:t>
      </w:r>
      <w:proofErr w:type="spellEnd"/>
      <w:r w:rsidR="009A5273">
        <w:rPr>
          <w:rFonts w:ascii="Times New Roman" w:hAnsi="Times New Roman" w:cs="Times New Roman"/>
          <w:sz w:val="24"/>
          <w:szCs w:val="24"/>
        </w:rPr>
        <w:t>)</w:t>
      </w:r>
      <w:r w:rsidR="0054072F">
        <w:rPr>
          <w:rFonts w:ascii="Times New Roman" w:hAnsi="Times New Roman" w:cs="Times New Roman"/>
          <w:sz w:val="24"/>
          <w:szCs w:val="24"/>
        </w:rPr>
        <w:t>, седельный тягач;</w:t>
      </w:r>
    </w:p>
    <w:p w:rsidR="00607798" w:rsidRDefault="00607798" w:rsidP="00A36D8E">
      <w:pPr>
        <w:spacing w:after="0" w:line="240" w:lineRule="auto"/>
        <w:rPr>
          <w:rFonts w:ascii="Times New Roman" w:hAnsi="Times New Roman" w:cs="Times New Roman"/>
          <w:sz w:val="24"/>
          <w:szCs w:val="24"/>
        </w:rPr>
      </w:pPr>
      <w:r w:rsidRPr="00607798">
        <w:rPr>
          <w:rFonts w:ascii="Times New Roman" w:hAnsi="Times New Roman" w:cs="Times New Roman"/>
          <w:sz w:val="24"/>
          <w:szCs w:val="24"/>
        </w:rPr>
        <w:t>M</w:t>
      </w:r>
      <w:r>
        <w:rPr>
          <w:rFonts w:ascii="Times New Roman" w:hAnsi="Times New Roman" w:cs="Times New Roman"/>
          <w:sz w:val="24"/>
          <w:szCs w:val="24"/>
        </w:rPr>
        <w:t xml:space="preserve"> вместо </w:t>
      </w:r>
      <w:r w:rsidRPr="00607798">
        <w:rPr>
          <w:rFonts w:ascii="Times New Roman" w:hAnsi="Times New Roman" w:cs="Times New Roman"/>
          <w:sz w:val="24"/>
          <w:szCs w:val="24"/>
        </w:rPr>
        <w:t>R</w:t>
      </w:r>
      <w:r>
        <w:rPr>
          <w:rFonts w:ascii="Times New Roman" w:hAnsi="Times New Roman" w:cs="Times New Roman"/>
          <w:sz w:val="24"/>
          <w:szCs w:val="24"/>
        </w:rPr>
        <w:t xml:space="preserve"> - </w:t>
      </w:r>
      <w:r w:rsidRPr="00607798">
        <w:rPr>
          <w:rFonts w:ascii="Times New Roman" w:hAnsi="Times New Roman" w:cs="Times New Roman"/>
          <w:sz w:val="24"/>
          <w:szCs w:val="24"/>
        </w:rPr>
        <w:t>модернизированный</w:t>
      </w:r>
      <w:r w:rsidR="0054072F">
        <w:rPr>
          <w:rFonts w:ascii="Times New Roman" w:hAnsi="Times New Roman" w:cs="Times New Roman"/>
          <w:sz w:val="24"/>
          <w:szCs w:val="24"/>
        </w:rPr>
        <w:t>.</w:t>
      </w:r>
    </w:p>
    <w:p w:rsidR="002F42BE" w:rsidRDefault="006E02CF" w:rsidP="002F42B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Модельке присвоен и </w:t>
      </w:r>
      <w:r w:rsidRPr="00184F84">
        <w:rPr>
          <w:rFonts w:ascii="Times New Roman" w:hAnsi="Times New Roman" w:cs="Times New Roman"/>
          <w:sz w:val="24"/>
          <w:szCs w:val="24"/>
        </w:rPr>
        <w:t>индекс</w:t>
      </w:r>
      <w:r>
        <w:rPr>
          <w:rFonts w:ascii="Times New Roman" w:hAnsi="Times New Roman" w:cs="Times New Roman"/>
          <w:sz w:val="24"/>
          <w:szCs w:val="24"/>
        </w:rPr>
        <w:t xml:space="preserve"> </w:t>
      </w:r>
      <w:r w:rsidRPr="00184F84">
        <w:rPr>
          <w:rFonts w:ascii="Times New Roman" w:hAnsi="Times New Roman" w:cs="Times New Roman"/>
          <w:sz w:val="24"/>
          <w:szCs w:val="24"/>
        </w:rPr>
        <w:t>MTTN</w:t>
      </w:r>
      <w:r>
        <w:rPr>
          <w:rFonts w:ascii="Times New Roman" w:hAnsi="Times New Roman" w:cs="Times New Roman"/>
          <w:sz w:val="24"/>
          <w:szCs w:val="24"/>
        </w:rPr>
        <w:t>5 (</w:t>
      </w:r>
      <w:r w:rsidRPr="0028153A">
        <w:rPr>
          <w:rFonts w:ascii="Times New Roman" w:hAnsi="Times New Roman" w:cs="Times New Roman"/>
          <w:i/>
          <w:sz w:val="24"/>
          <w:szCs w:val="24"/>
        </w:rPr>
        <w:t>см. ниже отрывок из статьи</w:t>
      </w:r>
      <w:r w:rsidRPr="00914F1A">
        <w:rPr>
          <w:rFonts w:ascii="Times New Roman" w:hAnsi="Times New Roman" w:cs="Times New Roman"/>
          <w:i/>
          <w:sz w:val="24"/>
          <w:szCs w:val="24"/>
        </w:rPr>
        <w:t xml:space="preserve"> </w:t>
      </w:r>
      <w:r>
        <w:rPr>
          <w:rFonts w:ascii="Times New Roman" w:hAnsi="Times New Roman" w:cs="Times New Roman"/>
          <w:i/>
          <w:sz w:val="24"/>
          <w:szCs w:val="24"/>
        </w:rPr>
        <w:t>М.</w:t>
      </w:r>
      <w:r w:rsidRPr="00992267">
        <w:rPr>
          <w:rFonts w:ascii="Times New Roman" w:hAnsi="Times New Roman" w:cs="Times New Roman"/>
          <w:i/>
          <w:sz w:val="24"/>
          <w:szCs w:val="24"/>
        </w:rPr>
        <w:t>Б. А</w:t>
      </w:r>
      <w:r>
        <w:rPr>
          <w:rFonts w:ascii="Times New Roman" w:hAnsi="Times New Roman" w:cs="Times New Roman"/>
          <w:i/>
          <w:sz w:val="24"/>
          <w:szCs w:val="24"/>
        </w:rPr>
        <w:t>ндреева</w:t>
      </w:r>
      <w:r>
        <w:rPr>
          <w:rFonts w:ascii="Times New Roman" w:hAnsi="Times New Roman" w:cs="Times New Roman"/>
          <w:sz w:val="24"/>
          <w:szCs w:val="24"/>
        </w:rPr>
        <w:t>) и дано соответствующее краткое описание</w:t>
      </w:r>
      <w:r w:rsidRPr="00B865B4">
        <w:rPr>
          <w:rFonts w:ascii="Times New Roman" w:hAnsi="Times New Roman" w:cs="Times New Roman"/>
          <w:sz w:val="24"/>
          <w:szCs w:val="24"/>
        </w:rPr>
        <w:t xml:space="preserve">, </w:t>
      </w:r>
      <w:r>
        <w:rPr>
          <w:rFonts w:ascii="Times New Roman" w:hAnsi="Times New Roman" w:cs="Times New Roman"/>
          <w:sz w:val="24"/>
          <w:szCs w:val="24"/>
        </w:rPr>
        <w:t>так как вполне возможно (</w:t>
      </w:r>
      <w:r w:rsidRPr="0028153A">
        <w:rPr>
          <w:rFonts w:ascii="Times New Roman" w:hAnsi="Times New Roman" w:cs="Times New Roman"/>
          <w:i/>
          <w:sz w:val="24"/>
          <w:szCs w:val="24"/>
        </w:rPr>
        <w:t>но не факт</w:t>
      </w:r>
      <w:r>
        <w:rPr>
          <w:rFonts w:ascii="Times New Roman" w:hAnsi="Times New Roman" w:cs="Times New Roman"/>
          <w:sz w:val="24"/>
          <w:szCs w:val="24"/>
        </w:rPr>
        <w:t xml:space="preserve">), что </w:t>
      </w:r>
      <w:r w:rsidRPr="00B865B4">
        <w:rPr>
          <w:rFonts w:ascii="Times New Roman" w:hAnsi="Times New Roman" w:cs="Times New Roman"/>
          <w:sz w:val="24"/>
          <w:szCs w:val="24"/>
        </w:rPr>
        <w:t xml:space="preserve">с момента появления "модернизированного </w:t>
      </w:r>
      <w:proofErr w:type="spellStart"/>
      <w:r w:rsidRPr="00B865B4">
        <w:rPr>
          <w:rFonts w:ascii="Times New Roman" w:hAnsi="Times New Roman" w:cs="Times New Roman"/>
          <w:sz w:val="24"/>
          <w:szCs w:val="24"/>
        </w:rPr>
        <w:t>трамбуса</w:t>
      </w:r>
      <w:proofErr w:type="spellEnd"/>
      <w:r w:rsidRPr="00B865B4">
        <w:rPr>
          <w:rFonts w:ascii="Times New Roman" w:hAnsi="Times New Roman" w:cs="Times New Roman"/>
          <w:sz w:val="24"/>
          <w:szCs w:val="24"/>
        </w:rPr>
        <w:t>", он выпускался параллельно с</w:t>
      </w:r>
      <w:r>
        <w:rPr>
          <w:rFonts w:ascii="Times New Roman" w:hAnsi="Times New Roman" w:cs="Times New Roman"/>
          <w:sz w:val="24"/>
          <w:szCs w:val="24"/>
        </w:rPr>
        <w:t xml:space="preserve"> "</w:t>
      </w:r>
      <w:proofErr w:type="gramStart"/>
      <w:r>
        <w:rPr>
          <w:rFonts w:ascii="Times New Roman" w:hAnsi="Times New Roman" w:cs="Times New Roman"/>
          <w:sz w:val="24"/>
          <w:szCs w:val="24"/>
        </w:rPr>
        <w:t>реконструированным</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трамбусом</w:t>
      </w:r>
      <w:proofErr w:type="spellEnd"/>
      <w:r>
        <w:rPr>
          <w:rFonts w:ascii="Times New Roman" w:hAnsi="Times New Roman" w:cs="Times New Roman"/>
          <w:sz w:val="24"/>
          <w:szCs w:val="24"/>
        </w:rPr>
        <w:t>" и</w:t>
      </w:r>
      <w:r w:rsidRPr="00882EE6">
        <w:rPr>
          <w:rFonts w:ascii="Times New Roman" w:hAnsi="Times New Roman" w:cs="Times New Roman"/>
          <w:sz w:val="24"/>
          <w:szCs w:val="24"/>
        </w:rPr>
        <w:t xml:space="preserve"> внешний вид менялся уже у обеих моделей</w:t>
      </w:r>
      <w:r>
        <w:rPr>
          <w:rFonts w:ascii="Times New Roman" w:hAnsi="Times New Roman" w:cs="Times New Roman"/>
          <w:sz w:val="24"/>
          <w:szCs w:val="24"/>
        </w:rPr>
        <w:t>.</w:t>
      </w:r>
      <w:r w:rsidR="002F42BE" w:rsidRPr="002F42BE">
        <w:rPr>
          <w:rFonts w:ascii="Times New Roman" w:hAnsi="Times New Roman" w:cs="Times New Roman"/>
          <w:sz w:val="24"/>
          <w:szCs w:val="24"/>
        </w:rPr>
        <w:t xml:space="preserve"> </w:t>
      </w:r>
    </w:p>
    <w:p w:rsidR="002F42BE" w:rsidRDefault="002F42BE" w:rsidP="002F42B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FB598D">
        <w:rPr>
          <w:rFonts w:ascii="Times New Roman" w:hAnsi="Times New Roman" w:cs="Times New Roman"/>
          <w:sz w:val="24"/>
          <w:szCs w:val="24"/>
        </w:rPr>
        <w:t>Škoda</w:t>
      </w:r>
      <w:r>
        <w:rPr>
          <w:rFonts w:ascii="Times New Roman" w:hAnsi="Times New Roman" w:cs="Times New Roman"/>
          <w:sz w:val="24"/>
          <w:szCs w:val="24"/>
        </w:rPr>
        <w:t>-</w:t>
      </w:r>
      <w:r w:rsidRPr="00FB598D">
        <w:rPr>
          <w:rFonts w:ascii="Times New Roman" w:hAnsi="Times New Roman" w:cs="Times New Roman"/>
          <w:sz w:val="24"/>
          <w:szCs w:val="24"/>
        </w:rPr>
        <w:t>706 RTTN и MTTN</w:t>
      </w:r>
      <w:r>
        <w:rPr>
          <w:rFonts w:ascii="Times New Roman" w:hAnsi="Times New Roman" w:cs="Times New Roman"/>
          <w:sz w:val="24"/>
          <w:szCs w:val="24"/>
        </w:rPr>
        <w:t xml:space="preserve">, а также </w:t>
      </w:r>
      <w:r w:rsidRPr="00FB598D">
        <w:rPr>
          <w:rFonts w:ascii="Times New Roman" w:hAnsi="Times New Roman" w:cs="Times New Roman"/>
          <w:sz w:val="24"/>
          <w:szCs w:val="24"/>
        </w:rPr>
        <w:t>МАЗ-504В</w:t>
      </w:r>
      <w:r>
        <w:rPr>
          <w:rFonts w:ascii="Times New Roman" w:hAnsi="Times New Roman" w:cs="Times New Roman"/>
          <w:sz w:val="24"/>
          <w:szCs w:val="24"/>
        </w:rPr>
        <w:t xml:space="preserve"> до середины 19</w:t>
      </w:r>
      <w:r w:rsidRPr="00FB598D">
        <w:rPr>
          <w:rFonts w:ascii="Times New Roman" w:hAnsi="Times New Roman" w:cs="Times New Roman"/>
          <w:sz w:val="24"/>
          <w:szCs w:val="24"/>
        </w:rPr>
        <w:t>70-х год</w:t>
      </w:r>
      <w:r>
        <w:rPr>
          <w:rFonts w:ascii="Times New Roman" w:hAnsi="Times New Roman" w:cs="Times New Roman"/>
          <w:sz w:val="24"/>
          <w:szCs w:val="24"/>
        </w:rPr>
        <w:t>ов</w:t>
      </w:r>
      <w:r w:rsidRPr="00FB598D">
        <w:rPr>
          <w:rFonts w:ascii="Times New Roman" w:hAnsi="Times New Roman" w:cs="Times New Roman"/>
          <w:sz w:val="24"/>
          <w:szCs w:val="24"/>
        </w:rPr>
        <w:t xml:space="preserve"> составляли основу автопа</w:t>
      </w:r>
      <w:r>
        <w:rPr>
          <w:rFonts w:ascii="Times New Roman" w:hAnsi="Times New Roman" w:cs="Times New Roman"/>
          <w:sz w:val="24"/>
          <w:szCs w:val="24"/>
        </w:rPr>
        <w:t xml:space="preserve">рка </w:t>
      </w:r>
      <w:r w:rsidRPr="00FB598D">
        <w:rPr>
          <w:rFonts w:ascii="Times New Roman" w:hAnsi="Times New Roman" w:cs="Times New Roman"/>
          <w:sz w:val="24"/>
          <w:szCs w:val="24"/>
        </w:rPr>
        <w:t>Главного управления международных автомобильных сообщений «</w:t>
      </w:r>
      <w:proofErr w:type="spellStart"/>
      <w:r w:rsidRPr="00FB598D">
        <w:rPr>
          <w:rFonts w:ascii="Times New Roman" w:hAnsi="Times New Roman" w:cs="Times New Roman"/>
          <w:sz w:val="24"/>
          <w:szCs w:val="24"/>
        </w:rPr>
        <w:t>Совтрансавто</w:t>
      </w:r>
      <w:proofErr w:type="spellEnd"/>
      <w:r w:rsidRPr="00FB598D">
        <w:rPr>
          <w:rFonts w:ascii="Times New Roman" w:hAnsi="Times New Roman" w:cs="Times New Roman"/>
          <w:sz w:val="24"/>
          <w:szCs w:val="24"/>
        </w:rPr>
        <w:t xml:space="preserve">» </w:t>
      </w:r>
      <w:proofErr w:type="spellStart"/>
      <w:r w:rsidRPr="00FB598D">
        <w:rPr>
          <w:rFonts w:ascii="Times New Roman" w:hAnsi="Times New Roman" w:cs="Times New Roman"/>
          <w:sz w:val="24"/>
          <w:szCs w:val="24"/>
        </w:rPr>
        <w:t>Минавтотранса</w:t>
      </w:r>
      <w:proofErr w:type="spellEnd"/>
      <w:r w:rsidRPr="00FB598D">
        <w:rPr>
          <w:rFonts w:ascii="Times New Roman" w:hAnsi="Times New Roman" w:cs="Times New Roman"/>
          <w:sz w:val="24"/>
          <w:szCs w:val="24"/>
        </w:rPr>
        <w:t xml:space="preserve"> РСФСР.</w:t>
      </w:r>
    </w:p>
    <w:p w:rsidR="00592A3C" w:rsidRDefault="00B865B4" w:rsidP="00A36D8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В том или ином виде, публикаций на тему </w:t>
      </w:r>
      <w:r w:rsidR="00592A3C">
        <w:rPr>
          <w:rFonts w:ascii="Times New Roman" w:hAnsi="Times New Roman" w:cs="Times New Roman"/>
          <w:sz w:val="24"/>
          <w:szCs w:val="24"/>
        </w:rPr>
        <w:t>этого седельного тягача не мало</w:t>
      </w:r>
      <w:r w:rsidR="004A5268">
        <w:rPr>
          <w:rFonts w:ascii="Times New Roman" w:hAnsi="Times New Roman" w:cs="Times New Roman"/>
          <w:sz w:val="24"/>
          <w:szCs w:val="24"/>
        </w:rPr>
        <w:t>, но</w:t>
      </w:r>
      <w:r w:rsidR="008613C3">
        <w:rPr>
          <w:rFonts w:ascii="Times New Roman" w:hAnsi="Times New Roman" w:cs="Times New Roman"/>
          <w:sz w:val="24"/>
          <w:szCs w:val="24"/>
        </w:rPr>
        <w:t xml:space="preserve"> </w:t>
      </w:r>
      <w:r w:rsidR="004A5268">
        <w:rPr>
          <w:rFonts w:ascii="Times New Roman" w:hAnsi="Times New Roman" w:cs="Times New Roman"/>
          <w:sz w:val="24"/>
          <w:szCs w:val="24"/>
        </w:rPr>
        <w:t xml:space="preserve">ни в одной из них не </w:t>
      </w:r>
      <w:r w:rsidR="00A30317">
        <w:rPr>
          <w:rFonts w:ascii="Times New Roman" w:hAnsi="Times New Roman" w:cs="Times New Roman"/>
          <w:sz w:val="24"/>
          <w:szCs w:val="24"/>
        </w:rPr>
        <w:t>указаны</w:t>
      </w:r>
      <w:r w:rsidR="004A5268">
        <w:rPr>
          <w:rFonts w:ascii="Times New Roman" w:hAnsi="Times New Roman" w:cs="Times New Roman"/>
          <w:sz w:val="24"/>
          <w:szCs w:val="24"/>
        </w:rPr>
        <w:t xml:space="preserve"> источники </w:t>
      </w:r>
      <w:r w:rsidR="00B743F0">
        <w:rPr>
          <w:rFonts w:ascii="Times New Roman" w:hAnsi="Times New Roman" w:cs="Times New Roman"/>
          <w:sz w:val="24"/>
          <w:szCs w:val="24"/>
        </w:rPr>
        <w:t>из</w:t>
      </w:r>
      <w:r w:rsidR="00B3436A">
        <w:rPr>
          <w:rFonts w:ascii="Times New Roman" w:hAnsi="Times New Roman" w:cs="Times New Roman"/>
          <w:sz w:val="24"/>
          <w:szCs w:val="24"/>
        </w:rPr>
        <w:t>ложенной информации. В лучшем случае приводятся ссылки</w:t>
      </w:r>
      <w:r w:rsidR="00A31C4E">
        <w:rPr>
          <w:rFonts w:ascii="Times New Roman" w:hAnsi="Times New Roman" w:cs="Times New Roman"/>
          <w:sz w:val="24"/>
          <w:szCs w:val="24"/>
        </w:rPr>
        <w:t xml:space="preserve"> на справочники </w:t>
      </w:r>
      <w:r w:rsidR="00B743F0">
        <w:rPr>
          <w:rFonts w:ascii="Times New Roman" w:hAnsi="Times New Roman" w:cs="Times New Roman"/>
          <w:sz w:val="24"/>
          <w:szCs w:val="24"/>
        </w:rPr>
        <w:t xml:space="preserve">И.И. </w:t>
      </w:r>
      <w:proofErr w:type="spellStart"/>
      <w:r w:rsidR="00A31C4E">
        <w:rPr>
          <w:rFonts w:ascii="Times New Roman" w:hAnsi="Times New Roman" w:cs="Times New Roman"/>
          <w:sz w:val="24"/>
          <w:szCs w:val="24"/>
        </w:rPr>
        <w:t>Кар</w:t>
      </w:r>
      <w:r w:rsidR="00B743F0">
        <w:rPr>
          <w:rFonts w:ascii="Times New Roman" w:hAnsi="Times New Roman" w:cs="Times New Roman"/>
          <w:sz w:val="24"/>
          <w:szCs w:val="24"/>
        </w:rPr>
        <w:t>бановича</w:t>
      </w:r>
      <w:proofErr w:type="spellEnd"/>
      <w:r w:rsidR="00B743F0">
        <w:rPr>
          <w:rFonts w:ascii="Times New Roman" w:hAnsi="Times New Roman" w:cs="Times New Roman"/>
          <w:sz w:val="24"/>
          <w:szCs w:val="24"/>
        </w:rPr>
        <w:t xml:space="preserve"> </w:t>
      </w:r>
      <w:r w:rsidR="00A73A7A">
        <w:rPr>
          <w:rFonts w:ascii="Times New Roman" w:hAnsi="Times New Roman" w:cs="Times New Roman"/>
          <w:sz w:val="24"/>
          <w:szCs w:val="24"/>
        </w:rPr>
        <w:t>(</w:t>
      </w:r>
      <w:r w:rsidR="00A73A7A" w:rsidRPr="00A73A7A">
        <w:rPr>
          <w:rFonts w:ascii="Times New Roman" w:hAnsi="Times New Roman" w:cs="Times New Roman"/>
          <w:i/>
          <w:sz w:val="24"/>
          <w:szCs w:val="24"/>
        </w:rPr>
        <w:t>1971 и 1980 г.)</w:t>
      </w:r>
      <w:r w:rsidR="00A73A7A">
        <w:rPr>
          <w:rFonts w:ascii="Times New Roman" w:hAnsi="Times New Roman" w:cs="Times New Roman"/>
          <w:sz w:val="24"/>
          <w:szCs w:val="24"/>
        </w:rPr>
        <w:t xml:space="preserve"> </w:t>
      </w:r>
      <w:r w:rsidR="00B743F0">
        <w:rPr>
          <w:rFonts w:ascii="Times New Roman" w:hAnsi="Times New Roman" w:cs="Times New Roman"/>
          <w:sz w:val="24"/>
          <w:szCs w:val="24"/>
        </w:rPr>
        <w:t xml:space="preserve">и </w:t>
      </w:r>
      <w:r w:rsidR="00A31C4E">
        <w:rPr>
          <w:rFonts w:ascii="Times New Roman" w:hAnsi="Times New Roman" w:cs="Times New Roman"/>
          <w:sz w:val="24"/>
          <w:szCs w:val="24"/>
        </w:rPr>
        <w:t>НИИАТ</w:t>
      </w:r>
      <w:r w:rsidR="00925B42">
        <w:rPr>
          <w:rFonts w:ascii="Times New Roman" w:hAnsi="Times New Roman" w:cs="Times New Roman"/>
          <w:sz w:val="24"/>
          <w:szCs w:val="24"/>
        </w:rPr>
        <w:t xml:space="preserve"> 1979 и 1980-х г.</w:t>
      </w:r>
      <w:r w:rsidR="00B743F0">
        <w:rPr>
          <w:rFonts w:ascii="Times New Roman" w:hAnsi="Times New Roman" w:cs="Times New Roman"/>
          <w:sz w:val="24"/>
          <w:szCs w:val="24"/>
        </w:rPr>
        <w:t xml:space="preserve">, в которых описывается </w:t>
      </w:r>
      <w:r w:rsidR="00914F1A">
        <w:rPr>
          <w:rFonts w:ascii="Times New Roman" w:hAnsi="Times New Roman" w:cs="Times New Roman"/>
          <w:sz w:val="24"/>
          <w:szCs w:val="24"/>
        </w:rPr>
        <w:t xml:space="preserve">только </w:t>
      </w:r>
      <w:r w:rsidR="00914F1A" w:rsidRPr="00914F1A">
        <w:rPr>
          <w:rFonts w:ascii="Times New Roman" w:hAnsi="Times New Roman" w:cs="Times New Roman"/>
          <w:sz w:val="24"/>
          <w:szCs w:val="24"/>
        </w:rPr>
        <w:t>перв</w:t>
      </w:r>
      <w:r w:rsidR="007675A7">
        <w:rPr>
          <w:rFonts w:ascii="Times New Roman" w:hAnsi="Times New Roman" w:cs="Times New Roman"/>
          <w:sz w:val="24"/>
          <w:szCs w:val="24"/>
        </w:rPr>
        <w:t>ы</w:t>
      </w:r>
      <w:r w:rsidR="00914F1A" w:rsidRPr="00914F1A">
        <w:rPr>
          <w:rFonts w:ascii="Times New Roman" w:hAnsi="Times New Roman" w:cs="Times New Roman"/>
          <w:sz w:val="24"/>
          <w:szCs w:val="24"/>
        </w:rPr>
        <w:t xml:space="preserve">й </w:t>
      </w:r>
      <w:r w:rsidR="007675A7">
        <w:rPr>
          <w:rFonts w:ascii="Times New Roman" w:hAnsi="Times New Roman" w:cs="Times New Roman"/>
          <w:sz w:val="24"/>
          <w:szCs w:val="24"/>
        </w:rPr>
        <w:t>тягач</w:t>
      </w:r>
      <w:r w:rsidR="007675A7" w:rsidRPr="00914F1A">
        <w:rPr>
          <w:rFonts w:ascii="Times New Roman" w:hAnsi="Times New Roman" w:cs="Times New Roman"/>
          <w:sz w:val="24"/>
          <w:szCs w:val="24"/>
        </w:rPr>
        <w:t xml:space="preserve"> </w:t>
      </w:r>
      <w:proofErr w:type="spellStart"/>
      <w:r w:rsidR="00914F1A" w:rsidRPr="00914F1A">
        <w:rPr>
          <w:rFonts w:ascii="Times New Roman" w:hAnsi="Times New Roman" w:cs="Times New Roman"/>
          <w:sz w:val="24"/>
          <w:szCs w:val="24"/>
        </w:rPr>
        <w:t>Škoda</w:t>
      </w:r>
      <w:proofErr w:type="spellEnd"/>
      <w:r w:rsidR="00F70B14">
        <w:rPr>
          <w:rFonts w:ascii="Times New Roman" w:hAnsi="Times New Roman" w:cs="Times New Roman"/>
          <w:sz w:val="24"/>
          <w:szCs w:val="24"/>
        </w:rPr>
        <w:t xml:space="preserve"> </w:t>
      </w:r>
      <w:r w:rsidR="00914F1A" w:rsidRPr="00914F1A">
        <w:rPr>
          <w:rFonts w:ascii="Times New Roman" w:hAnsi="Times New Roman" w:cs="Times New Roman"/>
          <w:sz w:val="24"/>
          <w:szCs w:val="24"/>
        </w:rPr>
        <w:t xml:space="preserve">706RTTN </w:t>
      </w:r>
      <w:r w:rsidR="00B743F0">
        <w:rPr>
          <w:rFonts w:ascii="Times New Roman" w:hAnsi="Times New Roman" w:cs="Times New Roman"/>
          <w:sz w:val="24"/>
          <w:szCs w:val="24"/>
        </w:rPr>
        <w:t>начала 1960-х г.</w:t>
      </w:r>
      <w:r w:rsidR="00A31C4E">
        <w:rPr>
          <w:rFonts w:ascii="Times New Roman" w:hAnsi="Times New Roman" w:cs="Times New Roman"/>
          <w:sz w:val="24"/>
          <w:szCs w:val="24"/>
        </w:rPr>
        <w:t xml:space="preserve"> </w:t>
      </w:r>
      <w:r w:rsidR="002F42BE">
        <w:rPr>
          <w:rFonts w:ascii="Times New Roman" w:hAnsi="Times New Roman" w:cs="Times New Roman"/>
          <w:sz w:val="24"/>
          <w:szCs w:val="24"/>
        </w:rPr>
        <w:t>Ниже материалы, что нашел на текущий момент… «</w:t>
      </w:r>
      <w:r w:rsidR="00DB2F5B">
        <w:rPr>
          <w:rFonts w:ascii="Times New Roman" w:hAnsi="Times New Roman" w:cs="Times New Roman"/>
          <w:sz w:val="24"/>
          <w:szCs w:val="24"/>
        </w:rPr>
        <w:t>Курочка по зернышку… и С миру по нитке…</w:t>
      </w:r>
      <w:r w:rsidR="002F42BE">
        <w:rPr>
          <w:rFonts w:ascii="Times New Roman" w:hAnsi="Times New Roman" w:cs="Times New Roman"/>
          <w:sz w:val="24"/>
          <w:szCs w:val="24"/>
        </w:rPr>
        <w:t>»</w:t>
      </w:r>
    </w:p>
    <w:p w:rsidR="00A66E9C" w:rsidRPr="00A66E9C" w:rsidRDefault="00A66E9C" w:rsidP="00A36D8E">
      <w:pPr>
        <w:spacing w:after="0" w:line="240" w:lineRule="auto"/>
        <w:rPr>
          <w:rFonts w:ascii="Times New Roman" w:hAnsi="Times New Roman" w:cs="Times New Roman"/>
          <w:sz w:val="24"/>
          <w:szCs w:val="24"/>
        </w:rPr>
      </w:pPr>
      <w:r w:rsidRPr="00D01988">
        <w:rPr>
          <w:rFonts w:ascii="Times New Roman" w:hAnsi="Times New Roman" w:cs="Times New Roman"/>
          <w:i/>
          <w:sz w:val="24"/>
          <w:szCs w:val="24"/>
        </w:rPr>
        <w:t>Юри</w:t>
      </w:r>
      <w:r>
        <w:rPr>
          <w:rFonts w:ascii="Times New Roman" w:hAnsi="Times New Roman" w:cs="Times New Roman"/>
          <w:i/>
          <w:sz w:val="24"/>
          <w:szCs w:val="24"/>
        </w:rPr>
        <w:t>й</w:t>
      </w:r>
      <w:r w:rsidRPr="00D01988">
        <w:rPr>
          <w:rFonts w:ascii="Times New Roman" w:hAnsi="Times New Roman" w:cs="Times New Roman"/>
          <w:i/>
          <w:sz w:val="24"/>
          <w:szCs w:val="24"/>
        </w:rPr>
        <w:t xml:space="preserve"> Сергеевич, </w:t>
      </w:r>
      <w:proofErr w:type="spellStart"/>
      <w:r w:rsidRPr="00D01988">
        <w:rPr>
          <w:rFonts w:ascii="Times New Roman" w:hAnsi="Times New Roman" w:cs="Times New Roman"/>
          <w:i/>
          <w:sz w:val="24"/>
          <w:szCs w:val="24"/>
        </w:rPr>
        <w:t>DraiverJM</w:t>
      </w:r>
      <w:proofErr w:type="spellEnd"/>
      <w:r w:rsidRPr="00D01988">
        <w:rPr>
          <w:rFonts w:ascii="Times New Roman" w:hAnsi="Times New Roman" w:cs="Times New Roman"/>
          <w:i/>
          <w:sz w:val="24"/>
          <w:szCs w:val="24"/>
        </w:rPr>
        <w:t xml:space="preserve"> на rcforum.ru:</w:t>
      </w:r>
    </w:p>
    <w:p w:rsidR="00A66E9C" w:rsidRDefault="00A66E9C" w:rsidP="00A36D8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4165EE">
        <w:rPr>
          <w:rFonts w:ascii="Times New Roman" w:hAnsi="Times New Roman" w:cs="Times New Roman"/>
          <w:sz w:val="24"/>
          <w:szCs w:val="24"/>
        </w:rPr>
        <w:t>Шкоды</w:t>
      </w:r>
      <w:proofErr w:type="gramEnd"/>
      <w:r w:rsidRPr="004165EE">
        <w:rPr>
          <w:rFonts w:ascii="Times New Roman" w:hAnsi="Times New Roman" w:cs="Times New Roman"/>
          <w:sz w:val="24"/>
          <w:szCs w:val="24"/>
        </w:rPr>
        <w:t xml:space="preserve"> 706RTTN с </w:t>
      </w:r>
      <w:proofErr w:type="spellStart"/>
      <w:r w:rsidRPr="004165EE">
        <w:rPr>
          <w:rFonts w:ascii="Times New Roman" w:hAnsi="Times New Roman" w:cs="Times New Roman"/>
          <w:sz w:val="24"/>
          <w:szCs w:val="24"/>
        </w:rPr>
        <w:t>Алками</w:t>
      </w:r>
      <w:proofErr w:type="spellEnd"/>
      <w:r w:rsidRPr="004165EE">
        <w:rPr>
          <w:rFonts w:ascii="Times New Roman" w:hAnsi="Times New Roman" w:cs="Times New Roman"/>
          <w:sz w:val="24"/>
          <w:szCs w:val="24"/>
        </w:rPr>
        <w:t xml:space="preserve"> №12 поставлялась вплоть до 1981 года, без заметных заводских модернизаций.</w:t>
      </w:r>
      <w:r>
        <w:rPr>
          <w:rFonts w:ascii="Times New Roman" w:hAnsi="Times New Roman" w:cs="Times New Roman"/>
          <w:sz w:val="24"/>
          <w:szCs w:val="24"/>
        </w:rPr>
        <w:t xml:space="preserve"> </w:t>
      </w:r>
      <w:r w:rsidRPr="004165EE">
        <w:rPr>
          <w:rFonts w:ascii="Times New Roman" w:hAnsi="Times New Roman" w:cs="Times New Roman"/>
          <w:sz w:val="24"/>
          <w:szCs w:val="24"/>
        </w:rPr>
        <w:t xml:space="preserve">С 1981 года начали приходить седельные тягачи LIAZ 100.42 и полуприцепы-рефрижераторы </w:t>
      </w:r>
      <w:proofErr w:type="spellStart"/>
      <w:r w:rsidRPr="004165EE">
        <w:rPr>
          <w:rFonts w:ascii="Times New Roman" w:hAnsi="Times New Roman" w:cs="Times New Roman"/>
          <w:sz w:val="24"/>
          <w:szCs w:val="24"/>
        </w:rPr>
        <w:t>Orličan</w:t>
      </w:r>
      <w:proofErr w:type="spellEnd"/>
      <w:r w:rsidRPr="004165EE">
        <w:rPr>
          <w:rFonts w:ascii="Times New Roman" w:hAnsi="Times New Roman" w:cs="Times New Roman"/>
          <w:sz w:val="24"/>
          <w:szCs w:val="24"/>
        </w:rPr>
        <w:t xml:space="preserve"> N13CH.</w:t>
      </w:r>
      <w:r>
        <w:rPr>
          <w:rFonts w:ascii="Times New Roman" w:hAnsi="Times New Roman" w:cs="Times New Roman"/>
          <w:sz w:val="24"/>
          <w:szCs w:val="24"/>
        </w:rPr>
        <w:t>»</w:t>
      </w:r>
      <w:r w:rsidRPr="002A3146">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A73A7A" w:rsidRDefault="00A73A7A" w:rsidP="00A36D8E">
      <w:pPr>
        <w:spacing w:after="0" w:line="240" w:lineRule="auto"/>
        <w:rPr>
          <w:rFonts w:ascii="Times New Roman" w:hAnsi="Times New Roman" w:cs="Times New Roman"/>
          <w:i/>
          <w:sz w:val="24"/>
          <w:szCs w:val="24"/>
        </w:rPr>
      </w:pPr>
    </w:p>
    <w:p w:rsidR="00E770C1" w:rsidRPr="00A66E9C" w:rsidRDefault="00E770C1" w:rsidP="00A36D8E">
      <w:pPr>
        <w:spacing w:after="0" w:line="240" w:lineRule="auto"/>
        <w:rPr>
          <w:rFonts w:ascii="Times New Roman" w:hAnsi="Times New Roman" w:cs="Times New Roman"/>
          <w:i/>
          <w:sz w:val="24"/>
          <w:szCs w:val="24"/>
        </w:rPr>
      </w:pPr>
      <w:r w:rsidRPr="00E8305E">
        <w:rPr>
          <w:rFonts w:ascii="Times New Roman" w:hAnsi="Times New Roman" w:cs="Times New Roman"/>
          <w:i/>
          <w:sz w:val="24"/>
          <w:szCs w:val="24"/>
        </w:rPr>
        <w:t xml:space="preserve">Из статьи </w:t>
      </w:r>
      <w:r>
        <w:rPr>
          <w:rFonts w:ascii="Times New Roman" w:hAnsi="Times New Roman" w:cs="Times New Roman"/>
          <w:i/>
          <w:sz w:val="24"/>
          <w:szCs w:val="24"/>
        </w:rPr>
        <w:t>М.</w:t>
      </w:r>
      <w:r w:rsidRPr="00992267">
        <w:rPr>
          <w:rFonts w:ascii="Times New Roman" w:hAnsi="Times New Roman" w:cs="Times New Roman"/>
          <w:i/>
          <w:sz w:val="24"/>
          <w:szCs w:val="24"/>
        </w:rPr>
        <w:t>Б. А</w:t>
      </w:r>
      <w:r>
        <w:rPr>
          <w:rFonts w:ascii="Times New Roman" w:hAnsi="Times New Roman" w:cs="Times New Roman"/>
          <w:i/>
          <w:sz w:val="24"/>
          <w:szCs w:val="24"/>
        </w:rPr>
        <w:t>ндреева</w:t>
      </w:r>
      <w:r w:rsidRPr="00992267">
        <w:rPr>
          <w:rFonts w:ascii="Times New Roman" w:hAnsi="Times New Roman" w:cs="Times New Roman"/>
          <w:i/>
          <w:sz w:val="24"/>
          <w:szCs w:val="24"/>
        </w:rPr>
        <w:t xml:space="preserve"> </w:t>
      </w:r>
      <w:r w:rsidRPr="00E8305E">
        <w:rPr>
          <w:rFonts w:ascii="Times New Roman" w:hAnsi="Times New Roman" w:cs="Times New Roman"/>
          <w:i/>
          <w:sz w:val="24"/>
          <w:szCs w:val="24"/>
        </w:rPr>
        <w:t>«Грузовые автомобили ЧССР» в журнале «Автомобильная промышленность»  №11 за 1976 г.</w:t>
      </w:r>
      <w:r w:rsidR="00A66E9C">
        <w:rPr>
          <w:rFonts w:ascii="Times New Roman" w:hAnsi="Times New Roman" w:cs="Times New Roman"/>
          <w:i/>
          <w:sz w:val="24"/>
          <w:szCs w:val="24"/>
        </w:rPr>
        <w:t xml:space="preserve"> см. </w:t>
      </w:r>
      <w:proofErr w:type="gramStart"/>
      <w:r w:rsidR="00A66E9C">
        <w:rPr>
          <w:rFonts w:ascii="Times New Roman" w:hAnsi="Times New Roman" w:cs="Times New Roman"/>
          <w:i/>
          <w:sz w:val="24"/>
          <w:szCs w:val="24"/>
        </w:rPr>
        <w:t>приложенный</w:t>
      </w:r>
      <w:proofErr w:type="gramEnd"/>
      <w:r w:rsidR="00A66E9C">
        <w:rPr>
          <w:rFonts w:ascii="Times New Roman" w:hAnsi="Times New Roman" w:cs="Times New Roman"/>
          <w:i/>
          <w:sz w:val="24"/>
          <w:szCs w:val="24"/>
        </w:rPr>
        <w:t xml:space="preserve"> </w:t>
      </w:r>
      <w:r w:rsidR="00A66E9C">
        <w:rPr>
          <w:rFonts w:ascii="Times New Roman" w:hAnsi="Times New Roman" w:cs="Times New Roman"/>
          <w:i/>
          <w:sz w:val="24"/>
          <w:szCs w:val="24"/>
          <w:lang w:val="en-US"/>
        </w:rPr>
        <w:t>PDF</w:t>
      </w:r>
      <w:r w:rsidR="00A66E9C" w:rsidRPr="00A66E9C">
        <w:rPr>
          <w:rFonts w:ascii="Times New Roman" w:hAnsi="Times New Roman" w:cs="Times New Roman"/>
          <w:i/>
          <w:sz w:val="24"/>
          <w:szCs w:val="24"/>
        </w:rPr>
        <w:t>.</w:t>
      </w:r>
    </w:p>
    <w:p w:rsidR="00E770C1" w:rsidRPr="00E8305E" w:rsidRDefault="00E770C1" w:rsidP="00A36D8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Внешнеторговое</w:t>
      </w:r>
      <w:r w:rsidRPr="00E8305E">
        <w:rPr>
          <w:rFonts w:ascii="Times New Roman" w:hAnsi="Times New Roman" w:cs="Times New Roman"/>
          <w:sz w:val="24"/>
          <w:szCs w:val="24"/>
        </w:rPr>
        <w:t xml:space="preserve"> предприятие</w:t>
      </w:r>
      <w:r>
        <w:rPr>
          <w:rFonts w:ascii="Times New Roman" w:hAnsi="Times New Roman" w:cs="Times New Roman"/>
          <w:sz w:val="24"/>
          <w:szCs w:val="24"/>
        </w:rPr>
        <w:t xml:space="preserve"> </w:t>
      </w:r>
      <w:proofErr w:type="spellStart"/>
      <w:r w:rsidRPr="00E8305E">
        <w:rPr>
          <w:rFonts w:ascii="Times New Roman" w:hAnsi="Times New Roman" w:cs="Times New Roman"/>
          <w:sz w:val="24"/>
          <w:szCs w:val="24"/>
        </w:rPr>
        <w:t>Мотоков</w:t>
      </w:r>
      <w:proofErr w:type="spellEnd"/>
      <w:r w:rsidRPr="00E8305E">
        <w:rPr>
          <w:rFonts w:ascii="Times New Roman" w:hAnsi="Times New Roman" w:cs="Times New Roman"/>
          <w:sz w:val="24"/>
          <w:szCs w:val="24"/>
        </w:rPr>
        <w:t xml:space="preserve"> (ЧССР) организовало</w:t>
      </w:r>
      <w:r>
        <w:rPr>
          <w:rFonts w:ascii="Times New Roman" w:hAnsi="Times New Roman" w:cs="Times New Roman"/>
          <w:sz w:val="24"/>
          <w:szCs w:val="24"/>
        </w:rPr>
        <w:t xml:space="preserve"> </w:t>
      </w:r>
      <w:r w:rsidRPr="00E8305E">
        <w:rPr>
          <w:rFonts w:ascii="Times New Roman" w:hAnsi="Times New Roman" w:cs="Times New Roman"/>
          <w:sz w:val="24"/>
          <w:szCs w:val="24"/>
        </w:rPr>
        <w:t>в Москве с 15 до 25 июня выставку достижений автомобильной промышленности ЧССР за последнюю пятилетку.</w:t>
      </w:r>
      <w:r>
        <w:rPr>
          <w:rFonts w:ascii="Times New Roman" w:hAnsi="Times New Roman" w:cs="Times New Roman"/>
          <w:sz w:val="24"/>
          <w:szCs w:val="24"/>
        </w:rPr>
        <w:t xml:space="preserve"> </w:t>
      </w:r>
      <w:r w:rsidRPr="00E8305E">
        <w:rPr>
          <w:rFonts w:ascii="Times New Roman" w:hAnsi="Times New Roman" w:cs="Times New Roman"/>
          <w:sz w:val="24"/>
          <w:szCs w:val="24"/>
        </w:rPr>
        <w:t>В 1975 г. объем производства автомобилей в ЧССР составлял 812 000 легковых, 143 000 грузовых автомобилей,</w:t>
      </w:r>
    </w:p>
    <w:p w:rsidR="00E770C1" w:rsidRDefault="00E770C1" w:rsidP="00A36D8E">
      <w:pPr>
        <w:spacing w:after="0" w:line="240" w:lineRule="auto"/>
        <w:rPr>
          <w:rFonts w:ascii="Times New Roman" w:hAnsi="Times New Roman" w:cs="Times New Roman"/>
          <w:sz w:val="24"/>
          <w:szCs w:val="24"/>
        </w:rPr>
      </w:pPr>
      <w:r w:rsidRPr="00E8305E">
        <w:rPr>
          <w:rFonts w:ascii="Times New Roman" w:hAnsi="Times New Roman" w:cs="Times New Roman"/>
          <w:sz w:val="24"/>
          <w:szCs w:val="24"/>
        </w:rPr>
        <w:t>12 700 автобусов и 575 000 мотоциклов.</w:t>
      </w:r>
      <w:r>
        <w:rPr>
          <w:rFonts w:ascii="Times New Roman" w:hAnsi="Times New Roman" w:cs="Times New Roman"/>
          <w:sz w:val="24"/>
          <w:szCs w:val="24"/>
        </w:rPr>
        <w:t xml:space="preserve">  </w:t>
      </w:r>
      <w:r w:rsidRPr="00E8305E">
        <w:rPr>
          <w:rFonts w:ascii="Times New Roman" w:hAnsi="Times New Roman" w:cs="Times New Roman"/>
          <w:sz w:val="24"/>
          <w:szCs w:val="24"/>
        </w:rPr>
        <w:t>На выставке были представлены новые</w:t>
      </w:r>
      <w:r>
        <w:rPr>
          <w:rFonts w:ascii="Times New Roman" w:hAnsi="Times New Roman" w:cs="Times New Roman"/>
          <w:sz w:val="24"/>
          <w:szCs w:val="24"/>
        </w:rPr>
        <w:t xml:space="preserve"> </w:t>
      </w:r>
      <w:r w:rsidRPr="00E8305E">
        <w:rPr>
          <w:rFonts w:ascii="Times New Roman" w:hAnsi="Times New Roman" w:cs="Times New Roman"/>
          <w:sz w:val="24"/>
          <w:szCs w:val="24"/>
        </w:rPr>
        <w:t xml:space="preserve">модификации грузовых автомобилей заводов Авиа, ЛИАЗ, </w:t>
      </w:r>
      <w:proofErr w:type="spellStart"/>
      <w:r w:rsidRPr="00E8305E">
        <w:rPr>
          <w:rFonts w:ascii="Times New Roman" w:hAnsi="Times New Roman" w:cs="Times New Roman"/>
          <w:sz w:val="24"/>
          <w:szCs w:val="24"/>
        </w:rPr>
        <w:t>Татра</w:t>
      </w:r>
      <w:proofErr w:type="spellEnd"/>
      <w:r w:rsidRPr="00E8305E">
        <w:rPr>
          <w:rFonts w:ascii="Times New Roman" w:hAnsi="Times New Roman" w:cs="Times New Roman"/>
          <w:sz w:val="24"/>
          <w:szCs w:val="24"/>
        </w:rPr>
        <w:t>, новая модель</w:t>
      </w:r>
      <w:r>
        <w:rPr>
          <w:rFonts w:ascii="Times New Roman" w:hAnsi="Times New Roman" w:cs="Times New Roman"/>
          <w:sz w:val="24"/>
          <w:szCs w:val="24"/>
        </w:rPr>
        <w:t xml:space="preserve"> </w:t>
      </w:r>
      <w:r w:rsidRPr="00E8305E">
        <w:rPr>
          <w:rFonts w:ascii="Times New Roman" w:hAnsi="Times New Roman" w:cs="Times New Roman"/>
          <w:sz w:val="24"/>
          <w:szCs w:val="24"/>
        </w:rPr>
        <w:t>двигателя «</w:t>
      </w:r>
      <w:proofErr w:type="spellStart"/>
      <w:r w:rsidRPr="00E8305E">
        <w:rPr>
          <w:rFonts w:ascii="Times New Roman" w:hAnsi="Times New Roman" w:cs="Times New Roman"/>
          <w:sz w:val="24"/>
          <w:szCs w:val="24"/>
        </w:rPr>
        <w:t>Татра</w:t>
      </w:r>
      <w:proofErr w:type="spellEnd"/>
      <w:r w:rsidRPr="00E8305E">
        <w:rPr>
          <w:rFonts w:ascii="Times New Roman" w:hAnsi="Times New Roman" w:cs="Times New Roman"/>
          <w:sz w:val="24"/>
          <w:szCs w:val="24"/>
        </w:rPr>
        <w:t xml:space="preserve"> 2-928».</w:t>
      </w:r>
    </w:p>
    <w:p w:rsidR="00E770C1" w:rsidRDefault="00E770C1" w:rsidP="00A36D8E">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 </w:t>
      </w:r>
      <w:r w:rsidRPr="0028153A">
        <w:rPr>
          <w:rFonts w:ascii="Times New Roman" w:hAnsi="Times New Roman" w:cs="Times New Roman"/>
          <w:b/>
          <w:sz w:val="24"/>
          <w:szCs w:val="24"/>
          <w:u w:val="single"/>
        </w:rPr>
        <w:t>Грузовые автомобили ЛИАЗ.</w:t>
      </w:r>
      <w:r w:rsidRPr="00616E4D">
        <w:rPr>
          <w:rFonts w:ascii="Times New Roman" w:hAnsi="Times New Roman" w:cs="Times New Roman"/>
          <w:sz w:val="24"/>
          <w:szCs w:val="24"/>
        </w:rPr>
        <w:t xml:space="preserve"> Национальное предприятие ЛИАЗ представило на выставк</w:t>
      </w:r>
      <w:r>
        <w:rPr>
          <w:rFonts w:ascii="Times New Roman" w:hAnsi="Times New Roman" w:cs="Times New Roman"/>
          <w:sz w:val="24"/>
          <w:szCs w:val="24"/>
        </w:rPr>
        <w:t>е</w:t>
      </w:r>
      <w:r w:rsidRPr="00616E4D">
        <w:rPr>
          <w:rFonts w:ascii="Times New Roman" w:hAnsi="Times New Roman" w:cs="Times New Roman"/>
          <w:sz w:val="24"/>
          <w:szCs w:val="24"/>
        </w:rPr>
        <w:t xml:space="preserve"> две </w:t>
      </w:r>
      <w:r w:rsidRPr="00616E4D">
        <w:rPr>
          <w:rFonts w:ascii="Times New Roman" w:hAnsi="Times New Roman" w:cs="Times New Roman"/>
          <w:sz w:val="24"/>
          <w:szCs w:val="24"/>
          <w:u w:val="single"/>
        </w:rPr>
        <w:t>первые</w:t>
      </w:r>
      <w:r w:rsidRPr="00616E4D">
        <w:rPr>
          <w:rFonts w:ascii="Times New Roman" w:hAnsi="Times New Roman" w:cs="Times New Roman"/>
          <w:sz w:val="24"/>
          <w:szCs w:val="24"/>
        </w:rPr>
        <w:t xml:space="preserve"> модели новой гаммы грузовых автомобилей для междугородных перевозок.</w:t>
      </w:r>
      <w:r>
        <w:rPr>
          <w:rFonts w:ascii="Times New Roman" w:hAnsi="Times New Roman" w:cs="Times New Roman"/>
          <w:sz w:val="24"/>
          <w:szCs w:val="24"/>
        </w:rPr>
        <w:t xml:space="preserve"> </w:t>
      </w:r>
      <w:r w:rsidRPr="00616E4D">
        <w:rPr>
          <w:rFonts w:ascii="Times New Roman" w:hAnsi="Times New Roman" w:cs="Times New Roman"/>
          <w:sz w:val="24"/>
          <w:szCs w:val="24"/>
        </w:rPr>
        <w:t xml:space="preserve">Грузовой автомобиль </w:t>
      </w:r>
      <w:proofErr w:type="gramStart"/>
      <w:r w:rsidRPr="00616E4D">
        <w:rPr>
          <w:rFonts w:ascii="Times New Roman" w:hAnsi="Times New Roman" w:cs="Times New Roman"/>
          <w:sz w:val="24"/>
          <w:szCs w:val="24"/>
        </w:rPr>
        <w:t>Шкода</w:t>
      </w:r>
      <w:proofErr w:type="gramEnd"/>
      <w:r w:rsidRPr="00616E4D">
        <w:rPr>
          <w:rFonts w:ascii="Times New Roman" w:hAnsi="Times New Roman" w:cs="Times New Roman"/>
          <w:sz w:val="24"/>
          <w:szCs w:val="24"/>
        </w:rPr>
        <w:t xml:space="preserve"> 100-05 с платформой, бортами и возможностью установки тента предназначен для перевозок различных грузов по дорогам с твердым покрытием. </w:t>
      </w:r>
      <w:r>
        <w:rPr>
          <w:rFonts w:ascii="Times New Roman" w:hAnsi="Times New Roman" w:cs="Times New Roman"/>
          <w:sz w:val="24"/>
          <w:szCs w:val="24"/>
        </w:rPr>
        <w:t xml:space="preserve"> … </w:t>
      </w:r>
      <w:r w:rsidRPr="00616E4D">
        <w:rPr>
          <w:rFonts w:ascii="Times New Roman" w:hAnsi="Times New Roman" w:cs="Times New Roman"/>
          <w:sz w:val="24"/>
          <w:szCs w:val="24"/>
        </w:rPr>
        <w:t xml:space="preserve">Седельный тягач </w:t>
      </w:r>
      <w:proofErr w:type="gramStart"/>
      <w:r w:rsidRPr="00616E4D">
        <w:rPr>
          <w:rFonts w:ascii="Times New Roman" w:hAnsi="Times New Roman" w:cs="Times New Roman"/>
          <w:sz w:val="24"/>
          <w:szCs w:val="24"/>
        </w:rPr>
        <w:t>Шкода</w:t>
      </w:r>
      <w:proofErr w:type="gramEnd"/>
      <w:r w:rsidRPr="00616E4D">
        <w:rPr>
          <w:rFonts w:ascii="Times New Roman" w:hAnsi="Times New Roman" w:cs="Times New Roman"/>
          <w:sz w:val="24"/>
          <w:szCs w:val="24"/>
        </w:rPr>
        <w:t xml:space="preserve"> 100-45 с поворотным устройством предназначен для работы с полуприцепами разных типов.</w:t>
      </w:r>
    </w:p>
    <w:p w:rsidR="00E770C1" w:rsidRDefault="00E770C1" w:rsidP="00A36D8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21080D">
        <w:rPr>
          <w:rFonts w:ascii="Times New Roman" w:hAnsi="Times New Roman" w:cs="Times New Roman"/>
          <w:sz w:val="24"/>
          <w:szCs w:val="24"/>
        </w:rPr>
        <w:t>Производственная программа завода ЛИАЗ</w:t>
      </w:r>
      <w:r w:rsidRPr="0021080D">
        <w:rPr>
          <w:rFonts w:ascii="Times New Roman" w:hAnsi="Times New Roman" w:cs="Times New Roman"/>
          <w:sz w:val="24"/>
          <w:szCs w:val="24"/>
          <w:u w:val="single"/>
        </w:rPr>
        <w:t xml:space="preserve"> в настоящее время </w:t>
      </w:r>
      <w:r>
        <w:rPr>
          <w:rFonts w:ascii="Times New Roman" w:hAnsi="Times New Roman" w:cs="Times New Roman"/>
          <w:sz w:val="24"/>
          <w:szCs w:val="24"/>
          <w:u w:val="single"/>
        </w:rPr>
        <w:t>(</w:t>
      </w:r>
      <w:r w:rsidRPr="008C686F">
        <w:rPr>
          <w:rFonts w:ascii="Times New Roman" w:hAnsi="Times New Roman" w:cs="Times New Roman"/>
          <w:i/>
          <w:sz w:val="24"/>
          <w:szCs w:val="24"/>
          <w:u w:val="single"/>
        </w:rPr>
        <w:t>1976 г.)</w:t>
      </w:r>
      <w:r>
        <w:rPr>
          <w:rFonts w:ascii="Times New Roman" w:hAnsi="Times New Roman" w:cs="Times New Roman"/>
          <w:sz w:val="24"/>
          <w:szCs w:val="24"/>
          <w:u w:val="single"/>
        </w:rPr>
        <w:t xml:space="preserve"> </w:t>
      </w:r>
      <w:r w:rsidRPr="0021080D">
        <w:rPr>
          <w:rFonts w:ascii="Times New Roman" w:hAnsi="Times New Roman" w:cs="Times New Roman"/>
          <w:sz w:val="24"/>
          <w:szCs w:val="24"/>
        </w:rPr>
        <w:t>предусматривает выпуск грузовых автомобилей-самосвалов с трехсторонней разгрузкой кузова, седельных тягачей, автобусов и автомобилей специального назначения.</w:t>
      </w:r>
    </w:p>
    <w:p w:rsidR="00E770C1" w:rsidRPr="00A13F68" w:rsidRDefault="00E770C1" w:rsidP="00A36D8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A13F68">
        <w:rPr>
          <w:rFonts w:ascii="Times New Roman" w:hAnsi="Times New Roman" w:cs="Times New Roman"/>
          <w:sz w:val="24"/>
          <w:szCs w:val="24"/>
        </w:rPr>
        <w:t xml:space="preserve">Седельные тягачи </w:t>
      </w:r>
      <w:proofErr w:type="gramStart"/>
      <w:r w:rsidRPr="00A13F68">
        <w:rPr>
          <w:rFonts w:ascii="Times New Roman" w:hAnsi="Times New Roman" w:cs="Times New Roman"/>
          <w:sz w:val="24"/>
          <w:szCs w:val="24"/>
        </w:rPr>
        <w:t>Шкода</w:t>
      </w:r>
      <w:proofErr w:type="gramEnd"/>
      <w:r w:rsidRPr="00A13F68">
        <w:rPr>
          <w:rFonts w:ascii="Times New Roman" w:hAnsi="Times New Roman" w:cs="Times New Roman"/>
          <w:sz w:val="24"/>
          <w:szCs w:val="24"/>
        </w:rPr>
        <w:t xml:space="preserve"> 706 изготовляются двух модификаций. Они предназначены для буксирования полуприцепов различных типов. Для дальних международных перевозок поставляются модификации Люкс, т. е. с кабиной, оснащенной спальным местом. На рис. 7 показан </w:t>
      </w:r>
      <w:r w:rsidRPr="0028153A">
        <w:rPr>
          <w:rFonts w:ascii="Times New Roman" w:hAnsi="Times New Roman" w:cs="Times New Roman"/>
          <w:b/>
          <w:sz w:val="24"/>
          <w:szCs w:val="24"/>
          <w:u w:val="single"/>
        </w:rPr>
        <w:t xml:space="preserve">седельный тягач </w:t>
      </w:r>
      <w:proofErr w:type="gramStart"/>
      <w:r w:rsidRPr="0028153A">
        <w:rPr>
          <w:rFonts w:ascii="Times New Roman" w:hAnsi="Times New Roman" w:cs="Times New Roman"/>
          <w:b/>
          <w:sz w:val="24"/>
          <w:szCs w:val="24"/>
          <w:u w:val="single"/>
        </w:rPr>
        <w:t>Шкода</w:t>
      </w:r>
      <w:proofErr w:type="gramEnd"/>
      <w:r w:rsidRPr="0028153A">
        <w:rPr>
          <w:rFonts w:ascii="Times New Roman" w:hAnsi="Times New Roman" w:cs="Times New Roman"/>
          <w:b/>
          <w:sz w:val="24"/>
          <w:szCs w:val="24"/>
          <w:u w:val="single"/>
        </w:rPr>
        <w:t xml:space="preserve"> 706 MTTN 5 с 4-местной кабиной</w:t>
      </w:r>
      <w:r w:rsidRPr="0028153A">
        <w:rPr>
          <w:rFonts w:ascii="Times New Roman" w:hAnsi="Times New Roman" w:cs="Times New Roman"/>
          <w:sz w:val="24"/>
          <w:szCs w:val="24"/>
          <w:u w:val="single"/>
        </w:rPr>
        <w:t>.</w:t>
      </w:r>
      <w:r>
        <w:rPr>
          <w:rFonts w:ascii="Times New Roman" w:hAnsi="Times New Roman" w:cs="Times New Roman"/>
          <w:sz w:val="24"/>
          <w:szCs w:val="24"/>
        </w:rPr>
        <w:t xml:space="preserve"> </w:t>
      </w:r>
      <w:r w:rsidRPr="00A13F68">
        <w:rPr>
          <w:rFonts w:ascii="Times New Roman" w:hAnsi="Times New Roman" w:cs="Times New Roman"/>
          <w:sz w:val="24"/>
          <w:szCs w:val="24"/>
        </w:rPr>
        <w:t>Максимальная нагрузка на седельное устройство 9000 кгс, общий вес полуприцепа 25 740 кг, общий вес автопоезда 32 т, колесная база 3450 мм.</w:t>
      </w:r>
    </w:p>
    <w:p w:rsidR="00E770C1" w:rsidRPr="00A13F68" w:rsidRDefault="00E770C1" w:rsidP="00A36D8E">
      <w:pPr>
        <w:spacing w:after="0" w:line="240" w:lineRule="auto"/>
        <w:rPr>
          <w:rFonts w:ascii="Times New Roman" w:hAnsi="Times New Roman" w:cs="Times New Roman"/>
          <w:sz w:val="24"/>
          <w:szCs w:val="24"/>
        </w:rPr>
      </w:pPr>
      <w:proofErr w:type="gramStart"/>
      <w:r w:rsidRPr="00A13F68">
        <w:rPr>
          <w:rFonts w:ascii="Times New Roman" w:hAnsi="Times New Roman" w:cs="Times New Roman"/>
          <w:sz w:val="24"/>
          <w:szCs w:val="24"/>
        </w:rPr>
        <w:t>Шкода</w:t>
      </w:r>
      <w:proofErr w:type="gramEnd"/>
      <w:r w:rsidRPr="00A13F68">
        <w:rPr>
          <w:rFonts w:ascii="Times New Roman" w:hAnsi="Times New Roman" w:cs="Times New Roman"/>
          <w:sz w:val="24"/>
          <w:szCs w:val="24"/>
        </w:rPr>
        <w:t xml:space="preserve"> 7</w:t>
      </w:r>
      <w:r>
        <w:rPr>
          <w:rFonts w:ascii="Times New Roman" w:hAnsi="Times New Roman" w:cs="Times New Roman"/>
          <w:sz w:val="24"/>
          <w:szCs w:val="24"/>
        </w:rPr>
        <w:t>06</w:t>
      </w:r>
      <w:r w:rsidRPr="00A13F68">
        <w:rPr>
          <w:rFonts w:ascii="Times New Roman" w:hAnsi="Times New Roman" w:cs="Times New Roman"/>
          <w:sz w:val="24"/>
          <w:szCs w:val="24"/>
        </w:rPr>
        <w:t xml:space="preserve"> MTTN 5 Люкс — седельный тягач для дальних международных перевозок. Максимальная нагрузка на седельное устройство 9000 кгс, общий вес полуприцепа 25 640 кг, общий вес автопоезда 32 т, колесная база 3450 мм. Кабина оснащена спальным местом.</w:t>
      </w:r>
    </w:p>
    <w:p w:rsidR="00E770C1" w:rsidRPr="00A13F68" w:rsidRDefault="00E770C1" w:rsidP="00A36D8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Грузовые автомобили Шкод</w:t>
      </w:r>
      <w:r w:rsidRPr="00A13F68">
        <w:rPr>
          <w:rFonts w:ascii="Times New Roman" w:hAnsi="Times New Roman" w:cs="Times New Roman"/>
          <w:sz w:val="24"/>
          <w:szCs w:val="24"/>
        </w:rPr>
        <w:t xml:space="preserve">а этой серии снабжены вертикальным </w:t>
      </w:r>
      <w:r>
        <w:rPr>
          <w:rFonts w:ascii="Times New Roman" w:hAnsi="Times New Roman" w:cs="Times New Roman"/>
          <w:sz w:val="24"/>
          <w:szCs w:val="24"/>
        </w:rPr>
        <w:t>6-</w:t>
      </w:r>
      <w:r w:rsidRPr="00A13F68">
        <w:rPr>
          <w:rFonts w:ascii="Times New Roman" w:hAnsi="Times New Roman" w:cs="Times New Roman"/>
          <w:sz w:val="24"/>
          <w:szCs w:val="24"/>
        </w:rPr>
        <w:t xml:space="preserve">цилиндровым дизелем с непосредственным впрыском топлива, мощностью 210 л. с. при 2000 об/мин и с максимальным крутящим моментом 81 кгс-м при 1300 об/мин. Некоторые типы </w:t>
      </w:r>
      <w:r>
        <w:rPr>
          <w:rFonts w:ascii="Times New Roman" w:hAnsi="Times New Roman" w:cs="Times New Roman"/>
          <w:sz w:val="24"/>
          <w:szCs w:val="24"/>
        </w:rPr>
        <w:t>автомобилей</w:t>
      </w:r>
      <w:r w:rsidRPr="00A13F68">
        <w:rPr>
          <w:rFonts w:ascii="Times New Roman" w:hAnsi="Times New Roman" w:cs="Times New Roman"/>
          <w:sz w:val="24"/>
          <w:szCs w:val="24"/>
        </w:rPr>
        <w:t xml:space="preserve">-самосвалов оснащены двигателем максимальной мощностью 192 л. </w:t>
      </w:r>
      <w:proofErr w:type="gramStart"/>
      <w:r w:rsidRPr="00A13F68">
        <w:rPr>
          <w:rFonts w:ascii="Times New Roman" w:hAnsi="Times New Roman" w:cs="Times New Roman"/>
          <w:sz w:val="24"/>
          <w:szCs w:val="24"/>
        </w:rPr>
        <w:t>с</w:t>
      </w:r>
      <w:proofErr w:type="gramEnd"/>
      <w:r w:rsidRPr="00A13F68">
        <w:rPr>
          <w:rFonts w:ascii="Times New Roman" w:hAnsi="Times New Roman" w:cs="Times New Roman"/>
          <w:sz w:val="24"/>
          <w:szCs w:val="24"/>
        </w:rPr>
        <w:t>.</w:t>
      </w:r>
    </w:p>
    <w:p w:rsidR="00E770C1" w:rsidRPr="00A13F68" w:rsidRDefault="00E770C1" w:rsidP="00A36D8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A13F68">
        <w:rPr>
          <w:rFonts w:ascii="Times New Roman" w:hAnsi="Times New Roman" w:cs="Times New Roman"/>
          <w:sz w:val="24"/>
          <w:szCs w:val="24"/>
        </w:rPr>
        <w:t>Автомобили снабжены коробкой передач «Прага 10П 80». Сцепление однодисковое фрикционное сухое с пружинным демпфером. Выключение сцепления гидравлическое с пневмогидравлическим усилителем. Передняя и задняя подвески имеют листовые рессоры, дополненные гидравлическими амортизаторами.</w:t>
      </w:r>
    </w:p>
    <w:p w:rsidR="00E770C1" w:rsidRPr="00A13F68" w:rsidRDefault="00E770C1" w:rsidP="00A36D8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A13F68">
        <w:rPr>
          <w:rFonts w:ascii="Times New Roman" w:hAnsi="Times New Roman" w:cs="Times New Roman"/>
          <w:sz w:val="24"/>
          <w:szCs w:val="24"/>
        </w:rPr>
        <w:t>Тормозная система включает четыре тормоза. Рабочий (ножной) тормоз колодочного типа управляется двухсекционным краном (первая секция действует на передние колеса, вторая — на колеса переднего моста и прицеп). Световая сигнализация дает возможность следить за снижением давления в тормозной системе. Стояночный тормоз прямого действия — механический с пневматическим усилителем, действует на колеса заднего моста. Аварийный тормоз — механический, с отдельной магистралью, действует на колеса заднего моста и прицепа. Тормоз-замедлитель — моторный клапанный, приводится в действие ножным вентилем.</w:t>
      </w:r>
    </w:p>
    <w:p w:rsidR="00E770C1" w:rsidRPr="00A13F68" w:rsidRDefault="00E770C1" w:rsidP="00A36D8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A13F68">
        <w:rPr>
          <w:rFonts w:ascii="Times New Roman" w:hAnsi="Times New Roman" w:cs="Times New Roman"/>
          <w:sz w:val="24"/>
          <w:szCs w:val="24"/>
        </w:rPr>
        <w:t>У ведущего моста грузовых автомобилей цельная ось, а у тягачей и автомобилей-самосвалов — разрезная. Средняя часть моста является картером главной передачи. Одинарная коническая главная передача дополнена планетарным редуктором в колесах.</w:t>
      </w:r>
    </w:p>
    <w:p w:rsidR="00E770C1" w:rsidRDefault="00E770C1" w:rsidP="00A36D8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A13F68">
        <w:rPr>
          <w:rFonts w:ascii="Times New Roman" w:hAnsi="Times New Roman" w:cs="Times New Roman"/>
          <w:sz w:val="24"/>
          <w:szCs w:val="24"/>
        </w:rPr>
        <w:t>Гидравлический моноблочный усилитель ру</w:t>
      </w:r>
      <w:r>
        <w:rPr>
          <w:rFonts w:ascii="Times New Roman" w:hAnsi="Times New Roman" w:cs="Times New Roman"/>
          <w:sz w:val="24"/>
          <w:szCs w:val="24"/>
        </w:rPr>
        <w:t>левого управления состоит из ме</w:t>
      </w:r>
      <w:r w:rsidRPr="00A13F68">
        <w:rPr>
          <w:rFonts w:ascii="Times New Roman" w:hAnsi="Times New Roman" w:cs="Times New Roman"/>
          <w:sz w:val="24"/>
          <w:szCs w:val="24"/>
        </w:rPr>
        <w:t>ханической передачи, гидравлического золотникового распределителя и рабочего цилиндра. Механическая передача позволяет управлять автомобилем в случае выхода из строя гидросистемы управления.</w:t>
      </w:r>
    </w:p>
    <w:p w:rsidR="00E770C1" w:rsidRDefault="00E770C1" w:rsidP="00A36D8E">
      <w:pPr>
        <w:spacing w:after="0" w:line="240" w:lineRule="auto"/>
        <w:rPr>
          <w:rFonts w:ascii="Times New Roman" w:hAnsi="Times New Roman" w:cs="Times New Roman"/>
          <w:i/>
          <w:sz w:val="24"/>
          <w:szCs w:val="24"/>
        </w:rPr>
      </w:pPr>
      <w:r>
        <w:rPr>
          <w:rFonts w:ascii="Times New Roman" w:hAnsi="Times New Roman" w:cs="Times New Roman"/>
          <w:i/>
          <w:sz w:val="24"/>
          <w:szCs w:val="24"/>
        </w:rPr>
        <w:t xml:space="preserve"> </w:t>
      </w:r>
    </w:p>
    <w:p w:rsidR="00E770C1" w:rsidRPr="00AF3EDA" w:rsidRDefault="00E770C1" w:rsidP="00A36D8E">
      <w:pPr>
        <w:spacing w:after="0" w:line="240" w:lineRule="auto"/>
        <w:rPr>
          <w:rFonts w:ascii="Times New Roman" w:hAnsi="Times New Roman" w:cs="Times New Roman"/>
          <w:i/>
          <w:sz w:val="24"/>
          <w:szCs w:val="24"/>
        </w:rPr>
      </w:pPr>
      <w:r w:rsidRPr="00AF3EDA">
        <w:rPr>
          <w:rFonts w:ascii="Times New Roman" w:hAnsi="Times New Roman" w:cs="Times New Roman"/>
          <w:i/>
          <w:sz w:val="24"/>
          <w:szCs w:val="24"/>
        </w:rPr>
        <w:t>Дмитрий (</w:t>
      </w:r>
      <w:proofErr w:type="spellStart"/>
      <w:r w:rsidRPr="00AF3EDA">
        <w:rPr>
          <w:rFonts w:ascii="Times New Roman" w:hAnsi="Times New Roman" w:cs="Times New Roman"/>
          <w:i/>
          <w:sz w:val="24"/>
          <w:szCs w:val="24"/>
        </w:rPr>
        <w:t>Peregon</w:t>
      </w:r>
      <w:proofErr w:type="spellEnd"/>
      <w:r w:rsidRPr="00AF3EDA">
        <w:rPr>
          <w:rFonts w:ascii="Times New Roman" w:hAnsi="Times New Roman" w:cs="Times New Roman"/>
          <w:i/>
          <w:sz w:val="24"/>
          <w:szCs w:val="24"/>
        </w:rPr>
        <w:t xml:space="preserve">) </w:t>
      </w:r>
      <w:r w:rsidRPr="00074B7B">
        <w:rPr>
          <w:rFonts w:ascii="Times New Roman" w:hAnsi="Times New Roman" w:cs="Times New Roman"/>
          <w:i/>
          <w:sz w:val="24"/>
          <w:szCs w:val="24"/>
        </w:rPr>
        <w:t>autoreview.ru</w:t>
      </w:r>
    </w:p>
    <w:p w:rsidR="00E770C1" w:rsidRDefault="00E770C1" w:rsidP="00A36D8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AF3EDA">
        <w:rPr>
          <w:rFonts w:ascii="Times New Roman" w:hAnsi="Times New Roman" w:cs="Times New Roman"/>
          <w:sz w:val="24"/>
          <w:szCs w:val="24"/>
        </w:rPr>
        <w:t xml:space="preserve">У меня отец в конце 80-х </w:t>
      </w:r>
      <w:proofErr w:type="gramStart"/>
      <w:r w:rsidRPr="00AF3EDA">
        <w:rPr>
          <w:rFonts w:ascii="Times New Roman" w:hAnsi="Times New Roman" w:cs="Times New Roman"/>
          <w:sz w:val="24"/>
          <w:szCs w:val="24"/>
        </w:rPr>
        <w:t>Шкоду</w:t>
      </w:r>
      <w:proofErr w:type="gramEnd"/>
      <w:r w:rsidRPr="00AF3EDA">
        <w:rPr>
          <w:rFonts w:ascii="Times New Roman" w:hAnsi="Times New Roman" w:cs="Times New Roman"/>
          <w:sz w:val="24"/>
          <w:szCs w:val="24"/>
        </w:rPr>
        <w:t xml:space="preserve"> 706 практически сам собирал.</w:t>
      </w:r>
      <w:r>
        <w:rPr>
          <w:rFonts w:ascii="Times New Roman" w:hAnsi="Times New Roman" w:cs="Times New Roman"/>
          <w:sz w:val="24"/>
          <w:szCs w:val="24"/>
        </w:rPr>
        <w:t xml:space="preserve"> </w:t>
      </w:r>
      <w:r w:rsidRPr="00AF3EDA">
        <w:rPr>
          <w:rFonts w:ascii="Times New Roman" w:hAnsi="Times New Roman" w:cs="Times New Roman"/>
          <w:sz w:val="24"/>
          <w:szCs w:val="24"/>
        </w:rPr>
        <w:t xml:space="preserve">Основные машины были </w:t>
      </w:r>
      <w:proofErr w:type="gramStart"/>
      <w:r w:rsidRPr="00AF3EDA">
        <w:rPr>
          <w:rFonts w:ascii="Times New Roman" w:hAnsi="Times New Roman" w:cs="Times New Roman"/>
          <w:sz w:val="24"/>
          <w:szCs w:val="24"/>
        </w:rPr>
        <w:t>Шкоды</w:t>
      </w:r>
      <w:proofErr w:type="gramEnd"/>
      <w:r w:rsidRPr="00AF3EDA">
        <w:rPr>
          <w:rFonts w:ascii="Times New Roman" w:hAnsi="Times New Roman" w:cs="Times New Roman"/>
          <w:sz w:val="24"/>
          <w:szCs w:val="24"/>
        </w:rPr>
        <w:t xml:space="preserve"> с </w:t>
      </w:r>
      <w:proofErr w:type="spellStart"/>
      <w:r w:rsidRPr="00AF3EDA">
        <w:rPr>
          <w:rFonts w:ascii="Times New Roman" w:hAnsi="Times New Roman" w:cs="Times New Roman"/>
          <w:sz w:val="24"/>
          <w:szCs w:val="24"/>
        </w:rPr>
        <w:t>Алками</w:t>
      </w:r>
      <w:proofErr w:type="spellEnd"/>
      <w:r w:rsidRPr="00AF3EDA">
        <w:rPr>
          <w:rFonts w:ascii="Times New Roman" w:hAnsi="Times New Roman" w:cs="Times New Roman"/>
          <w:sz w:val="24"/>
          <w:szCs w:val="24"/>
        </w:rPr>
        <w:t xml:space="preserve">. Кабину новую в грунте комплектовал и обшивал. Машина тогда считалась отличной. Что бы на неё сесть, даже не на неё, а на тот </w:t>
      </w:r>
      <w:proofErr w:type="gramStart"/>
      <w:r w:rsidRPr="00AF3EDA">
        <w:rPr>
          <w:rFonts w:ascii="Times New Roman" w:hAnsi="Times New Roman" w:cs="Times New Roman"/>
          <w:sz w:val="24"/>
          <w:szCs w:val="24"/>
        </w:rPr>
        <w:t>хлам</w:t>
      </w:r>
      <w:proofErr w:type="gramEnd"/>
      <w:r w:rsidRPr="00AF3EDA">
        <w:rPr>
          <w:rFonts w:ascii="Times New Roman" w:hAnsi="Times New Roman" w:cs="Times New Roman"/>
          <w:sz w:val="24"/>
          <w:szCs w:val="24"/>
        </w:rPr>
        <w:t xml:space="preserve"> который ему дали, он 1,5 года на газончике 51 отработал. Мы на Шкоде </w:t>
      </w:r>
      <w:proofErr w:type="gramStart"/>
      <w:r w:rsidRPr="00AF3EDA">
        <w:rPr>
          <w:rFonts w:ascii="Times New Roman" w:hAnsi="Times New Roman" w:cs="Times New Roman"/>
          <w:sz w:val="24"/>
          <w:szCs w:val="24"/>
        </w:rPr>
        <w:t xml:space="preserve">в </w:t>
      </w:r>
      <w:proofErr w:type="spellStart"/>
      <w:r w:rsidRPr="00AF3EDA">
        <w:rPr>
          <w:rFonts w:ascii="Times New Roman" w:hAnsi="Times New Roman" w:cs="Times New Roman"/>
          <w:sz w:val="24"/>
          <w:szCs w:val="24"/>
        </w:rPr>
        <w:t>пятером</w:t>
      </w:r>
      <w:proofErr w:type="spellEnd"/>
      <w:proofErr w:type="gramEnd"/>
      <w:r w:rsidRPr="00AF3EDA">
        <w:rPr>
          <w:rFonts w:ascii="Times New Roman" w:hAnsi="Times New Roman" w:cs="Times New Roman"/>
          <w:sz w:val="24"/>
          <w:szCs w:val="24"/>
        </w:rPr>
        <w:t xml:space="preserve"> (двое детей и трое взрослых) из Питера в Костромскую ездили. Там спальник </w:t>
      </w:r>
      <w:proofErr w:type="gramStart"/>
      <w:r w:rsidRPr="00AF3EDA">
        <w:rPr>
          <w:rFonts w:ascii="Times New Roman" w:hAnsi="Times New Roman" w:cs="Times New Roman"/>
          <w:sz w:val="24"/>
          <w:szCs w:val="24"/>
        </w:rPr>
        <w:t xml:space="preserve">поднимался и </w:t>
      </w:r>
      <w:proofErr w:type="spellStart"/>
      <w:r w:rsidRPr="00AF3EDA">
        <w:rPr>
          <w:rFonts w:ascii="Times New Roman" w:hAnsi="Times New Roman" w:cs="Times New Roman"/>
          <w:sz w:val="24"/>
          <w:szCs w:val="24"/>
        </w:rPr>
        <w:t>взади</w:t>
      </w:r>
      <w:proofErr w:type="spellEnd"/>
      <w:r w:rsidRPr="00AF3EDA">
        <w:rPr>
          <w:rFonts w:ascii="Times New Roman" w:hAnsi="Times New Roman" w:cs="Times New Roman"/>
          <w:sz w:val="24"/>
          <w:szCs w:val="24"/>
        </w:rPr>
        <w:t xml:space="preserve"> еще два сиденья стояло</w:t>
      </w:r>
      <w:proofErr w:type="gramEnd"/>
      <w:r w:rsidRPr="00AF3EDA">
        <w:rPr>
          <w:rFonts w:ascii="Times New Roman" w:hAnsi="Times New Roman" w:cs="Times New Roman"/>
          <w:sz w:val="24"/>
          <w:szCs w:val="24"/>
        </w:rPr>
        <w:t>, между моторным отсеком.</w:t>
      </w:r>
    </w:p>
    <w:p w:rsidR="000D6470" w:rsidRDefault="000D6470" w:rsidP="00A36D8E">
      <w:pPr>
        <w:spacing w:after="0" w:line="240" w:lineRule="auto"/>
        <w:rPr>
          <w:rFonts w:ascii="Times New Roman" w:hAnsi="Times New Roman" w:cs="Times New Roman"/>
          <w:sz w:val="24"/>
          <w:szCs w:val="24"/>
        </w:rPr>
      </w:pPr>
    </w:p>
    <w:p w:rsidR="000D6470" w:rsidRPr="005D7D5A" w:rsidRDefault="00E93FB8" w:rsidP="00A36D8E">
      <w:pPr>
        <w:spacing w:after="0" w:line="240" w:lineRule="auto"/>
        <w:rPr>
          <w:rFonts w:ascii="Times New Roman" w:hAnsi="Times New Roman" w:cs="Times New Roman"/>
          <w:i/>
          <w:sz w:val="24"/>
          <w:szCs w:val="24"/>
        </w:rPr>
      </w:pPr>
      <w:r>
        <w:rPr>
          <w:rFonts w:ascii="Times New Roman" w:hAnsi="Times New Roman" w:cs="Times New Roman"/>
          <w:i/>
          <w:sz w:val="24"/>
          <w:szCs w:val="24"/>
        </w:rPr>
        <w:t xml:space="preserve">Из истории ЛИАЗ </w:t>
      </w:r>
      <w:r w:rsidR="000D6470" w:rsidRPr="005D7D5A">
        <w:rPr>
          <w:rFonts w:ascii="Times New Roman" w:hAnsi="Times New Roman" w:cs="Times New Roman"/>
          <w:i/>
          <w:sz w:val="24"/>
          <w:szCs w:val="24"/>
        </w:rPr>
        <w:t>http://www.liaz.cz/historie.php</w:t>
      </w:r>
      <w:r>
        <w:rPr>
          <w:rFonts w:ascii="Times New Roman" w:hAnsi="Times New Roman" w:cs="Times New Roman"/>
          <w:i/>
          <w:sz w:val="24"/>
          <w:szCs w:val="24"/>
        </w:rPr>
        <w:t xml:space="preserve"> </w:t>
      </w:r>
      <w:r w:rsidR="00F47C1D">
        <w:rPr>
          <w:rFonts w:ascii="Times New Roman" w:hAnsi="Times New Roman" w:cs="Times New Roman"/>
          <w:i/>
          <w:sz w:val="24"/>
          <w:szCs w:val="24"/>
        </w:rPr>
        <w:t xml:space="preserve">Описанное в статье состояние производства </w:t>
      </w:r>
      <w:r w:rsidR="003B2ED7">
        <w:rPr>
          <w:rFonts w:ascii="Times New Roman" w:hAnsi="Times New Roman" w:cs="Times New Roman"/>
          <w:i/>
          <w:sz w:val="24"/>
          <w:szCs w:val="24"/>
        </w:rPr>
        <w:t xml:space="preserve">автомобилей на заводах ЛИАЗ дает понимание, что </w:t>
      </w:r>
      <w:r w:rsidR="00DC2FC7">
        <w:rPr>
          <w:rFonts w:ascii="Times New Roman" w:hAnsi="Times New Roman" w:cs="Times New Roman"/>
          <w:i/>
          <w:sz w:val="24"/>
          <w:szCs w:val="24"/>
        </w:rPr>
        <w:t xml:space="preserve">получить четкое представление о модели, </w:t>
      </w:r>
      <w:r w:rsidR="00A96EE3">
        <w:rPr>
          <w:rFonts w:ascii="Times New Roman" w:hAnsi="Times New Roman" w:cs="Times New Roman"/>
          <w:i/>
          <w:sz w:val="24"/>
          <w:szCs w:val="24"/>
        </w:rPr>
        <w:t>технических характеристиках и времени выпуска конкретного автомобиля, можно только ознакомившись</w:t>
      </w:r>
      <w:r w:rsidR="00DC2FC7">
        <w:rPr>
          <w:rFonts w:ascii="Times New Roman" w:hAnsi="Times New Roman" w:cs="Times New Roman"/>
          <w:i/>
          <w:sz w:val="24"/>
          <w:szCs w:val="24"/>
        </w:rPr>
        <w:t xml:space="preserve"> с сопроводительной документацией. </w:t>
      </w:r>
      <w:r w:rsidR="006F0E69">
        <w:rPr>
          <w:rFonts w:ascii="Times New Roman" w:hAnsi="Times New Roman" w:cs="Times New Roman"/>
          <w:i/>
          <w:sz w:val="24"/>
          <w:szCs w:val="24"/>
        </w:rPr>
        <w:t xml:space="preserve">Возможно в этом частичное объяснение того факта, что в </w:t>
      </w:r>
      <w:r w:rsidR="0079282E">
        <w:rPr>
          <w:rFonts w:ascii="Times New Roman" w:hAnsi="Times New Roman" w:cs="Times New Roman"/>
          <w:i/>
          <w:sz w:val="24"/>
          <w:szCs w:val="24"/>
        </w:rPr>
        <w:t xml:space="preserve">наших </w:t>
      </w:r>
      <w:r w:rsidR="006F0E69">
        <w:rPr>
          <w:rFonts w:ascii="Times New Roman" w:hAnsi="Times New Roman" w:cs="Times New Roman"/>
          <w:i/>
          <w:sz w:val="24"/>
          <w:szCs w:val="24"/>
        </w:rPr>
        <w:t xml:space="preserve">общедоступных справочниках приведены характеристики </w:t>
      </w:r>
      <w:r w:rsidR="00D90C7E">
        <w:rPr>
          <w:rFonts w:ascii="Times New Roman" w:hAnsi="Times New Roman" w:cs="Times New Roman"/>
          <w:i/>
          <w:sz w:val="24"/>
          <w:szCs w:val="24"/>
        </w:rPr>
        <w:t xml:space="preserve">только </w:t>
      </w:r>
      <w:r w:rsidR="006F0E69">
        <w:rPr>
          <w:rFonts w:ascii="Times New Roman" w:hAnsi="Times New Roman" w:cs="Times New Roman"/>
          <w:i/>
          <w:sz w:val="24"/>
          <w:szCs w:val="24"/>
        </w:rPr>
        <w:t>самой первой</w:t>
      </w:r>
      <w:r w:rsidR="0079282E">
        <w:rPr>
          <w:rFonts w:ascii="Times New Roman" w:hAnsi="Times New Roman" w:cs="Times New Roman"/>
          <w:i/>
          <w:sz w:val="24"/>
          <w:szCs w:val="24"/>
        </w:rPr>
        <w:t xml:space="preserve"> </w:t>
      </w:r>
      <w:proofErr w:type="spellStart"/>
      <w:r w:rsidR="0079282E" w:rsidRPr="0079282E">
        <w:rPr>
          <w:rFonts w:ascii="Times New Roman" w:hAnsi="Times New Roman" w:cs="Times New Roman"/>
          <w:i/>
          <w:sz w:val="24"/>
          <w:szCs w:val="24"/>
        </w:rPr>
        <w:t>Škoda</w:t>
      </w:r>
      <w:proofErr w:type="spellEnd"/>
      <w:r w:rsidR="0079282E" w:rsidRPr="0079282E">
        <w:rPr>
          <w:rFonts w:ascii="Times New Roman" w:hAnsi="Times New Roman" w:cs="Times New Roman"/>
          <w:i/>
          <w:sz w:val="24"/>
          <w:szCs w:val="24"/>
        </w:rPr>
        <w:t xml:space="preserve"> 706RTTN</w:t>
      </w:r>
      <w:r w:rsidR="0079282E">
        <w:rPr>
          <w:rFonts w:ascii="Times New Roman" w:hAnsi="Times New Roman" w:cs="Times New Roman"/>
          <w:i/>
          <w:sz w:val="24"/>
          <w:szCs w:val="24"/>
        </w:rPr>
        <w:t xml:space="preserve"> начала 1960-х г.</w:t>
      </w:r>
    </w:p>
    <w:p w:rsidR="005D7D5A" w:rsidRPr="005D7D5A" w:rsidRDefault="005D7D5A" w:rsidP="00A36D8E">
      <w:pPr>
        <w:spacing w:after="0" w:line="240" w:lineRule="auto"/>
        <w:rPr>
          <w:rFonts w:ascii="Times New Roman" w:hAnsi="Times New Roman" w:cs="Times New Roman"/>
          <w:b/>
          <w:sz w:val="24"/>
          <w:szCs w:val="24"/>
        </w:rPr>
      </w:pPr>
      <w:r w:rsidRPr="005D7D5A">
        <w:rPr>
          <w:rFonts w:ascii="Times New Roman" w:hAnsi="Times New Roman" w:cs="Times New Roman"/>
          <w:b/>
          <w:sz w:val="24"/>
          <w:szCs w:val="24"/>
        </w:rPr>
        <w:t xml:space="preserve">Первые автомобили от </w:t>
      </w:r>
      <w:proofErr w:type="spellStart"/>
      <w:r w:rsidRPr="005D7D5A">
        <w:rPr>
          <w:rFonts w:ascii="Times New Roman" w:hAnsi="Times New Roman" w:cs="Times New Roman"/>
          <w:b/>
          <w:sz w:val="24"/>
          <w:szCs w:val="24"/>
        </w:rPr>
        <w:t>ЛИАЗа</w:t>
      </w:r>
      <w:proofErr w:type="spellEnd"/>
    </w:p>
    <w:p w:rsidR="002E6F60" w:rsidRPr="002E6F60" w:rsidRDefault="002E6F60" w:rsidP="00A36D8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 </w:t>
      </w:r>
      <w:r w:rsidRPr="002E6F60">
        <w:rPr>
          <w:rFonts w:ascii="Times New Roman" w:hAnsi="Times New Roman" w:cs="Times New Roman"/>
          <w:sz w:val="24"/>
          <w:szCs w:val="24"/>
        </w:rPr>
        <w:t xml:space="preserve">В 1957 году производство серий R и RO было прекращено, и одновременно было выпущено 125 автомобилей модернизированной серии RT. В 1958 году, почти без спада производства, выпускались только серии RT и RTO. Вскоре после перехода на серии RT и RTO в производство </w:t>
      </w:r>
      <w:r w:rsidRPr="002E6F60">
        <w:rPr>
          <w:rFonts w:ascii="Times New Roman" w:hAnsi="Times New Roman" w:cs="Times New Roman"/>
          <w:sz w:val="24"/>
          <w:szCs w:val="24"/>
        </w:rPr>
        <w:lastRenderedPageBreak/>
        <w:t xml:space="preserve">были запущены тягач с полуприцепом </w:t>
      </w:r>
      <w:proofErr w:type="spellStart"/>
      <w:r w:rsidRPr="002E6F60">
        <w:rPr>
          <w:rFonts w:ascii="Times New Roman" w:hAnsi="Times New Roman" w:cs="Times New Roman"/>
          <w:sz w:val="24"/>
          <w:szCs w:val="24"/>
        </w:rPr>
        <w:t>rttn</w:t>
      </w:r>
      <w:proofErr w:type="spellEnd"/>
      <w:r w:rsidRPr="002E6F60">
        <w:rPr>
          <w:rFonts w:ascii="Times New Roman" w:hAnsi="Times New Roman" w:cs="Times New Roman"/>
          <w:sz w:val="24"/>
          <w:szCs w:val="24"/>
        </w:rPr>
        <w:t xml:space="preserve"> и другие типы транспортных средств и шасси. В 1964 году было освоено производство </w:t>
      </w:r>
      <w:proofErr w:type="spellStart"/>
      <w:r w:rsidRPr="002E6F60">
        <w:rPr>
          <w:rFonts w:ascii="Times New Roman" w:hAnsi="Times New Roman" w:cs="Times New Roman"/>
          <w:sz w:val="24"/>
          <w:szCs w:val="24"/>
        </w:rPr>
        <w:t>переднеприводных</w:t>
      </w:r>
      <w:proofErr w:type="spellEnd"/>
      <w:r w:rsidRPr="002E6F60">
        <w:rPr>
          <w:rFonts w:ascii="Times New Roman" w:hAnsi="Times New Roman" w:cs="Times New Roman"/>
          <w:sz w:val="24"/>
          <w:szCs w:val="24"/>
        </w:rPr>
        <w:t xml:space="preserve"> мостов, и </w:t>
      </w:r>
      <w:proofErr w:type="spellStart"/>
      <w:r w:rsidRPr="002E6F60">
        <w:rPr>
          <w:rFonts w:ascii="Times New Roman" w:hAnsi="Times New Roman" w:cs="Times New Roman"/>
          <w:sz w:val="24"/>
          <w:szCs w:val="24"/>
        </w:rPr>
        <w:t>Лиаз</w:t>
      </w:r>
      <w:proofErr w:type="spellEnd"/>
      <w:r w:rsidRPr="002E6F60">
        <w:rPr>
          <w:rFonts w:ascii="Times New Roman" w:hAnsi="Times New Roman" w:cs="Times New Roman"/>
          <w:sz w:val="24"/>
          <w:szCs w:val="24"/>
        </w:rPr>
        <w:t xml:space="preserve"> также начал выпуск </w:t>
      </w:r>
      <w:proofErr w:type="spellStart"/>
      <w:r w:rsidRPr="002E6F60">
        <w:rPr>
          <w:rFonts w:ascii="Times New Roman" w:hAnsi="Times New Roman" w:cs="Times New Roman"/>
          <w:sz w:val="24"/>
          <w:szCs w:val="24"/>
        </w:rPr>
        <w:t>полноприводных</w:t>
      </w:r>
      <w:proofErr w:type="spellEnd"/>
      <w:r w:rsidRPr="002E6F60">
        <w:rPr>
          <w:rFonts w:ascii="Times New Roman" w:hAnsi="Times New Roman" w:cs="Times New Roman"/>
          <w:sz w:val="24"/>
          <w:szCs w:val="24"/>
        </w:rPr>
        <w:t xml:space="preserve"> автомобилей с эмблемой моста 4x4.</w:t>
      </w:r>
    </w:p>
    <w:p w:rsidR="002E6F60" w:rsidRPr="002E6F60" w:rsidRDefault="002E6F60" w:rsidP="00A36D8E">
      <w:pPr>
        <w:spacing w:after="0" w:line="240" w:lineRule="auto"/>
        <w:rPr>
          <w:rFonts w:ascii="Times New Roman" w:hAnsi="Times New Roman" w:cs="Times New Roman"/>
          <w:sz w:val="24"/>
          <w:szCs w:val="24"/>
        </w:rPr>
      </w:pPr>
      <w:r w:rsidRPr="002E6F60">
        <w:rPr>
          <w:rFonts w:ascii="Times New Roman" w:hAnsi="Times New Roman" w:cs="Times New Roman"/>
          <w:sz w:val="24"/>
          <w:szCs w:val="24"/>
        </w:rPr>
        <w:t xml:space="preserve"> Производство автомобилей RT достигло своего пика в 1968-69 годах, когда началось производство автомобилей модернизированной серии RT, получившей название MT.</w:t>
      </w:r>
    </w:p>
    <w:p w:rsidR="005D7D5A" w:rsidRDefault="002E6F60" w:rsidP="00A36D8E">
      <w:pPr>
        <w:spacing w:after="0" w:line="240" w:lineRule="auto"/>
        <w:rPr>
          <w:rFonts w:ascii="Times New Roman" w:hAnsi="Times New Roman" w:cs="Times New Roman"/>
          <w:sz w:val="24"/>
          <w:szCs w:val="24"/>
        </w:rPr>
      </w:pPr>
      <w:r w:rsidRPr="002E6F60">
        <w:rPr>
          <w:rFonts w:ascii="Times New Roman" w:hAnsi="Times New Roman" w:cs="Times New Roman"/>
          <w:sz w:val="24"/>
          <w:szCs w:val="24"/>
        </w:rPr>
        <w:t xml:space="preserve"> Первоначальные планы развития руководства </w:t>
      </w:r>
      <w:proofErr w:type="spellStart"/>
      <w:r w:rsidRPr="002E6F60">
        <w:rPr>
          <w:rFonts w:ascii="Times New Roman" w:hAnsi="Times New Roman" w:cs="Times New Roman"/>
          <w:sz w:val="24"/>
          <w:szCs w:val="24"/>
        </w:rPr>
        <w:t>Лиаз</w:t>
      </w:r>
      <w:r w:rsidR="001E0785">
        <w:rPr>
          <w:rFonts w:ascii="Times New Roman" w:hAnsi="Times New Roman" w:cs="Times New Roman"/>
          <w:sz w:val="24"/>
          <w:szCs w:val="24"/>
        </w:rPr>
        <w:t>а</w:t>
      </w:r>
      <w:proofErr w:type="spellEnd"/>
      <w:r w:rsidR="001E0785">
        <w:rPr>
          <w:rFonts w:ascii="Times New Roman" w:hAnsi="Times New Roman" w:cs="Times New Roman"/>
          <w:sz w:val="24"/>
          <w:szCs w:val="24"/>
        </w:rPr>
        <w:t xml:space="preserve"> предусматривали, что в 1968-</w:t>
      </w:r>
      <w:r w:rsidRPr="002E6F60">
        <w:rPr>
          <w:rFonts w:ascii="Times New Roman" w:hAnsi="Times New Roman" w:cs="Times New Roman"/>
          <w:sz w:val="24"/>
          <w:szCs w:val="24"/>
        </w:rPr>
        <w:t>69 годах серия RT будет непосредственно заменена совершенно новой серией 100. В 1960 году началась работа над новым двигателем, новыми ведущими мостами, новыми погрузочными площадками и, прежде всего, новыми кабинами водителей. Однако этому намерению уже не суждено было осуществиться, в первую очередь из-за задержек с технической подготовкой производства новой кабины. Однако</w:t>
      </w:r>
      <w:proofErr w:type="gramStart"/>
      <w:r w:rsidRPr="002E6F60">
        <w:rPr>
          <w:rFonts w:ascii="Times New Roman" w:hAnsi="Times New Roman" w:cs="Times New Roman"/>
          <w:sz w:val="24"/>
          <w:szCs w:val="24"/>
        </w:rPr>
        <w:t>,</w:t>
      </w:r>
      <w:proofErr w:type="gramEnd"/>
      <w:r w:rsidRPr="002E6F60">
        <w:rPr>
          <w:rFonts w:ascii="Times New Roman" w:hAnsi="Times New Roman" w:cs="Times New Roman"/>
          <w:sz w:val="24"/>
          <w:szCs w:val="24"/>
        </w:rPr>
        <w:t xml:space="preserve"> чтобы использовать преимущества, по крайней мере, уже разработанных двигателей серии M, а также новых ведущих мостов, в 1966 году было принято решение начать производство автомобилей RT с этими агрегатами. Этот вид промежуточной серии был обозначен как MT. Изначально планировалось, что эта промежуточная серия будет выпускаться лишь ограниченное время, но это растянулось почти на 10 лет. Основной причиной по-прежнему оставалась задержка в технической подготовке производства новой 100-й серии. В условиях крайних трудностей первые автомобили серии 100 в количестве 10 тягачей-прицепов были выпущены в конце 1974 года, а первые десять бортовых грузовиков - ровно через год.</w:t>
      </w:r>
      <w:r w:rsidR="00324053">
        <w:rPr>
          <w:rFonts w:ascii="Times New Roman" w:hAnsi="Times New Roman" w:cs="Times New Roman"/>
          <w:b/>
          <w:sz w:val="24"/>
          <w:szCs w:val="24"/>
        </w:rPr>
        <w:t xml:space="preserve"> </w:t>
      </w:r>
      <w:r w:rsidR="005D7D5A" w:rsidRPr="005D7D5A">
        <w:rPr>
          <w:rFonts w:ascii="Times New Roman" w:hAnsi="Times New Roman" w:cs="Times New Roman"/>
          <w:sz w:val="24"/>
          <w:szCs w:val="24"/>
        </w:rPr>
        <w:t xml:space="preserve">Несмотря на то, что это произошло намного позже, чем первоначально ожидалось, появление новых автомобилей </w:t>
      </w:r>
      <w:proofErr w:type="spellStart"/>
      <w:r w:rsidR="005D7D5A" w:rsidRPr="005D7D5A">
        <w:rPr>
          <w:rFonts w:ascii="Times New Roman" w:hAnsi="Times New Roman" w:cs="Times New Roman"/>
          <w:sz w:val="24"/>
          <w:szCs w:val="24"/>
        </w:rPr>
        <w:t>Škoda</w:t>
      </w:r>
      <w:proofErr w:type="spellEnd"/>
      <w:r w:rsidR="005D7D5A" w:rsidRPr="005D7D5A">
        <w:rPr>
          <w:rFonts w:ascii="Times New Roman" w:hAnsi="Times New Roman" w:cs="Times New Roman"/>
          <w:sz w:val="24"/>
          <w:szCs w:val="24"/>
        </w:rPr>
        <w:t xml:space="preserve"> </w:t>
      </w:r>
      <w:proofErr w:type="spellStart"/>
      <w:r w:rsidR="005D7D5A" w:rsidRPr="005D7D5A">
        <w:rPr>
          <w:rFonts w:ascii="Times New Roman" w:hAnsi="Times New Roman" w:cs="Times New Roman"/>
          <w:sz w:val="24"/>
          <w:szCs w:val="24"/>
        </w:rPr>
        <w:t>LiAZ</w:t>
      </w:r>
      <w:proofErr w:type="spellEnd"/>
      <w:r w:rsidR="005D7D5A" w:rsidRPr="005D7D5A">
        <w:rPr>
          <w:rFonts w:ascii="Times New Roman" w:hAnsi="Times New Roman" w:cs="Times New Roman"/>
          <w:sz w:val="24"/>
          <w:szCs w:val="24"/>
        </w:rPr>
        <w:t xml:space="preserve"> можно считать успехом компании.</w:t>
      </w:r>
    </w:p>
    <w:p w:rsidR="00D522FA" w:rsidRPr="006F19F8" w:rsidRDefault="00324053" w:rsidP="00A36D8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00D522FA" w:rsidRPr="00D522FA">
        <w:rPr>
          <w:rFonts w:ascii="Times New Roman" w:hAnsi="Times New Roman" w:cs="Times New Roman"/>
          <w:sz w:val="24"/>
          <w:szCs w:val="24"/>
        </w:rPr>
        <w:t xml:space="preserve"> Даже в 1984 и даже в 1988 годах параллельно выпускались три технически и технологически различные серии автомобилей. Даже в 1990 году было выпущено 486 двигателей RT, и, таким образом, спустя почти 50 лет их производство было окончательно прекращено. К концу 1984 года на </w:t>
      </w:r>
      <w:proofErr w:type="spellStart"/>
      <w:r w:rsidR="00D522FA" w:rsidRPr="00D522FA">
        <w:rPr>
          <w:rFonts w:ascii="Times New Roman" w:hAnsi="Times New Roman" w:cs="Times New Roman"/>
          <w:sz w:val="24"/>
          <w:szCs w:val="24"/>
        </w:rPr>
        <w:t>ЛиАЗе</w:t>
      </w:r>
      <w:proofErr w:type="spellEnd"/>
      <w:r w:rsidR="00D522FA" w:rsidRPr="00D522FA">
        <w:rPr>
          <w:rFonts w:ascii="Times New Roman" w:hAnsi="Times New Roman" w:cs="Times New Roman"/>
          <w:sz w:val="24"/>
          <w:szCs w:val="24"/>
        </w:rPr>
        <w:t xml:space="preserve"> было произведено в общей сложности 213 534 двигателя RT и R-серии, 232 393 двигателя серии 100 и 328 180 автомобилей серий R, RT и 100. Хорошо известная продукция ЛИАЗА включала в себя производство новых задних и передних ведущих мостов. Оба типа этих осей производились на заводе </w:t>
      </w:r>
      <w:proofErr w:type="spellStart"/>
      <w:r w:rsidR="00D522FA" w:rsidRPr="00D522FA">
        <w:rPr>
          <w:rFonts w:ascii="Times New Roman" w:hAnsi="Times New Roman" w:cs="Times New Roman"/>
          <w:sz w:val="24"/>
          <w:szCs w:val="24"/>
        </w:rPr>
        <w:t>Лиаз-Ханычев</w:t>
      </w:r>
      <w:proofErr w:type="spellEnd"/>
      <w:r w:rsidR="00D522FA" w:rsidRPr="00D522FA">
        <w:rPr>
          <w:rFonts w:ascii="Times New Roman" w:hAnsi="Times New Roman" w:cs="Times New Roman"/>
          <w:sz w:val="24"/>
          <w:szCs w:val="24"/>
        </w:rPr>
        <w:t>, пока во второй половине 70-х годов производство не было перенесено в Болгарию.</w:t>
      </w:r>
    </w:p>
    <w:p w:rsidR="00E770C1" w:rsidRDefault="00E93FB8" w:rsidP="00A36D8E">
      <w:pPr>
        <w:spacing w:after="0" w:line="240" w:lineRule="auto"/>
        <w:rPr>
          <w:rFonts w:ascii="Times New Roman" w:hAnsi="Times New Roman" w:cs="Times New Roman"/>
          <w:sz w:val="24"/>
          <w:szCs w:val="24"/>
        </w:rPr>
      </w:pPr>
      <w:r>
        <w:rPr>
          <w:rFonts w:ascii="Times New Roman" w:hAnsi="Times New Roman" w:cs="Times New Roman"/>
          <w:sz w:val="24"/>
          <w:szCs w:val="24"/>
        </w:rPr>
        <w:t>Производственные площадки ЛИАЗ</w:t>
      </w:r>
    </w:p>
    <w:p w:rsidR="00E93FB8" w:rsidRPr="00E93FB8" w:rsidRDefault="00E93FB8" w:rsidP="00A36D8E">
      <w:pPr>
        <w:spacing w:after="0" w:line="240" w:lineRule="auto"/>
        <w:rPr>
          <w:rFonts w:ascii="Times New Roman" w:hAnsi="Times New Roman" w:cs="Times New Roman"/>
          <w:sz w:val="24"/>
          <w:szCs w:val="24"/>
        </w:rPr>
      </w:pPr>
      <w:r w:rsidRPr="00E93FB8">
        <w:rPr>
          <w:rFonts w:ascii="Times New Roman" w:hAnsi="Times New Roman" w:cs="Times New Roman"/>
          <w:sz w:val="24"/>
          <w:szCs w:val="24"/>
        </w:rPr>
        <w:t>01-Яблонец, Северная Каролина - производство двигателей, база исследований и разработок двигателей, управление бизнесом</w:t>
      </w:r>
    </w:p>
    <w:p w:rsidR="00E93FB8" w:rsidRPr="00E93FB8" w:rsidRDefault="00E93FB8" w:rsidP="00A36D8E">
      <w:pPr>
        <w:spacing w:after="0" w:line="240" w:lineRule="auto"/>
        <w:rPr>
          <w:rFonts w:ascii="Times New Roman" w:hAnsi="Times New Roman" w:cs="Times New Roman"/>
          <w:sz w:val="24"/>
          <w:szCs w:val="24"/>
        </w:rPr>
      </w:pPr>
      <w:r w:rsidRPr="00E93FB8">
        <w:rPr>
          <w:rFonts w:ascii="Times New Roman" w:hAnsi="Times New Roman" w:cs="Times New Roman"/>
          <w:sz w:val="24"/>
          <w:szCs w:val="24"/>
        </w:rPr>
        <w:t xml:space="preserve">02-Мнихово </w:t>
      </w:r>
      <w:proofErr w:type="spellStart"/>
      <w:r w:rsidRPr="00E93FB8">
        <w:rPr>
          <w:rFonts w:ascii="Times New Roman" w:hAnsi="Times New Roman" w:cs="Times New Roman"/>
          <w:sz w:val="24"/>
          <w:szCs w:val="24"/>
        </w:rPr>
        <w:t>Градиште</w:t>
      </w:r>
      <w:proofErr w:type="spellEnd"/>
      <w:r w:rsidRPr="00E93FB8">
        <w:rPr>
          <w:rFonts w:ascii="Times New Roman" w:hAnsi="Times New Roman" w:cs="Times New Roman"/>
          <w:sz w:val="24"/>
          <w:szCs w:val="24"/>
        </w:rPr>
        <w:t>-сборка транспортных средств, база исследований и разработок транспортных средств и производство деталей шасси</w:t>
      </w:r>
    </w:p>
    <w:p w:rsidR="00E93FB8" w:rsidRPr="00E93FB8" w:rsidRDefault="00E93FB8" w:rsidP="00A36D8E">
      <w:pPr>
        <w:spacing w:after="0" w:line="240" w:lineRule="auto"/>
        <w:rPr>
          <w:rFonts w:ascii="Times New Roman" w:hAnsi="Times New Roman" w:cs="Times New Roman"/>
          <w:sz w:val="24"/>
          <w:szCs w:val="24"/>
        </w:rPr>
      </w:pPr>
      <w:r w:rsidRPr="00E93FB8">
        <w:rPr>
          <w:rFonts w:ascii="Times New Roman" w:hAnsi="Times New Roman" w:cs="Times New Roman"/>
          <w:sz w:val="24"/>
          <w:szCs w:val="24"/>
        </w:rPr>
        <w:t xml:space="preserve">03-Либерец </w:t>
      </w:r>
      <w:proofErr w:type="spellStart"/>
      <w:r w:rsidRPr="00E93FB8">
        <w:rPr>
          <w:rFonts w:ascii="Times New Roman" w:hAnsi="Times New Roman" w:cs="Times New Roman"/>
          <w:sz w:val="24"/>
          <w:szCs w:val="24"/>
        </w:rPr>
        <w:t>Ханычев</w:t>
      </w:r>
      <w:proofErr w:type="spellEnd"/>
      <w:r w:rsidRPr="00E93FB8">
        <w:rPr>
          <w:rFonts w:ascii="Times New Roman" w:hAnsi="Times New Roman" w:cs="Times New Roman"/>
          <w:sz w:val="24"/>
          <w:szCs w:val="24"/>
        </w:rPr>
        <w:t xml:space="preserve"> - производство лежачих двигателей и передних мостов</w:t>
      </w:r>
    </w:p>
    <w:p w:rsidR="00E93FB8" w:rsidRPr="00E93FB8" w:rsidRDefault="00E93FB8" w:rsidP="00A36D8E">
      <w:pPr>
        <w:spacing w:after="0" w:line="240" w:lineRule="auto"/>
        <w:rPr>
          <w:rFonts w:ascii="Times New Roman" w:hAnsi="Times New Roman" w:cs="Times New Roman"/>
          <w:sz w:val="24"/>
          <w:szCs w:val="24"/>
        </w:rPr>
      </w:pPr>
      <w:r w:rsidRPr="00E93FB8">
        <w:rPr>
          <w:rFonts w:ascii="Times New Roman" w:hAnsi="Times New Roman" w:cs="Times New Roman"/>
          <w:sz w:val="24"/>
          <w:szCs w:val="24"/>
        </w:rPr>
        <w:t>04-Либерец 0сташов-литейный цех серого литья</w:t>
      </w:r>
    </w:p>
    <w:p w:rsidR="00E93FB8" w:rsidRPr="00E93FB8" w:rsidRDefault="00E93FB8" w:rsidP="00A36D8E">
      <w:pPr>
        <w:spacing w:after="0" w:line="240" w:lineRule="auto"/>
        <w:rPr>
          <w:rFonts w:ascii="Times New Roman" w:hAnsi="Times New Roman" w:cs="Times New Roman"/>
          <w:sz w:val="24"/>
          <w:szCs w:val="24"/>
        </w:rPr>
      </w:pPr>
      <w:r w:rsidRPr="00E93FB8">
        <w:rPr>
          <w:rFonts w:ascii="Times New Roman" w:hAnsi="Times New Roman" w:cs="Times New Roman"/>
          <w:sz w:val="24"/>
          <w:szCs w:val="24"/>
        </w:rPr>
        <w:t>05-Мельник-производство рам и отдельных деталей</w:t>
      </w:r>
    </w:p>
    <w:p w:rsidR="00E93FB8" w:rsidRPr="00E93FB8" w:rsidRDefault="00E93FB8" w:rsidP="00A36D8E">
      <w:pPr>
        <w:spacing w:after="0" w:line="240" w:lineRule="auto"/>
        <w:rPr>
          <w:rFonts w:ascii="Times New Roman" w:hAnsi="Times New Roman" w:cs="Times New Roman"/>
          <w:sz w:val="24"/>
          <w:szCs w:val="24"/>
        </w:rPr>
      </w:pPr>
      <w:r w:rsidRPr="00E93FB8">
        <w:rPr>
          <w:rFonts w:ascii="Times New Roman" w:hAnsi="Times New Roman" w:cs="Times New Roman"/>
          <w:sz w:val="24"/>
          <w:szCs w:val="24"/>
        </w:rPr>
        <w:t>06-Zvolen - Сборка платформ и производство отдельных деталей и платформ (продано после 1995 года)</w:t>
      </w:r>
    </w:p>
    <w:p w:rsidR="00E93FB8" w:rsidRPr="00E93FB8" w:rsidRDefault="00E93FB8" w:rsidP="00A36D8E">
      <w:pPr>
        <w:spacing w:after="0" w:line="240" w:lineRule="auto"/>
        <w:rPr>
          <w:rFonts w:ascii="Times New Roman" w:hAnsi="Times New Roman" w:cs="Times New Roman"/>
          <w:sz w:val="24"/>
          <w:szCs w:val="24"/>
        </w:rPr>
      </w:pPr>
      <w:r w:rsidRPr="00E93FB8">
        <w:rPr>
          <w:rFonts w:ascii="Times New Roman" w:hAnsi="Times New Roman" w:cs="Times New Roman"/>
          <w:sz w:val="24"/>
          <w:szCs w:val="24"/>
        </w:rPr>
        <w:t>07-Пршеров-монтаж полуприцепов</w:t>
      </w:r>
    </w:p>
    <w:p w:rsidR="00E93FB8" w:rsidRPr="00E93FB8" w:rsidRDefault="00E93FB8" w:rsidP="00A36D8E">
      <w:pPr>
        <w:spacing w:after="0" w:line="240" w:lineRule="auto"/>
        <w:rPr>
          <w:rFonts w:ascii="Times New Roman" w:hAnsi="Times New Roman" w:cs="Times New Roman"/>
          <w:sz w:val="24"/>
          <w:szCs w:val="24"/>
        </w:rPr>
      </w:pPr>
      <w:r w:rsidRPr="00E93FB8">
        <w:rPr>
          <w:rFonts w:ascii="Times New Roman" w:hAnsi="Times New Roman" w:cs="Times New Roman"/>
          <w:sz w:val="24"/>
          <w:szCs w:val="24"/>
        </w:rPr>
        <w:t xml:space="preserve">08-veľký </w:t>
      </w:r>
      <w:proofErr w:type="spellStart"/>
      <w:r w:rsidRPr="00E93FB8">
        <w:rPr>
          <w:rFonts w:ascii="Times New Roman" w:hAnsi="Times New Roman" w:cs="Times New Roman"/>
          <w:sz w:val="24"/>
          <w:szCs w:val="24"/>
        </w:rPr>
        <w:t>Krtíš</w:t>
      </w:r>
      <w:proofErr w:type="spellEnd"/>
      <w:r w:rsidRPr="00E93FB8">
        <w:rPr>
          <w:rFonts w:ascii="Times New Roman" w:hAnsi="Times New Roman" w:cs="Times New Roman"/>
          <w:sz w:val="24"/>
          <w:szCs w:val="24"/>
        </w:rPr>
        <w:t>-производство двигателей RT, производство соединительных валов</w:t>
      </w:r>
    </w:p>
    <w:p w:rsidR="00E93FB8" w:rsidRPr="00E93FB8" w:rsidRDefault="00E93FB8" w:rsidP="00A36D8E">
      <w:pPr>
        <w:spacing w:after="0" w:line="240" w:lineRule="auto"/>
        <w:rPr>
          <w:rFonts w:ascii="Times New Roman" w:hAnsi="Times New Roman" w:cs="Times New Roman"/>
          <w:sz w:val="24"/>
          <w:szCs w:val="24"/>
        </w:rPr>
      </w:pPr>
      <w:r w:rsidRPr="00E93FB8">
        <w:rPr>
          <w:rFonts w:ascii="Times New Roman" w:hAnsi="Times New Roman" w:cs="Times New Roman"/>
          <w:sz w:val="24"/>
          <w:szCs w:val="24"/>
        </w:rPr>
        <w:t>09-Голишов - производство кабин (начало 90-х</w:t>
      </w:r>
      <w:proofErr w:type="gramStart"/>
      <w:r w:rsidRPr="00E93FB8">
        <w:rPr>
          <w:rFonts w:ascii="Times New Roman" w:hAnsi="Times New Roman" w:cs="Times New Roman"/>
          <w:sz w:val="24"/>
          <w:szCs w:val="24"/>
        </w:rPr>
        <w:t>.с</w:t>
      </w:r>
      <w:proofErr w:type="gramEnd"/>
      <w:r w:rsidRPr="00E93FB8">
        <w:rPr>
          <w:rFonts w:ascii="Times New Roman" w:hAnsi="Times New Roman" w:cs="Times New Roman"/>
          <w:sz w:val="24"/>
          <w:szCs w:val="24"/>
        </w:rPr>
        <w:t>амостоятельный полет)</w:t>
      </w:r>
    </w:p>
    <w:p w:rsidR="00E93FB8" w:rsidRDefault="00E93FB8" w:rsidP="00A36D8E">
      <w:pPr>
        <w:spacing w:after="0" w:line="240" w:lineRule="auto"/>
        <w:rPr>
          <w:rFonts w:ascii="Times New Roman" w:hAnsi="Times New Roman" w:cs="Times New Roman"/>
          <w:sz w:val="24"/>
          <w:szCs w:val="24"/>
        </w:rPr>
      </w:pPr>
      <w:r w:rsidRPr="00E93FB8">
        <w:rPr>
          <w:rFonts w:ascii="Times New Roman" w:hAnsi="Times New Roman" w:cs="Times New Roman"/>
          <w:sz w:val="24"/>
          <w:szCs w:val="24"/>
        </w:rPr>
        <w:t xml:space="preserve">11-SIZ </w:t>
      </w:r>
      <w:proofErr w:type="spellStart"/>
      <w:r w:rsidRPr="00E93FB8">
        <w:rPr>
          <w:rFonts w:ascii="Times New Roman" w:hAnsi="Times New Roman" w:cs="Times New Roman"/>
          <w:sz w:val="24"/>
          <w:szCs w:val="24"/>
        </w:rPr>
        <w:t>Jablonec</w:t>
      </w:r>
      <w:proofErr w:type="spellEnd"/>
      <w:r w:rsidRPr="00E93FB8">
        <w:rPr>
          <w:rFonts w:ascii="Times New Roman" w:hAnsi="Times New Roman" w:cs="Times New Roman"/>
          <w:sz w:val="24"/>
          <w:szCs w:val="24"/>
        </w:rPr>
        <w:t>, n. N. - производство универсальных машин, строительное производство</w:t>
      </w:r>
      <w:r w:rsidR="00A36D8E">
        <w:rPr>
          <w:rFonts w:ascii="Times New Roman" w:hAnsi="Times New Roman" w:cs="Times New Roman"/>
          <w:sz w:val="24"/>
          <w:szCs w:val="24"/>
        </w:rPr>
        <w:t>.</w:t>
      </w:r>
    </w:p>
    <w:p w:rsidR="00A36D8E" w:rsidRDefault="00A36D8E" w:rsidP="00A36D8E">
      <w:pPr>
        <w:spacing w:after="0" w:line="240" w:lineRule="auto"/>
        <w:rPr>
          <w:rFonts w:ascii="Times New Roman" w:hAnsi="Times New Roman" w:cs="Times New Roman"/>
          <w:sz w:val="24"/>
          <w:szCs w:val="24"/>
        </w:rPr>
      </w:pPr>
    </w:p>
    <w:p w:rsidR="00A36D8E" w:rsidRPr="00A36D8E" w:rsidRDefault="00A36D8E" w:rsidP="00A36D8E">
      <w:pPr>
        <w:spacing w:after="0" w:line="240" w:lineRule="auto"/>
        <w:rPr>
          <w:rFonts w:ascii="Times New Roman" w:hAnsi="Times New Roman" w:cs="Times New Roman"/>
          <w:sz w:val="24"/>
          <w:szCs w:val="24"/>
        </w:rPr>
      </w:pPr>
      <w:r>
        <w:rPr>
          <w:rFonts w:ascii="Times New Roman" w:hAnsi="Times New Roman" w:cs="Times New Roman"/>
          <w:i/>
          <w:sz w:val="24"/>
          <w:szCs w:val="24"/>
        </w:rPr>
        <w:t xml:space="preserve">Из истории ЛИАЗ </w:t>
      </w:r>
      <w:r w:rsidRPr="005D7D5A">
        <w:rPr>
          <w:rFonts w:ascii="Times New Roman" w:hAnsi="Times New Roman" w:cs="Times New Roman"/>
          <w:i/>
          <w:sz w:val="24"/>
          <w:szCs w:val="24"/>
        </w:rPr>
        <w:t>http://www.liaz.cz/historie.</w:t>
      </w:r>
      <w:r w:rsidR="001D3EFB">
        <w:rPr>
          <w:rFonts w:ascii="Times New Roman" w:hAnsi="Times New Roman" w:cs="Times New Roman"/>
          <w:i/>
          <w:sz w:val="24"/>
          <w:szCs w:val="24"/>
        </w:rPr>
        <w:t xml:space="preserve"> </w:t>
      </w:r>
      <w:r w:rsidRPr="001D3EFB">
        <w:rPr>
          <w:rFonts w:ascii="Times New Roman" w:hAnsi="Times New Roman" w:cs="Times New Roman"/>
          <w:i/>
          <w:sz w:val="24"/>
          <w:szCs w:val="24"/>
        </w:rPr>
        <w:t>Серия ЛИАЗ МТ.</w:t>
      </w:r>
      <w:r w:rsidR="00744F00">
        <w:rPr>
          <w:rFonts w:ascii="Times New Roman" w:hAnsi="Times New Roman" w:cs="Times New Roman"/>
          <w:i/>
          <w:sz w:val="24"/>
          <w:szCs w:val="24"/>
        </w:rPr>
        <w:t xml:space="preserve"> </w:t>
      </w:r>
      <w:r w:rsidR="001D3EFB">
        <w:rPr>
          <w:rFonts w:ascii="Times New Roman" w:hAnsi="Times New Roman" w:cs="Times New Roman"/>
          <w:i/>
          <w:sz w:val="24"/>
          <w:szCs w:val="24"/>
        </w:rPr>
        <w:t>Автор</w:t>
      </w:r>
      <w:r w:rsidRPr="001D3EFB">
        <w:rPr>
          <w:rFonts w:ascii="Times New Roman" w:hAnsi="Times New Roman" w:cs="Times New Roman"/>
          <w:i/>
          <w:sz w:val="24"/>
          <w:szCs w:val="24"/>
        </w:rPr>
        <w:t xml:space="preserve"> </w:t>
      </w:r>
      <w:proofErr w:type="spellStart"/>
      <w:r w:rsidRPr="001D3EFB">
        <w:rPr>
          <w:rFonts w:ascii="Times New Roman" w:hAnsi="Times New Roman" w:cs="Times New Roman"/>
          <w:i/>
          <w:sz w:val="24"/>
          <w:szCs w:val="24"/>
        </w:rPr>
        <w:t>Юрай</w:t>
      </w:r>
      <w:proofErr w:type="spellEnd"/>
      <w:r w:rsidRPr="001D3EFB">
        <w:rPr>
          <w:rFonts w:ascii="Times New Roman" w:hAnsi="Times New Roman" w:cs="Times New Roman"/>
          <w:i/>
          <w:sz w:val="24"/>
          <w:szCs w:val="24"/>
        </w:rPr>
        <w:t xml:space="preserve"> </w:t>
      </w:r>
      <w:proofErr w:type="spellStart"/>
      <w:r w:rsidRPr="001D3EFB">
        <w:rPr>
          <w:rFonts w:ascii="Times New Roman" w:hAnsi="Times New Roman" w:cs="Times New Roman"/>
          <w:i/>
          <w:sz w:val="24"/>
          <w:szCs w:val="24"/>
        </w:rPr>
        <w:t>Главач</w:t>
      </w:r>
      <w:proofErr w:type="spellEnd"/>
      <w:r w:rsidRPr="001D3EFB">
        <w:rPr>
          <w:rFonts w:ascii="Times New Roman" w:hAnsi="Times New Roman" w:cs="Times New Roman"/>
          <w:i/>
          <w:sz w:val="24"/>
          <w:szCs w:val="24"/>
        </w:rPr>
        <w:t xml:space="preserve"> </w:t>
      </w:r>
      <w:r w:rsidR="001D3EFB">
        <w:rPr>
          <w:rFonts w:ascii="Times New Roman" w:hAnsi="Times New Roman" w:cs="Times New Roman"/>
          <w:i/>
          <w:sz w:val="24"/>
          <w:szCs w:val="24"/>
        </w:rPr>
        <w:t>(перевод не правил)</w:t>
      </w:r>
    </w:p>
    <w:p w:rsidR="00A36D8E" w:rsidRPr="00A36D8E" w:rsidRDefault="00A36D8E" w:rsidP="00A36D8E">
      <w:pPr>
        <w:spacing w:after="0" w:line="240" w:lineRule="auto"/>
        <w:rPr>
          <w:rFonts w:ascii="Times New Roman" w:hAnsi="Times New Roman" w:cs="Times New Roman"/>
          <w:sz w:val="24"/>
          <w:szCs w:val="24"/>
        </w:rPr>
      </w:pPr>
      <w:r w:rsidRPr="00A36D8E">
        <w:rPr>
          <w:rFonts w:ascii="Times New Roman" w:hAnsi="Times New Roman" w:cs="Times New Roman"/>
          <w:sz w:val="24"/>
          <w:szCs w:val="24"/>
        </w:rPr>
        <w:t xml:space="preserve"> Модельный ряд MT был создан в 1966 году. Это был скорее совет, который вообще не был принят во внимание. В период с 1968 по 1969 год руководство </w:t>
      </w:r>
      <w:proofErr w:type="spellStart"/>
      <w:r w:rsidRPr="00A36D8E">
        <w:rPr>
          <w:rFonts w:ascii="Times New Roman" w:hAnsi="Times New Roman" w:cs="Times New Roman"/>
          <w:sz w:val="24"/>
          <w:szCs w:val="24"/>
        </w:rPr>
        <w:t>Лиаза</w:t>
      </w:r>
      <w:proofErr w:type="spellEnd"/>
      <w:r w:rsidRPr="00A36D8E">
        <w:rPr>
          <w:rFonts w:ascii="Times New Roman" w:hAnsi="Times New Roman" w:cs="Times New Roman"/>
          <w:sz w:val="24"/>
          <w:szCs w:val="24"/>
        </w:rPr>
        <w:t xml:space="preserve"> рассматривало возможность замены оригинальной серии RT на серию 100, поэтому с 1960 года начались работы над новыми компонентами, двигателем, ведущими мостами, погрузочными площадками, но главным образом над новой кабиной. Однако из этой идеи ничего не вышло, и для того, чтобы применить новые компоненты, в основном двигатель серии M и новые ведущие мосты, в 1966 году было решено начать производство новой серии MT, которая фактически представляла собой серию RT с новыми агрегатами. Предполагалось, что серия MT будет выпускаться лишь некоторое время, но в итоге она выпускалась почти 10 лет. Например, в 1984 году было выпущено 18 700 автомобилей, и интересным фактом является то, что в 1988 году было выпущено 1756 автомобилей.</w:t>
      </w:r>
    </w:p>
    <w:p w:rsidR="00A36D8E" w:rsidRPr="00A36D8E" w:rsidRDefault="00A36D8E" w:rsidP="00A36D8E">
      <w:pPr>
        <w:spacing w:after="0" w:line="240" w:lineRule="auto"/>
        <w:rPr>
          <w:rFonts w:ascii="Times New Roman" w:hAnsi="Times New Roman" w:cs="Times New Roman"/>
          <w:sz w:val="24"/>
          <w:szCs w:val="24"/>
        </w:rPr>
      </w:pPr>
      <w:r w:rsidRPr="00A36D8E">
        <w:rPr>
          <w:rFonts w:ascii="Times New Roman" w:hAnsi="Times New Roman" w:cs="Times New Roman"/>
          <w:sz w:val="24"/>
          <w:szCs w:val="24"/>
        </w:rPr>
        <w:lastRenderedPageBreak/>
        <w:t xml:space="preserve"> Основным изменением в серии MT стало использование нового двигателя M 630 и нового ведущего моста. Автомобили выпускались в различных исполнениях, например, трехсторонние самосвалы с обозначением MTS 24 (4x2) и MTSP 24, P - символизирует привод передней оси (4x4), MTSP 25 – эта конструкция имела усиленную раму спереди для крепления снегоочистителя. Интересным автомобилем был MS 24, который отличался некоторыми параметрами, в основном за счет использования осей серии RT.</w:t>
      </w:r>
    </w:p>
    <w:p w:rsidR="00A36D8E" w:rsidRPr="00A36D8E" w:rsidRDefault="00A36D8E" w:rsidP="00A36D8E">
      <w:pPr>
        <w:spacing w:after="0" w:line="240" w:lineRule="auto"/>
        <w:rPr>
          <w:rFonts w:ascii="Times New Roman" w:hAnsi="Times New Roman" w:cs="Times New Roman"/>
          <w:sz w:val="24"/>
          <w:szCs w:val="24"/>
        </w:rPr>
      </w:pPr>
      <w:r w:rsidRPr="00A36D8E">
        <w:rPr>
          <w:rFonts w:ascii="Times New Roman" w:hAnsi="Times New Roman" w:cs="Times New Roman"/>
          <w:sz w:val="24"/>
          <w:szCs w:val="24"/>
        </w:rPr>
        <w:t xml:space="preserve"> Следующей моделью MT стал MTSP 27, который был запущен в производство в 1978 году и предназначался для фермеров. Трехсторонний кузов грузовика может быть заменен надстройками: разбрасывателем навоза, разбрасывателем жидких удобрений, крупногабаритным грузовиком, цистерной для фекалий и другими надстройками, используемыми в основном в сельском хозяйстве. В производственной программе также были бортовые грузовики в двух вариантах колесной базы 4600 мм MT 4 и 5400 мм MT 5, а также тягач с полуприцепом колесной базой 3450 мм, который получил обозначение MTTN. Тягачи с бортовой платформой и полуприцепами также выпускались в версии LUX, что говорило о том, что автомобиль в основном предназначался для перевозок на дальние расстояния, он был оснащен шкафчиками для личных вещей, а в салоне была подвесная мягкая кровать.</w:t>
      </w:r>
    </w:p>
    <w:p w:rsidR="001D3EFB" w:rsidRDefault="001D3EFB" w:rsidP="001D3EFB">
      <w:pPr>
        <w:spacing w:after="0" w:line="240" w:lineRule="auto"/>
      </w:pPr>
    </w:p>
    <w:p w:rsidR="001D3EFB" w:rsidRPr="00CA0A3C" w:rsidRDefault="001D3EFB" w:rsidP="001D3EFB">
      <w:pPr>
        <w:spacing w:after="0" w:line="240" w:lineRule="auto"/>
        <w:rPr>
          <w:lang w:val="en-US"/>
        </w:rPr>
      </w:pPr>
      <w:r w:rsidRPr="00CA0A3C">
        <w:rPr>
          <w:lang w:val="en-US"/>
        </w:rPr>
        <w:t xml:space="preserve">LIAZ </w:t>
      </w:r>
      <w:proofErr w:type="spellStart"/>
      <w:r w:rsidRPr="00CA0A3C">
        <w:rPr>
          <w:lang w:val="en-US"/>
        </w:rPr>
        <w:t>typového</w:t>
      </w:r>
      <w:proofErr w:type="spellEnd"/>
      <w:r w:rsidRPr="00CA0A3C">
        <w:rPr>
          <w:lang w:val="en-US"/>
        </w:rPr>
        <w:t xml:space="preserve"> </w:t>
      </w:r>
      <w:proofErr w:type="spellStart"/>
      <w:r w:rsidRPr="00CA0A3C">
        <w:rPr>
          <w:lang w:val="en-US"/>
        </w:rPr>
        <w:t>radu</w:t>
      </w:r>
      <w:proofErr w:type="spellEnd"/>
      <w:r w:rsidRPr="00CA0A3C">
        <w:rPr>
          <w:lang w:val="en-US"/>
        </w:rPr>
        <w:t xml:space="preserve"> MT</w:t>
      </w:r>
      <w:r w:rsidR="00744F00" w:rsidRPr="00744F00">
        <w:rPr>
          <w:lang w:val="en-US"/>
        </w:rPr>
        <w:t xml:space="preserve"> - </w:t>
      </w:r>
      <w:proofErr w:type="spellStart"/>
      <w:r w:rsidR="00744F00" w:rsidRPr="00744F00">
        <w:rPr>
          <w:lang w:val="en-US"/>
        </w:rPr>
        <w:t>Juraj</w:t>
      </w:r>
      <w:proofErr w:type="spellEnd"/>
      <w:r w:rsidR="00744F00" w:rsidRPr="00744F00">
        <w:rPr>
          <w:lang w:val="en-US"/>
        </w:rPr>
        <w:t xml:space="preserve"> </w:t>
      </w:r>
      <w:proofErr w:type="spellStart"/>
      <w:r w:rsidR="00744F00" w:rsidRPr="00744F00">
        <w:rPr>
          <w:lang w:val="en-US"/>
        </w:rPr>
        <w:t>Hlaváč</w:t>
      </w:r>
      <w:proofErr w:type="spellEnd"/>
      <w:r w:rsidR="00744F00" w:rsidRPr="00744F00">
        <w:rPr>
          <w:lang w:val="en-US"/>
        </w:rPr>
        <w:t xml:space="preserve"> -</w:t>
      </w:r>
    </w:p>
    <w:p w:rsidR="001D3EFB" w:rsidRPr="00CA0A3C" w:rsidRDefault="001D3EFB" w:rsidP="001D3EFB">
      <w:pPr>
        <w:spacing w:after="0" w:line="240" w:lineRule="auto"/>
        <w:rPr>
          <w:lang w:val="en-US"/>
        </w:rPr>
      </w:pPr>
      <w:r w:rsidRPr="00CA0A3C">
        <w:rPr>
          <w:lang w:val="en-US"/>
        </w:rPr>
        <w:t xml:space="preserve"> </w:t>
      </w:r>
      <w:proofErr w:type="spellStart"/>
      <w:proofErr w:type="gramStart"/>
      <w:r w:rsidRPr="00CA0A3C">
        <w:rPr>
          <w:lang w:val="en-US"/>
        </w:rPr>
        <w:t>Modelová</w:t>
      </w:r>
      <w:proofErr w:type="spellEnd"/>
      <w:r w:rsidRPr="00CA0A3C">
        <w:rPr>
          <w:lang w:val="en-US"/>
        </w:rPr>
        <w:t xml:space="preserve"> </w:t>
      </w:r>
      <w:proofErr w:type="spellStart"/>
      <w:r w:rsidRPr="00CA0A3C">
        <w:rPr>
          <w:lang w:val="en-US"/>
        </w:rPr>
        <w:t>rada</w:t>
      </w:r>
      <w:proofErr w:type="spellEnd"/>
      <w:r w:rsidRPr="00CA0A3C">
        <w:rPr>
          <w:lang w:val="en-US"/>
        </w:rPr>
        <w:t xml:space="preserve"> MT </w:t>
      </w:r>
      <w:proofErr w:type="spellStart"/>
      <w:r w:rsidRPr="00CA0A3C">
        <w:rPr>
          <w:lang w:val="en-US"/>
        </w:rPr>
        <w:t>vznikla</w:t>
      </w:r>
      <w:proofErr w:type="spellEnd"/>
      <w:r w:rsidRPr="00CA0A3C">
        <w:rPr>
          <w:lang w:val="en-US"/>
        </w:rPr>
        <w:t xml:space="preserve"> v </w:t>
      </w:r>
      <w:proofErr w:type="spellStart"/>
      <w:r w:rsidRPr="00CA0A3C">
        <w:rPr>
          <w:lang w:val="en-US"/>
        </w:rPr>
        <w:t>roku</w:t>
      </w:r>
      <w:proofErr w:type="spellEnd"/>
      <w:r w:rsidRPr="00CA0A3C">
        <w:rPr>
          <w:lang w:val="en-US"/>
        </w:rPr>
        <w:t xml:space="preserve"> 1966.</w:t>
      </w:r>
      <w:proofErr w:type="gramEnd"/>
      <w:r w:rsidRPr="00CA0A3C">
        <w:rPr>
          <w:lang w:val="en-US"/>
        </w:rPr>
        <w:t xml:space="preserve"> Bola to </w:t>
      </w:r>
      <w:proofErr w:type="spellStart"/>
      <w:r w:rsidRPr="00CA0A3C">
        <w:rPr>
          <w:lang w:val="en-US"/>
        </w:rPr>
        <w:t>viac</w:t>
      </w:r>
      <w:proofErr w:type="spellEnd"/>
      <w:r w:rsidRPr="00CA0A3C">
        <w:rPr>
          <w:lang w:val="en-US"/>
        </w:rPr>
        <w:t xml:space="preserve"> </w:t>
      </w:r>
      <w:proofErr w:type="spellStart"/>
      <w:r w:rsidRPr="00CA0A3C">
        <w:rPr>
          <w:lang w:val="en-US"/>
        </w:rPr>
        <w:t>menej</w:t>
      </w:r>
      <w:proofErr w:type="spellEnd"/>
      <w:r w:rsidRPr="00CA0A3C">
        <w:rPr>
          <w:lang w:val="en-US"/>
        </w:rPr>
        <w:t xml:space="preserve"> </w:t>
      </w:r>
      <w:proofErr w:type="spellStart"/>
      <w:r w:rsidRPr="00CA0A3C">
        <w:rPr>
          <w:lang w:val="en-US"/>
        </w:rPr>
        <w:t>rada</w:t>
      </w:r>
      <w:proofErr w:type="spellEnd"/>
      <w:r w:rsidRPr="00CA0A3C">
        <w:rPr>
          <w:lang w:val="en-US"/>
        </w:rPr>
        <w:t xml:space="preserve"> o </w:t>
      </w:r>
      <w:proofErr w:type="spellStart"/>
      <w:r w:rsidRPr="00CA0A3C">
        <w:rPr>
          <w:lang w:val="en-US"/>
        </w:rPr>
        <w:t>ktorej</w:t>
      </w:r>
      <w:proofErr w:type="spellEnd"/>
      <w:r w:rsidRPr="00CA0A3C">
        <w:rPr>
          <w:lang w:val="en-US"/>
        </w:rPr>
        <w:t xml:space="preserve"> </w:t>
      </w:r>
      <w:proofErr w:type="spellStart"/>
      <w:proofErr w:type="gramStart"/>
      <w:r w:rsidRPr="00CA0A3C">
        <w:rPr>
          <w:lang w:val="en-US"/>
        </w:rPr>
        <w:t>sa</w:t>
      </w:r>
      <w:proofErr w:type="spellEnd"/>
      <w:proofErr w:type="gramEnd"/>
      <w:r w:rsidRPr="00CA0A3C">
        <w:rPr>
          <w:lang w:val="en-US"/>
        </w:rPr>
        <w:t xml:space="preserve"> </w:t>
      </w:r>
      <w:proofErr w:type="spellStart"/>
      <w:r w:rsidRPr="00CA0A3C">
        <w:rPr>
          <w:lang w:val="en-US"/>
        </w:rPr>
        <w:t>vôbec</w:t>
      </w:r>
      <w:proofErr w:type="spellEnd"/>
      <w:r w:rsidRPr="00CA0A3C">
        <w:rPr>
          <w:lang w:val="en-US"/>
        </w:rPr>
        <w:t xml:space="preserve"> </w:t>
      </w:r>
      <w:proofErr w:type="spellStart"/>
      <w:r w:rsidRPr="00CA0A3C">
        <w:rPr>
          <w:lang w:val="en-US"/>
        </w:rPr>
        <w:t>neuvažovalo</w:t>
      </w:r>
      <w:proofErr w:type="spellEnd"/>
      <w:r w:rsidRPr="00CA0A3C">
        <w:rPr>
          <w:lang w:val="en-US"/>
        </w:rPr>
        <w:t xml:space="preserve">. V </w:t>
      </w:r>
      <w:proofErr w:type="spellStart"/>
      <w:r w:rsidRPr="00CA0A3C">
        <w:rPr>
          <w:lang w:val="en-US"/>
        </w:rPr>
        <w:t>rokoch</w:t>
      </w:r>
      <w:proofErr w:type="spellEnd"/>
      <w:r w:rsidRPr="00CA0A3C">
        <w:rPr>
          <w:lang w:val="en-US"/>
        </w:rPr>
        <w:t xml:space="preserve"> 1968 </w:t>
      </w:r>
      <w:proofErr w:type="spellStart"/>
      <w:r w:rsidRPr="00CA0A3C">
        <w:rPr>
          <w:lang w:val="en-US"/>
        </w:rPr>
        <w:t>až</w:t>
      </w:r>
      <w:proofErr w:type="spellEnd"/>
      <w:r w:rsidRPr="00CA0A3C">
        <w:rPr>
          <w:lang w:val="en-US"/>
        </w:rPr>
        <w:t xml:space="preserve"> 1969 </w:t>
      </w:r>
      <w:proofErr w:type="spellStart"/>
      <w:r w:rsidRPr="00CA0A3C">
        <w:rPr>
          <w:lang w:val="en-US"/>
        </w:rPr>
        <w:t>vedenie</w:t>
      </w:r>
      <w:proofErr w:type="spellEnd"/>
      <w:r w:rsidRPr="00CA0A3C">
        <w:rPr>
          <w:lang w:val="en-US"/>
        </w:rPr>
        <w:t xml:space="preserve"> </w:t>
      </w:r>
      <w:proofErr w:type="spellStart"/>
      <w:r w:rsidRPr="00CA0A3C">
        <w:rPr>
          <w:lang w:val="en-US"/>
        </w:rPr>
        <w:t>podniku</w:t>
      </w:r>
      <w:proofErr w:type="spellEnd"/>
      <w:r w:rsidRPr="00CA0A3C">
        <w:rPr>
          <w:lang w:val="en-US"/>
        </w:rPr>
        <w:t xml:space="preserve"> </w:t>
      </w:r>
      <w:proofErr w:type="spellStart"/>
      <w:r w:rsidRPr="00CA0A3C">
        <w:rPr>
          <w:lang w:val="en-US"/>
        </w:rPr>
        <w:t>Liaz</w:t>
      </w:r>
      <w:proofErr w:type="spellEnd"/>
      <w:r w:rsidRPr="00CA0A3C">
        <w:rPr>
          <w:lang w:val="en-US"/>
        </w:rPr>
        <w:t xml:space="preserve"> </w:t>
      </w:r>
      <w:proofErr w:type="spellStart"/>
      <w:r w:rsidRPr="00CA0A3C">
        <w:rPr>
          <w:lang w:val="en-US"/>
        </w:rPr>
        <w:t>uvažovalo</w:t>
      </w:r>
      <w:proofErr w:type="spellEnd"/>
      <w:r w:rsidRPr="00CA0A3C">
        <w:rPr>
          <w:lang w:val="en-US"/>
        </w:rPr>
        <w:t xml:space="preserve"> </w:t>
      </w:r>
      <w:proofErr w:type="spellStart"/>
      <w:r w:rsidRPr="00CA0A3C">
        <w:rPr>
          <w:lang w:val="en-US"/>
        </w:rPr>
        <w:t>nahradiť</w:t>
      </w:r>
      <w:proofErr w:type="spellEnd"/>
      <w:r w:rsidRPr="00CA0A3C">
        <w:rPr>
          <w:lang w:val="en-US"/>
        </w:rPr>
        <w:t xml:space="preserve"> </w:t>
      </w:r>
      <w:proofErr w:type="spellStart"/>
      <w:r w:rsidRPr="00CA0A3C">
        <w:rPr>
          <w:lang w:val="en-US"/>
        </w:rPr>
        <w:t>pôvodnú</w:t>
      </w:r>
      <w:proofErr w:type="spellEnd"/>
      <w:r w:rsidRPr="00CA0A3C">
        <w:rPr>
          <w:lang w:val="en-US"/>
        </w:rPr>
        <w:t xml:space="preserve"> </w:t>
      </w:r>
      <w:proofErr w:type="spellStart"/>
      <w:r w:rsidRPr="00CA0A3C">
        <w:rPr>
          <w:lang w:val="en-US"/>
        </w:rPr>
        <w:t>vyrábajúcu</w:t>
      </w:r>
      <w:proofErr w:type="spellEnd"/>
      <w:r w:rsidRPr="00CA0A3C">
        <w:rPr>
          <w:lang w:val="en-US"/>
        </w:rPr>
        <w:t xml:space="preserve"> </w:t>
      </w:r>
      <w:proofErr w:type="spellStart"/>
      <w:r w:rsidRPr="00CA0A3C">
        <w:rPr>
          <w:lang w:val="en-US"/>
        </w:rPr>
        <w:t>radu</w:t>
      </w:r>
      <w:proofErr w:type="spellEnd"/>
      <w:r w:rsidRPr="00CA0A3C">
        <w:rPr>
          <w:lang w:val="en-US"/>
        </w:rPr>
        <w:t xml:space="preserve"> RT </w:t>
      </w:r>
      <w:proofErr w:type="spellStart"/>
      <w:r w:rsidRPr="00CA0A3C">
        <w:rPr>
          <w:lang w:val="en-US"/>
        </w:rPr>
        <w:t>hneď</w:t>
      </w:r>
      <w:proofErr w:type="spellEnd"/>
      <w:r w:rsidRPr="00CA0A3C">
        <w:rPr>
          <w:lang w:val="en-US"/>
        </w:rPr>
        <w:t xml:space="preserve"> </w:t>
      </w:r>
      <w:proofErr w:type="spellStart"/>
      <w:r w:rsidRPr="00CA0A3C">
        <w:rPr>
          <w:lang w:val="en-US"/>
        </w:rPr>
        <w:t>radou</w:t>
      </w:r>
      <w:proofErr w:type="spellEnd"/>
      <w:r w:rsidRPr="00CA0A3C">
        <w:rPr>
          <w:lang w:val="en-US"/>
        </w:rPr>
        <w:t xml:space="preserve"> 100, </w:t>
      </w:r>
      <w:proofErr w:type="spellStart"/>
      <w:r w:rsidRPr="00CA0A3C">
        <w:rPr>
          <w:lang w:val="en-US"/>
        </w:rPr>
        <w:t>preto</w:t>
      </w:r>
      <w:proofErr w:type="spellEnd"/>
      <w:r w:rsidRPr="00CA0A3C">
        <w:rPr>
          <w:lang w:val="en-US"/>
        </w:rPr>
        <w:t xml:space="preserve"> od </w:t>
      </w:r>
      <w:proofErr w:type="spellStart"/>
      <w:r w:rsidRPr="00CA0A3C">
        <w:rPr>
          <w:lang w:val="en-US"/>
        </w:rPr>
        <w:t>roku</w:t>
      </w:r>
      <w:proofErr w:type="spellEnd"/>
      <w:r w:rsidRPr="00CA0A3C">
        <w:rPr>
          <w:lang w:val="en-US"/>
        </w:rPr>
        <w:t xml:space="preserve"> 1960 </w:t>
      </w:r>
      <w:proofErr w:type="spellStart"/>
      <w:r w:rsidRPr="00CA0A3C">
        <w:rPr>
          <w:lang w:val="en-US"/>
        </w:rPr>
        <w:t>boli</w:t>
      </w:r>
      <w:proofErr w:type="spellEnd"/>
      <w:r w:rsidRPr="00CA0A3C">
        <w:rPr>
          <w:lang w:val="en-US"/>
        </w:rPr>
        <w:t xml:space="preserve"> </w:t>
      </w:r>
      <w:proofErr w:type="spellStart"/>
      <w:r w:rsidRPr="00CA0A3C">
        <w:rPr>
          <w:lang w:val="en-US"/>
        </w:rPr>
        <w:t>zahájené</w:t>
      </w:r>
      <w:proofErr w:type="spellEnd"/>
      <w:r w:rsidRPr="00CA0A3C">
        <w:rPr>
          <w:lang w:val="en-US"/>
        </w:rPr>
        <w:t xml:space="preserve"> </w:t>
      </w:r>
      <w:proofErr w:type="spellStart"/>
      <w:r w:rsidRPr="00CA0A3C">
        <w:rPr>
          <w:lang w:val="en-US"/>
        </w:rPr>
        <w:t>práce</w:t>
      </w:r>
      <w:proofErr w:type="spellEnd"/>
      <w:r w:rsidRPr="00CA0A3C">
        <w:rPr>
          <w:lang w:val="en-US"/>
        </w:rPr>
        <w:t xml:space="preserve"> </w:t>
      </w:r>
      <w:proofErr w:type="spellStart"/>
      <w:r w:rsidRPr="00CA0A3C">
        <w:rPr>
          <w:lang w:val="en-US"/>
        </w:rPr>
        <w:t>na</w:t>
      </w:r>
      <w:proofErr w:type="spellEnd"/>
      <w:r w:rsidRPr="00CA0A3C">
        <w:rPr>
          <w:lang w:val="en-US"/>
        </w:rPr>
        <w:t xml:space="preserve"> </w:t>
      </w:r>
      <w:proofErr w:type="spellStart"/>
      <w:r w:rsidRPr="00CA0A3C">
        <w:rPr>
          <w:lang w:val="en-US"/>
        </w:rPr>
        <w:t>nových</w:t>
      </w:r>
      <w:proofErr w:type="spellEnd"/>
      <w:r w:rsidRPr="00CA0A3C">
        <w:rPr>
          <w:lang w:val="en-US"/>
        </w:rPr>
        <w:t xml:space="preserve"> </w:t>
      </w:r>
      <w:proofErr w:type="spellStart"/>
      <w:r w:rsidRPr="00CA0A3C">
        <w:rPr>
          <w:lang w:val="en-US"/>
        </w:rPr>
        <w:t>komponentoch</w:t>
      </w:r>
      <w:proofErr w:type="spellEnd"/>
      <w:r w:rsidRPr="00CA0A3C">
        <w:rPr>
          <w:lang w:val="en-US"/>
        </w:rPr>
        <w:t xml:space="preserve">, motor, </w:t>
      </w:r>
      <w:proofErr w:type="spellStart"/>
      <w:r w:rsidRPr="00CA0A3C">
        <w:rPr>
          <w:lang w:val="en-US"/>
        </w:rPr>
        <w:t>hnacie</w:t>
      </w:r>
      <w:proofErr w:type="spellEnd"/>
      <w:r w:rsidRPr="00CA0A3C">
        <w:rPr>
          <w:lang w:val="en-US"/>
        </w:rPr>
        <w:t xml:space="preserve"> </w:t>
      </w:r>
      <w:proofErr w:type="spellStart"/>
      <w:r w:rsidRPr="00CA0A3C">
        <w:rPr>
          <w:lang w:val="en-US"/>
        </w:rPr>
        <w:t>nápravy</w:t>
      </w:r>
      <w:proofErr w:type="spellEnd"/>
      <w:r w:rsidRPr="00CA0A3C">
        <w:rPr>
          <w:lang w:val="en-US"/>
        </w:rPr>
        <w:t xml:space="preserve">, </w:t>
      </w:r>
      <w:proofErr w:type="spellStart"/>
      <w:r w:rsidRPr="00CA0A3C">
        <w:rPr>
          <w:lang w:val="en-US"/>
        </w:rPr>
        <w:t>ložné</w:t>
      </w:r>
      <w:proofErr w:type="spellEnd"/>
      <w:r w:rsidRPr="00CA0A3C">
        <w:rPr>
          <w:lang w:val="en-US"/>
        </w:rPr>
        <w:t xml:space="preserve"> </w:t>
      </w:r>
      <w:proofErr w:type="spellStart"/>
      <w:r w:rsidRPr="00CA0A3C">
        <w:rPr>
          <w:lang w:val="en-US"/>
        </w:rPr>
        <w:t>plochy</w:t>
      </w:r>
      <w:proofErr w:type="spellEnd"/>
      <w:r w:rsidRPr="00CA0A3C">
        <w:rPr>
          <w:lang w:val="en-US"/>
        </w:rPr>
        <w:t xml:space="preserve">, ale </w:t>
      </w:r>
      <w:proofErr w:type="spellStart"/>
      <w:r w:rsidRPr="00CA0A3C">
        <w:rPr>
          <w:lang w:val="en-US"/>
        </w:rPr>
        <w:t>hlavne</w:t>
      </w:r>
      <w:proofErr w:type="spellEnd"/>
      <w:r w:rsidRPr="00CA0A3C">
        <w:rPr>
          <w:lang w:val="en-US"/>
        </w:rPr>
        <w:t xml:space="preserve"> </w:t>
      </w:r>
      <w:proofErr w:type="spellStart"/>
      <w:r w:rsidRPr="00CA0A3C">
        <w:rPr>
          <w:lang w:val="en-US"/>
        </w:rPr>
        <w:t>na</w:t>
      </w:r>
      <w:proofErr w:type="spellEnd"/>
      <w:r w:rsidRPr="00CA0A3C">
        <w:rPr>
          <w:lang w:val="en-US"/>
        </w:rPr>
        <w:t xml:space="preserve"> </w:t>
      </w:r>
      <w:proofErr w:type="spellStart"/>
      <w:r w:rsidRPr="00CA0A3C">
        <w:rPr>
          <w:lang w:val="en-US"/>
        </w:rPr>
        <w:t>novej</w:t>
      </w:r>
      <w:proofErr w:type="spellEnd"/>
      <w:r w:rsidRPr="00CA0A3C">
        <w:rPr>
          <w:lang w:val="en-US"/>
        </w:rPr>
        <w:t xml:space="preserve"> </w:t>
      </w:r>
      <w:proofErr w:type="spellStart"/>
      <w:r w:rsidRPr="00CA0A3C">
        <w:rPr>
          <w:lang w:val="en-US"/>
        </w:rPr>
        <w:t>kabíne</w:t>
      </w:r>
      <w:proofErr w:type="spellEnd"/>
      <w:r w:rsidRPr="00CA0A3C">
        <w:rPr>
          <w:lang w:val="en-US"/>
        </w:rPr>
        <w:t xml:space="preserve">. </w:t>
      </w:r>
      <w:proofErr w:type="spellStart"/>
      <w:r w:rsidRPr="00CA0A3C">
        <w:rPr>
          <w:lang w:val="en-US"/>
        </w:rPr>
        <w:t>Tento</w:t>
      </w:r>
      <w:proofErr w:type="spellEnd"/>
      <w:r w:rsidRPr="00CA0A3C">
        <w:rPr>
          <w:lang w:val="en-US"/>
        </w:rPr>
        <w:t xml:space="preserve"> </w:t>
      </w:r>
      <w:proofErr w:type="spellStart"/>
      <w:r w:rsidRPr="00CA0A3C">
        <w:rPr>
          <w:lang w:val="en-US"/>
        </w:rPr>
        <w:t>zámer</w:t>
      </w:r>
      <w:proofErr w:type="spellEnd"/>
      <w:r w:rsidRPr="00CA0A3C">
        <w:rPr>
          <w:lang w:val="en-US"/>
        </w:rPr>
        <w:t xml:space="preserve"> </w:t>
      </w:r>
      <w:proofErr w:type="spellStart"/>
      <w:r w:rsidRPr="00CA0A3C">
        <w:rPr>
          <w:lang w:val="en-US"/>
        </w:rPr>
        <w:t>však</w:t>
      </w:r>
      <w:proofErr w:type="spellEnd"/>
      <w:r w:rsidRPr="00CA0A3C">
        <w:rPr>
          <w:lang w:val="en-US"/>
        </w:rPr>
        <w:t xml:space="preserve"> </w:t>
      </w:r>
      <w:proofErr w:type="spellStart"/>
      <w:r w:rsidRPr="00CA0A3C">
        <w:rPr>
          <w:lang w:val="en-US"/>
        </w:rPr>
        <w:t>nevyšiel</w:t>
      </w:r>
      <w:proofErr w:type="spellEnd"/>
      <w:r w:rsidRPr="00CA0A3C">
        <w:rPr>
          <w:lang w:val="en-US"/>
        </w:rPr>
        <w:t xml:space="preserve"> a aby bolo </w:t>
      </w:r>
      <w:proofErr w:type="spellStart"/>
      <w:r w:rsidRPr="00CA0A3C">
        <w:rPr>
          <w:lang w:val="en-US"/>
        </w:rPr>
        <w:t>možné</w:t>
      </w:r>
      <w:proofErr w:type="spellEnd"/>
      <w:r w:rsidRPr="00CA0A3C">
        <w:rPr>
          <w:lang w:val="en-US"/>
        </w:rPr>
        <w:t xml:space="preserve"> </w:t>
      </w:r>
      <w:proofErr w:type="spellStart"/>
      <w:r w:rsidRPr="00CA0A3C">
        <w:rPr>
          <w:lang w:val="en-US"/>
        </w:rPr>
        <w:t>uplatniť</w:t>
      </w:r>
      <w:proofErr w:type="spellEnd"/>
      <w:r w:rsidRPr="00CA0A3C">
        <w:rPr>
          <w:lang w:val="en-US"/>
        </w:rPr>
        <w:t xml:space="preserve"> </w:t>
      </w:r>
      <w:proofErr w:type="spellStart"/>
      <w:r w:rsidRPr="00CA0A3C">
        <w:rPr>
          <w:lang w:val="en-US"/>
        </w:rPr>
        <w:t>nové</w:t>
      </w:r>
      <w:proofErr w:type="spellEnd"/>
      <w:r w:rsidRPr="00CA0A3C">
        <w:rPr>
          <w:lang w:val="en-US"/>
        </w:rPr>
        <w:t xml:space="preserve"> </w:t>
      </w:r>
      <w:proofErr w:type="spellStart"/>
      <w:r w:rsidRPr="00CA0A3C">
        <w:rPr>
          <w:lang w:val="en-US"/>
        </w:rPr>
        <w:t>komponenty</w:t>
      </w:r>
      <w:proofErr w:type="spellEnd"/>
      <w:r w:rsidRPr="00CA0A3C">
        <w:rPr>
          <w:lang w:val="en-US"/>
        </w:rPr>
        <w:t xml:space="preserve">, </w:t>
      </w:r>
      <w:proofErr w:type="spellStart"/>
      <w:r w:rsidRPr="00CA0A3C">
        <w:rPr>
          <w:lang w:val="en-US"/>
        </w:rPr>
        <w:t>hlavne</w:t>
      </w:r>
      <w:proofErr w:type="spellEnd"/>
      <w:r w:rsidRPr="00CA0A3C">
        <w:rPr>
          <w:lang w:val="en-US"/>
        </w:rPr>
        <w:t xml:space="preserve"> motor </w:t>
      </w:r>
      <w:proofErr w:type="spellStart"/>
      <w:r w:rsidRPr="00CA0A3C">
        <w:rPr>
          <w:lang w:val="en-US"/>
        </w:rPr>
        <w:t>rady</w:t>
      </w:r>
      <w:proofErr w:type="spellEnd"/>
      <w:r w:rsidRPr="00CA0A3C">
        <w:rPr>
          <w:lang w:val="en-US"/>
        </w:rPr>
        <w:t xml:space="preserve"> M a </w:t>
      </w:r>
      <w:proofErr w:type="spellStart"/>
      <w:r w:rsidRPr="00CA0A3C">
        <w:rPr>
          <w:lang w:val="en-US"/>
        </w:rPr>
        <w:t>nové</w:t>
      </w:r>
      <w:proofErr w:type="spellEnd"/>
      <w:r w:rsidRPr="00CA0A3C">
        <w:rPr>
          <w:lang w:val="en-US"/>
        </w:rPr>
        <w:t xml:space="preserve"> </w:t>
      </w:r>
      <w:proofErr w:type="spellStart"/>
      <w:r w:rsidRPr="00CA0A3C">
        <w:rPr>
          <w:lang w:val="en-US"/>
        </w:rPr>
        <w:t>hnacie</w:t>
      </w:r>
      <w:proofErr w:type="spellEnd"/>
      <w:r w:rsidRPr="00CA0A3C">
        <w:rPr>
          <w:lang w:val="en-US"/>
        </w:rPr>
        <w:t xml:space="preserve"> </w:t>
      </w:r>
      <w:proofErr w:type="spellStart"/>
      <w:r w:rsidRPr="00CA0A3C">
        <w:rPr>
          <w:lang w:val="en-US"/>
        </w:rPr>
        <w:t>nápravy</w:t>
      </w:r>
      <w:proofErr w:type="spellEnd"/>
      <w:r w:rsidRPr="00CA0A3C">
        <w:rPr>
          <w:lang w:val="en-US"/>
        </w:rPr>
        <w:t xml:space="preserve">, bolo v </w:t>
      </w:r>
      <w:proofErr w:type="spellStart"/>
      <w:r w:rsidRPr="00CA0A3C">
        <w:rPr>
          <w:lang w:val="en-US"/>
        </w:rPr>
        <w:t>roku</w:t>
      </w:r>
      <w:proofErr w:type="spellEnd"/>
      <w:r w:rsidRPr="00CA0A3C">
        <w:rPr>
          <w:lang w:val="en-US"/>
        </w:rPr>
        <w:t xml:space="preserve"> 1966 </w:t>
      </w:r>
      <w:proofErr w:type="spellStart"/>
      <w:r w:rsidRPr="00CA0A3C">
        <w:rPr>
          <w:lang w:val="en-US"/>
        </w:rPr>
        <w:t>rozhodnuté</w:t>
      </w:r>
      <w:proofErr w:type="spellEnd"/>
      <w:r w:rsidRPr="00CA0A3C">
        <w:rPr>
          <w:lang w:val="en-US"/>
        </w:rPr>
        <w:t xml:space="preserve"> </w:t>
      </w:r>
      <w:proofErr w:type="spellStart"/>
      <w:r w:rsidRPr="00CA0A3C">
        <w:rPr>
          <w:lang w:val="en-US"/>
        </w:rPr>
        <w:t>zahájiť</w:t>
      </w:r>
      <w:proofErr w:type="spellEnd"/>
      <w:r w:rsidRPr="00CA0A3C">
        <w:rPr>
          <w:lang w:val="en-US"/>
        </w:rPr>
        <w:t xml:space="preserve"> </w:t>
      </w:r>
      <w:proofErr w:type="spellStart"/>
      <w:r w:rsidRPr="00CA0A3C">
        <w:rPr>
          <w:lang w:val="en-US"/>
        </w:rPr>
        <w:t>výrobu</w:t>
      </w:r>
      <w:proofErr w:type="spellEnd"/>
      <w:r w:rsidRPr="00CA0A3C">
        <w:rPr>
          <w:lang w:val="en-US"/>
        </w:rPr>
        <w:t xml:space="preserve"> </w:t>
      </w:r>
      <w:proofErr w:type="spellStart"/>
      <w:r w:rsidRPr="00CA0A3C">
        <w:rPr>
          <w:lang w:val="en-US"/>
        </w:rPr>
        <w:t>novej</w:t>
      </w:r>
      <w:proofErr w:type="spellEnd"/>
      <w:r w:rsidRPr="00CA0A3C">
        <w:rPr>
          <w:lang w:val="en-US"/>
        </w:rPr>
        <w:t xml:space="preserve"> </w:t>
      </w:r>
      <w:proofErr w:type="spellStart"/>
      <w:r w:rsidRPr="00CA0A3C">
        <w:rPr>
          <w:lang w:val="en-US"/>
        </w:rPr>
        <w:t>rady</w:t>
      </w:r>
      <w:proofErr w:type="spellEnd"/>
      <w:r w:rsidRPr="00CA0A3C">
        <w:rPr>
          <w:lang w:val="en-US"/>
        </w:rPr>
        <w:t xml:space="preserve"> MT </w:t>
      </w:r>
      <w:proofErr w:type="spellStart"/>
      <w:r w:rsidRPr="00CA0A3C">
        <w:rPr>
          <w:lang w:val="en-US"/>
        </w:rPr>
        <w:t>čo</w:t>
      </w:r>
      <w:proofErr w:type="spellEnd"/>
      <w:r w:rsidRPr="00CA0A3C">
        <w:rPr>
          <w:lang w:val="en-US"/>
        </w:rPr>
        <w:t xml:space="preserve"> </w:t>
      </w:r>
      <w:proofErr w:type="spellStart"/>
      <w:r w:rsidRPr="00CA0A3C">
        <w:rPr>
          <w:lang w:val="en-US"/>
        </w:rPr>
        <w:t>vlastne</w:t>
      </w:r>
      <w:proofErr w:type="spellEnd"/>
      <w:r w:rsidRPr="00CA0A3C">
        <w:rPr>
          <w:lang w:val="en-US"/>
        </w:rPr>
        <w:t xml:space="preserve"> bola </w:t>
      </w:r>
      <w:proofErr w:type="spellStart"/>
      <w:r w:rsidRPr="00CA0A3C">
        <w:rPr>
          <w:lang w:val="en-US"/>
        </w:rPr>
        <w:t>rada</w:t>
      </w:r>
      <w:proofErr w:type="spellEnd"/>
      <w:r w:rsidRPr="00CA0A3C">
        <w:rPr>
          <w:lang w:val="en-US"/>
        </w:rPr>
        <w:t xml:space="preserve"> RT s </w:t>
      </w:r>
      <w:proofErr w:type="spellStart"/>
      <w:r w:rsidRPr="00CA0A3C">
        <w:rPr>
          <w:lang w:val="en-US"/>
        </w:rPr>
        <w:t>novými</w:t>
      </w:r>
      <w:proofErr w:type="spellEnd"/>
      <w:r w:rsidRPr="00CA0A3C">
        <w:rPr>
          <w:lang w:val="en-US"/>
        </w:rPr>
        <w:t xml:space="preserve"> </w:t>
      </w:r>
      <w:proofErr w:type="spellStart"/>
      <w:r w:rsidRPr="00CA0A3C">
        <w:rPr>
          <w:lang w:val="en-US"/>
        </w:rPr>
        <w:t>agregátmi</w:t>
      </w:r>
      <w:proofErr w:type="spellEnd"/>
      <w:r w:rsidRPr="00CA0A3C">
        <w:rPr>
          <w:lang w:val="en-US"/>
        </w:rPr>
        <w:t xml:space="preserve">. Rada MT </w:t>
      </w:r>
      <w:proofErr w:type="spellStart"/>
      <w:r w:rsidRPr="00CA0A3C">
        <w:rPr>
          <w:lang w:val="en-US"/>
        </w:rPr>
        <w:t>sa</w:t>
      </w:r>
      <w:proofErr w:type="spellEnd"/>
      <w:r w:rsidRPr="00CA0A3C">
        <w:rPr>
          <w:lang w:val="en-US"/>
        </w:rPr>
        <w:t xml:space="preserve"> mala </w:t>
      </w:r>
      <w:proofErr w:type="spellStart"/>
      <w:r w:rsidRPr="00CA0A3C">
        <w:rPr>
          <w:lang w:val="en-US"/>
        </w:rPr>
        <w:t>vyrábať</w:t>
      </w:r>
      <w:proofErr w:type="spellEnd"/>
      <w:r w:rsidRPr="00CA0A3C">
        <w:rPr>
          <w:lang w:val="en-US"/>
        </w:rPr>
        <w:t xml:space="preserve"> </w:t>
      </w:r>
      <w:proofErr w:type="spellStart"/>
      <w:r w:rsidRPr="00CA0A3C">
        <w:rPr>
          <w:lang w:val="en-US"/>
        </w:rPr>
        <w:t>len</w:t>
      </w:r>
      <w:proofErr w:type="spellEnd"/>
      <w:r w:rsidRPr="00CA0A3C">
        <w:rPr>
          <w:lang w:val="en-US"/>
        </w:rPr>
        <w:t xml:space="preserve"> </w:t>
      </w:r>
      <w:proofErr w:type="spellStart"/>
      <w:r w:rsidRPr="00CA0A3C">
        <w:rPr>
          <w:lang w:val="en-US"/>
        </w:rPr>
        <w:t>určitú</w:t>
      </w:r>
      <w:proofErr w:type="spellEnd"/>
      <w:r w:rsidRPr="00CA0A3C">
        <w:rPr>
          <w:lang w:val="en-US"/>
        </w:rPr>
        <w:t xml:space="preserve"> </w:t>
      </w:r>
      <w:proofErr w:type="spellStart"/>
      <w:proofErr w:type="gramStart"/>
      <w:r w:rsidRPr="00CA0A3C">
        <w:rPr>
          <w:lang w:val="en-US"/>
        </w:rPr>
        <w:t>dobu</w:t>
      </w:r>
      <w:proofErr w:type="spellEnd"/>
      <w:r w:rsidRPr="00CA0A3C">
        <w:rPr>
          <w:lang w:val="en-US"/>
        </w:rPr>
        <w:t xml:space="preserve"> ,</w:t>
      </w:r>
      <w:proofErr w:type="gramEnd"/>
      <w:r w:rsidRPr="00CA0A3C">
        <w:rPr>
          <w:lang w:val="en-US"/>
        </w:rPr>
        <w:t xml:space="preserve"> ale </w:t>
      </w:r>
      <w:proofErr w:type="spellStart"/>
      <w:r w:rsidRPr="00CA0A3C">
        <w:rPr>
          <w:lang w:val="en-US"/>
        </w:rPr>
        <w:t>nakoniec</w:t>
      </w:r>
      <w:proofErr w:type="spellEnd"/>
      <w:r w:rsidRPr="00CA0A3C">
        <w:rPr>
          <w:lang w:val="en-US"/>
        </w:rPr>
        <w:t xml:space="preserve"> </w:t>
      </w:r>
      <w:proofErr w:type="spellStart"/>
      <w:r w:rsidRPr="00CA0A3C">
        <w:rPr>
          <w:lang w:val="en-US"/>
        </w:rPr>
        <w:t>sa</w:t>
      </w:r>
      <w:proofErr w:type="spellEnd"/>
      <w:r w:rsidRPr="00CA0A3C">
        <w:rPr>
          <w:lang w:val="en-US"/>
        </w:rPr>
        <w:t xml:space="preserve"> </w:t>
      </w:r>
      <w:proofErr w:type="spellStart"/>
      <w:r w:rsidRPr="00CA0A3C">
        <w:rPr>
          <w:lang w:val="en-US"/>
        </w:rPr>
        <w:t>vyrábala</w:t>
      </w:r>
      <w:proofErr w:type="spellEnd"/>
      <w:r w:rsidRPr="00CA0A3C">
        <w:rPr>
          <w:lang w:val="en-US"/>
        </w:rPr>
        <w:t xml:space="preserve"> </w:t>
      </w:r>
      <w:proofErr w:type="spellStart"/>
      <w:r w:rsidRPr="00CA0A3C">
        <w:rPr>
          <w:lang w:val="en-US"/>
        </w:rPr>
        <w:t>skoro</w:t>
      </w:r>
      <w:proofErr w:type="spellEnd"/>
      <w:r w:rsidRPr="00CA0A3C">
        <w:rPr>
          <w:lang w:val="en-US"/>
        </w:rPr>
        <w:t xml:space="preserve"> 10 </w:t>
      </w:r>
      <w:proofErr w:type="spellStart"/>
      <w:r w:rsidRPr="00CA0A3C">
        <w:rPr>
          <w:lang w:val="en-US"/>
        </w:rPr>
        <w:t>rokov</w:t>
      </w:r>
      <w:proofErr w:type="spellEnd"/>
      <w:r w:rsidRPr="00CA0A3C">
        <w:rPr>
          <w:lang w:val="en-US"/>
        </w:rPr>
        <w:t xml:space="preserve">. </w:t>
      </w:r>
      <w:proofErr w:type="spellStart"/>
      <w:proofErr w:type="gramStart"/>
      <w:r w:rsidRPr="00CA0A3C">
        <w:rPr>
          <w:lang w:val="en-US"/>
        </w:rPr>
        <w:t>Napríklad</w:t>
      </w:r>
      <w:proofErr w:type="spellEnd"/>
      <w:r w:rsidRPr="00CA0A3C">
        <w:rPr>
          <w:lang w:val="en-US"/>
        </w:rPr>
        <w:t xml:space="preserve"> v </w:t>
      </w:r>
      <w:proofErr w:type="spellStart"/>
      <w:r w:rsidRPr="00CA0A3C">
        <w:rPr>
          <w:lang w:val="en-US"/>
        </w:rPr>
        <w:t>roku</w:t>
      </w:r>
      <w:proofErr w:type="spellEnd"/>
      <w:r w:rsidRPr="00CA0A3C">
        <w:rPr>
          <w:lang w:val="en-US"/>
        </w:rPr>
        <w:t xml:space="preserve"> 1984 bolo </w:t>
      </w:r>
      <w:proofErr w:type="spellStart"/>
      <w:r w:rsidRPr="00CA0A3C">
        <w:rPr>
          <w:lang w:val="en-US"/>
        </w:rPr>
        <w:t>vyrobených</w:t>
      </w:r>
      <w:proofErr w:type="spellEnd"/>
      <w:r w:rsidRPr="00CA0A3C">
        <w:rPr>
          <w:lang w:val="en-US"/>
        </w:rPr>
        <w:t xml:space="preserve"> 18 700 </w:t>
      </w:r>
      <w:proofErr w:type="spellStart"/>
      <w:r w:rsidRPr="00CA0A3C">
        <w:rPr>
          <w:lang w:val="en-US"/>
        </w:rPr>
        <w:t>vozidiel</w:t>
      </w:r>
      <w:proofErr w:type="spellEnd"/>
      <w:r w:rsidRPr="00CA0A3C">
        <w:rPr>
          <w:lang w:val="en-US"/>
        </w:rPr>
        <w:t xml:space="preserve"> a </w:t>
      </w:r>
      <w:proofErr w:type="spellStart"/>
      <w:r w:rsidRPr="00CA0A3C">
        <w:rPr>
          <w:lang w:val="en-US"/>
        </w:rPr>
        <w:t>zaujímavosťou</w:t>
      </w:r>
      <w:proofErr w:type="spellEnd"/>
      <w:r w:rsidRPr="00CA0A3C">
        <w:rPr>
          <w:lang w:val="en-US"/>
        </w:rPr>
        <w:t xml:space="preserve"> je </w:t>
      </w:r>
      <w:proofErr w:type="spellStart"/>
      <w:r w:rsidRPr="00CA0A3C">
        <w:rPr>
          <w:lang w:val="en-US"/>
        </w:rPr>
        <w:t>že</w:t>
      </w:r>
      <w:proofErr w:type="spellEnd"/>
      <w:r w:rsidRPr="00CA0A3C">
        <w:rPr>
          <w:lang w:val="en-US"/>
        </w:rPr>
        <w:t xml:space="preserve"> </w:t>
      </w:r>
      <w:proofErr w:type="spellStart"/>
      <w:r w:rsidRPr="00CA0A3C">
        <w:rPr>
          <w:lang w:val="en-US"/>
        </w:rPr>
        <w:t>ešte</w:t>
      </w:r>
      <w:proofErr w:type="spellEnd"/>
      <w:r w:rsidRPr="00CA0A3C">
        <w:rPr>
          <w:lang w:val="en-US"/>
        </w:rPr>
        <w:t xml:space="preserve"> v </w:t>
      </w:r>
      <w:proofErr w:type="spellStart"/>
      <w:r w:rsidRPr="00CA0A3C">
        <w:rPr>
          <w:lang w:val="en-US"/>
        </w:rPr>
        <w:t>roku</w:t>
      </w:r>
      <w:proofErr w:type="spellEnd"/>
      <w:r w:rsidRPr="00CA0A3C">
        <w:rPr>
          <w:lang w:val="en-US"/>
        </w:rPr>
        <w:t xml:space="preserve"> 1988 bolo </w:t>
      </w:r>
      <w:proofErr w:type="spellStart"/>
      <w:r w:rsidRPr="00CA0A3C">
        <w:rPr>
          <w:lang w:val="en-US"/>
        </w:rPr>
        <w:t>vyrobených</w:t>
      </w:r>
      <w:proofErr w:type="spellEnd"/>
      <w:r w:rsidRPr="00CA0A3C">
        <w:rPr>
          <w:lang w:val="en-US"/>
        </w:rPr>
        <w:t xml:space="preserve"> 1756 </w:t>
      </w:r>
      <w:proofErr w:type="spellStart"/>
      <w:r w:rsidRPr="00CA0A3C">
        <w:rPr>
          <w:lang w:val="en-US"/>
        </w:rPr>
        <w:t>vozidiel</w:t>
      </w:r>
      <w:proofErr w:type="spellEnd"/>
      <w:r w:rsidRPr="00CA0A3C">
        <w:rPr>
          <w:lang w:val="en-US"/>
        </w:rPr>
        <w:t>.</w:t>
      </w:r>
      <w:proofErr w:type="gramEnd"/>
    </w:p>
    <w:p w:rsidR="001D3EFB" w:rsidRPr="00CA0A3C" w:rsidRDefault="001D3EFB" w:rsidP="001D3EFB">
      <w:pPr>
        <w:spacing w:after="0" w:line="240" w:lineRule="auto"/>
        <w:rPr>
          <w:lang w:val="en-US"/>
        </w:rPr>
      </w:pPr>
      <w:r w:rsidRPr="00CA0A3C">
        <w:rPr>
          <w:lang w:val="en-US"/>
        </w:rPr>
        <w:t xml:space="preserve"> </w:t>
      </w:r>
      <w:proofErr w:type="spellStart"/>
      <w:proofErr w:type="gramStart"/>
      <w:r w:rsidRPr="00CA0A3C">
        <w:rPr>
          <w:lang w:val="en-US"/>
        </w:rPr>
        <w:t>Hlavnou</w:t>
      </w:r>
      <w:proofErr w:type="spellEnd"/>
      <w:r w:rsidRPr="00CA0A3C">
        <w:rPr>
          <w:lang w:val="en-US"/>
        </w:rPr>
        <w:t xml:space="preserve"> </w:t>
      </w:r>
      <w:proofErr w:type="spellStart"/>
      <w:r w:rsidRPr="00CA0A3C">
        <w:rPr>
          <w:lang w:val="en-US"/>
        </w:rPr>
        <w:t>zmenou</w:t>
      </w:r>
      <w:proofErr w:type="spellEnd"/>
      <w:r w:rsidRPr="00CA0A3C">
        <w:rPr>
          <w:lang w:val="en-US"/>
        </w:rPr>
        <w:t xml:space="preserve"> </w:t>
      </w:r>
      <w:proofErr w:type="spellStart"/>
      <w:r w:rsidRPr="00CA0A3C">
        <w:rPr>
          <w:lang w:val="en-US"/>
        </w:rPr>
        <w:t>rady</w:t>
      </w:r>
      <w:proofErr w:type="spellEnd"/>
      <w:r w:rsidRPr="00CA0A3C">
        <w:rPr>
          <w:lang w:val="en-US"/>
        </w:rPr>
        <w:t xml:space="preserve"> MT bolo </w:t>
      </w:r>
      <w:proofErr w:type="spellStart"/>
      <w:r w:rsidRPr="00CA0A3C">
        <w:rPr>
          <w:lang w:val="en-US"/>
        </w:rPr>
        <w:t>použitie</w:t>
      </w:r>
      <w:proofErr w:type="spellEnd"/>
      <w:r w:rsidRPr="00CA0A3C">
        <w:rPr>
          <w:lang w:val="en-US"/>
        </w:rPr>
        <w:t xml:space="preserve"> </w:t>
      </w:r>
      <w:proofErr w:type="spellStart"/>
      <w:r w:rsidRPr="00CA0A3C">
        <w:rPr>
          <w:lang w:val="en-US"/>
        </w:rPr>
        <w:t>nového</w:t>
      </w:r>
      <w:proofErr w:type="spellEnd"/>
      <w:r w:rsidRPr="00CA0A3C">
        <w:rPr>
          <w:lang w:val="en-US"/>
        </w:rPr>
        <w:t xml:space="preserve"> </w:t>
      </w:r>
      <w:proofErr w:type="spellStart"/>
      <w:r w:rsidRPr="00CA0A3C">
        <w:rPr>
          <w:lang w:val="en-US"/>
        </w:rPr>
        <w:t>motoru</w:t>
      </w:r>
      <w:proofErr w:type="spellEnd"/>
      <w:r w:rsidRPr="00CA0A3C">
        <w:rPr>
          <w:lang w:val="en-US"/>
        </w:rPr>
        <w:t xml:space="preserve"> M 630 a </w:t>
      </w:r>
      <w:proofErr w:type="spellStart"/>
      <w:r w:rsidRPr="00CA0A3C">
        <w:rPr>
          <w:lang w:val="en-US"/>
        </w:rPr>
        <w:t>nový</w:t>
      </w:r>
      <w:proofErr w:type="spellEnd"/>
      <w:r w:rsidRPr="00CA0A3C">
        <w:rPr>
          <w:lang w:val="en-US"/>
        </w:rPr>
        <w:t xml:space="preserve"> </w:t>
      </w:r>
      <w:proofErr w:type="spellStart"/>
      <w:r w:rsidRPr="00CA0A3C">
        <w:rPr>
          <w:lang w:val="en-US"/>
        </w:rPr>
        <w:t>hnacích</w:t>
      </w:r>
      <w:proofErr w:type="spellEnd"/>
      <w:r w:rsidRPr="00CA0A3C">
        <w:rPr>
          <w:lang w:val="en-US"/>
        </w:rPr>
        <w:t xml:space="preserve"> </w:t>
      </w:r>
      <w:proofErr w:type="spellStart"/>
      <w:r w:rsidRPr="00CA0A3C">
        <w:rPr>
          <w:lang w:val="en-US"/>
        </w:rPr>
        <w:t>náprav</w:t>
      </w:r>
      <w:proofErr w:type="spellEnd"/>
      <w:r w:rsidRPr="00CA0A3C">
        <w:rPr>
          <w:lang w:val="en-US"/>
        </w:rPr>
        <w:t>.</w:t>
      </w:r>
      <w:proofErr w:type="gramEnd"/>
      <w:r w:rsidRPr="00CA0A3C">
        <w:rPr>
          <w:lang w:val="en-US"/>
        </w:rPr>
        <w:t xml:space="preserve"> </w:t>
      </w:r>
      <w:proofErr w:type="spellStart"/>
      <w:r w:rsidRPr="00CA0A3C">
        <w:rPr>
          <w:lang w:val="en-US"/>
        </w:rPr>
        <w:t>Vozidlá</w:t>
      </w:r>
      <w:proofErr w:type="spellEnd"/>
      <w:r w:rsidRPr="00CA0A3C">
        <w:rPr>
          <w:lang w:val="en-US"/>
        </w:rPr>
        <w:t xml:space="preserve"> </w:t>
      </w:r>
      <w:proofErr w:type="spellStart"/>
      <w:r w:rsidRPr="00CA0A3C">
        <w:rPr>
          <w:lang w:val="en-US"/>
        </w:rPr>
        <w:t>sa</w:t>
      </w:r>
      <w:proofErr w:type="spellEnd"/>
      <w:r w:rsidRPr="00CA0A3C">
        <w:rPr>
          <w:lang w:val="en-US"/>
        </w:rPr>
        <w:t xml:space="preserve"> </w:t>
      </w:r>
      <w:proofErr w:type="spellStart"/>
      <w:r w:rsidRPr="00CA0A3C">
        <w:rPr>
          <w:lang w:val="en-US"/>
        </w:rPr>
        <w:t>vyrábali</w:t>
      </w:r>
      <w:proofErr w:type="spellEnd"/>
      <w:r w:rsidRPr="00CA0A3C">
        <w:rPr>
          <w:lang w:val="en-US"/>
        </w:rPr>
        <w:t xml:space="preserve"> v </w:t>
      </w:r>
      <w:proofErr w:type="spellStart"/>
      <w:r w:rsidRPr="00CA0A3C">
        <w:rPr>
          <w:lang w:val="en-US"/>
        </w:rPr>
        <w:t>rôznych</w:t>
      </w:r>
      <w:proofErr w:type="spellEnd"/>
      <w:r w:rsidRPr="00CA0A3C">
        <w:rPr>
          <w:lang w:val="en-US"/>
        </w:rPr>
        <w:t xml:space="preserve"> </w:t>
      </w:r>
      <w:proofErr w:type="spellStart"/>
      <w:r w:rsidRPr="00CA0A3C">
        <w:rPr>
          <w:lang w:val="en-US"/>
        </w:rPr>
        <w:t>prevedeniach</w:t>
      </w:r>
      <w:proofErr w:type="spellEnd"/>
      <w:r w:rsidRPr="00CA0A3C">
        <w:rPr>
          <w:lang w:val="en-US"/>
        </w:rPr>
        <w:t xml:space="preserve">, </w:t>
      </w:r>
      <w:proofErr w:type="spellStart"/>
      <w:r w:rsidRPr="00CA0A3C">
        <w:rPr>
          <w:lang w:val="en-US"/>
        </w:rPr>
        <w:t>napríklad</w:t>
      </w:r>
      <w:proofErr w:type="spellEnd"/>
      <w:r w:rsidRPr="00CA0A3C">
        <w:rPr>
          <w:lang w:val="en-US"/>
        </w:rPr>
        <w:t xml:space="preserve"> </w:t>
      </w:r>
      <w:proofErr w:type="spellStart"/>
      <w:r w:rsidRPr="00CA0A3C">
        <w:rPr>
          <w:lang w:val="en-US"/>
        </w:rPr>
        <w:t>trojstranné</w:t>
      </w:r>
      <w:proofErr w:type="spellEnd"/>
      <w:r w:rsidRPr="00CA0A3C">
        <w:rPr>
          <w:lang w:val="en-US"/>
        </w:rPr>
        <w:t xml:space="preserve"> </w:t>
      </w:r>
      <w:proofErr w:type="spellStart"/>
      <w:r w:rsidRPr="00CA0A3C">
        <w:rPr>
          <w:lang w:val="en-US"/>
        </w:rPr>
        <w:t>sklápače</w:t>
      </w:r>
      <w:proofErr w:type="spellEnd"/>
      <w:r w:rsidRPr="00CA0A3C">
        <w:rPr>
          <w:lang w:val="en-US"/>
        </w:rPr>
        <w:t xml:space="preserve"> s </w:t>
      </w:r>
      <w:proofErr w:type="spellStart"/>
      <w:r w:rsidRPr="00CA0A3C">
        <w:rPr>
          <w:lang w:val="en-US"/>
        </w:rPr>
        <w:t>označením</w:t>
      </w:r>
      <w:proofErr w:type="spellEnd"/>
      <w:r w:rsidRPr="00CA0A3C">
        <w:rPr>
          <w:lang w:val="en-US"/>
        </w:rPr>
        <w:t xml:space="preserve"> MTS 24 ( 4x2 ) a MTSP 24, P – </w:t>
      </w:r>
      <w:proofErr w:type="spellStart"/>
      <w:r w:rsidRPr="00CA0A3C">
        <w:rPr>
          <w:lang w:val="en-US"/>
        </w:rPr>
        <w:t>symbolizuje</w:t>
      </w:r>
      <w:proofErr w:type="spellEnd"/>
      <w:r w:rsidRPr="00CA0A3C">
        <w:rPr>
          <w:lang w:val="en-US"/>
        </w:rPr>
        <w:t xml:space="preserve"> </w:t>
      </w:r>
      <w:proofErr w:type="spellStart"/>
      <w:r w:rsidRPr="00CA0A3C">
        <w:rPr>
          <w:lang w:val="en-US"/>
        </w:rPr>
        <w:t>pohon</w:t>
      </w:r>
      <w:proofErr w:type="spellEnd"/>
      <w:r w:rsidRPr="00CA0A3C">
        <w:rPr>
          <w:lang w:val="en-US"/>
        </w:rPr>
        <w:t xml:space="preserve"> </w:t>
      </w:r>
      <w:proofErr w:type="spellStart"/>
      <w:r w:rsidRPr="00CA0A3C">
        <w:rPr>
          <w:lang w:val="en-US"/>
        </w:rPr>
        <w:t>prednej</w:t>
      </w:r>
      <w:proofErr w:type="spellEnd"/>
      <w:r w:rsidRPr="00CA0A3C">
        <w:rPr>
          <w:lang w:val="en-US"/>
        </w:rPr>
        <w:t xml:space="preserve"> </w:t>
      </w:r>
      <w:proofErr w:type="spellStart"/>
      <w:r w:rsidRPr="00CA0A3C">
        <w:rPr>
          <w:lang w:val="en-US"/>
        </w:rPr>
        <w:t>nápravy</w:t>
      </w:r>
      <w:proofErr w:type="spellEnd"/>
      <w:r w:rsidRPr="00CA0A3C">
        <w:rPr>
          <w:lang w:val="en-US"/>
        </w:rPr>
        <w:t xml:space="preserve"> (4x4), MTSP 25 – </w:t>
      </w:r>
      <w:proofErr w:type="spellStart"/>
      <w:r w:rsidRPr="00CA0A3C">
        <w:rPr>
          <w:lang w:val="en-US"/>
        </w:rPr>
        <w:t>toto</w:t>
      </w:r>
      <w:proofErr w:type="spellEnd"/>
      <w:r w:rsidRPr="00CA0A3C">
        <w:rPr>
          <w:lang w:val="en-US"/>
        </w:rPr>
        <w:t xml:space="preserve"> </w:t>
      </w:r>
      <w:proofErr w:type="spellStart"/>
      <w:r w:rsidRPr="00CA0A3C">
        <w:rPr>
          <w:lang w:val="en-US"/>
        </w:rPr>
        <w:t>prevedenie</w:t>
      </w:r>
      <w:proofErr w:type="spellEnd"/>
      <w:r w:rsidRPr="00CA0A3C">
        <w:rPr>
          <w:lang w:val="en-US"/>
        </w:rPr>
        <w:t xml:space="preserve"> </w:t>
      </w:r>
      <w:proofErr w:type="spellStart"/>
      <w:r w:rsidRPr="00CA0A3C">
        <w:rPr>
          <w:lang w:val="en-US"/>
        </w:rPr>
        <w:t>malo</w:t>
      </w:r>
      <w:proofErr w:type="spellEnd"/>
      <w:r w:rsidRPr="00CA0A3C">
        <w:rPr>
          <w:lang w:val="en-US"/>
        </w:rPr>
        <w:t xml:space="preserve"> </w:t>
      </w:r>
      <w:proofErr w:type="spellStart"/>
      <w:r w:rsidRPr="00CA0A3C">
        <w:rPr>
          <w:lang w:val="en-US"/>
        </w:rPr>
        <w:t>vpredu</w:t>
      </w:r>
      <w:proofErr w:type="spellEnd"/>
      <w:r w:rsidRPr="00CA0A3C">
        <w:rPr>
          <w:lang w:val="en-US"/>
        </w:rPr>
        <w:t xml:space="preserve"> </w:t>
      </w:r>
      <w:proofErr w:type="spellStart"/>
      <w:r w:rsidRPr="00CA0A3C">
        <w:rPr>
          <w:lang w:val="en-US"/>
        </w:rPr>
        <w:t>zosilený</w:t>
      </w:r>
      <w:proofErr w:type="spellEnd"/>
      <w:r w:rsidRPr="00CA0A3C">
        <w:rPr>
          <w:lang w:val="en-US"/>
        </w:rPr>
        <w:t xml:space="preserve"> </w:t>
      </w:r>
      <w:proofErr w:type="spellStart"/>
      <w:r w:rsidRPr="00CA0A3C">
        <w:rPr>
          <w:lang w:val="en-US"/>
        </w:rPr>
        <w:t>rám</w:t>
      </w:r>
      <w:proofErr w:type="spellEnd"/>
      <w:r w:rsidRPr="00CA0A3C">
        <w:rPr>
          <w:lang w:val="en-US"/>
        </w:rPr>
        <w:t xml:space="preserve"> pre </w:t>
      </w:r>
      <w:proofErr w:type="spellStart"/>
      <w:r w:rsidRPr="00CA0A3C">
        <w:rPr>
          <w:lang w:val="en-US"/>
        </w:rPr>
        <w:t>montáž</w:t>
      </w:r>
      <w:proofErr w:type="spellEnd"/>
      <w:r w:rsidRPr="00CA0A3C">
        <w:rPr>
          <w:lang w:val="en-US"/>
        </w:rPr>
        <w:t xml:space="preserve"> </w:t>
      </w:r>
      <w:proofErr w:type="spellStart"/>
      <w:r w:rsidRPr="00CA0A3C">
        <w:rPr>
          <w:lang w:val="en-US"/>
        </w:rPr>
        <w:t>snehového</w:t>
      </w:r>
      <w:proofErr w:type="spellEnd"/>
      <w:r w:rsidRPr="00CA0A3C">
        <w:rPr>
          <w:lang w:val="en-US"/>
        </w:rPr>
        <w:t xml:space="preserve"> </w:t>
      </w:r>
      <w:proofErr w:type="spellStart"/>
      <w:r w:rsidRPr="00CA0A3C">
        <w:rPr>
          <w:lang w:val="en-US"/>
        </w:rPr>
        <w:t>pluhu</w:t>
      </w:r>
      <w:proofErr w:type="spellEnd"/>
      <w:r w:rsidRPr="00CA0A3C">
        <w:rPr>
          <w:lang w:val="en-US"/>
        </w:rPr>
        <w:t xml:space="preserve">. </w:t>
      </w:r>
      <w:proofErr w:type="spellStart"/>
      <w:r w:rsidRPr="00CA0A3C">
        <w:rPr>
          <w:lang w:val="en-US"/>
        </w:rPr>
        <w:t>Zaujímavosťou</w:t>
      </w:r>
      <w:proofErr w:type="spellEnd"/>
      <w:r w:rsidRPr="00CA0A3C">
        <w:rPr>
          <w:lang w:val="en-US"/>
        </w:rPr>
        <w:t xml:space="preserve"> bolo </w:t>
      </w:r>
      <w:proofErr w:type="spellStart"/>
      <w:r w:rsidRPr="00CA0A3C">
        <w:rPr>
          <w:lang w:val="en-US"/>
        </w:rPr>
        <w:t>vozidlo</w:t>
      </w:r>
      <w:proofErr w:type="spellEnd"/>
      <w:r w:rsidRPr="00CA0A3C">
        <w:rPr>
          <w:lang w:val="en-US"/>
        </w:rPr>
        <w:t xml:space="preserve"> MS 24, </w:t>
      </w:r>
      <w:proofErr w:type="spellStart"/>
      <w:r w:rsidRPr="00CA0A3C">
        <w:rPr>
          <w:lang w:val="en-US"/>
        </w:rPr>
        <w:t>ktoré</w:t>
      </w:r>
      <w:proofErr w:type="spellEnd"/>
      <w:r w:rsidRPr="00CA0A3C">
        <w:rPr>
          <w:lang w:val="en-US"/>
        </w:rPr>
        <w:t xml:space="preserve"> </w:t>
      </w:r>
      <w:proofErr w:type="spellStart"/>
      <w:proofErr w:type="gramStart"/>
      <w:r w:rsidRPr="00CA0A3C">
        <w:rPr>
          <w:lang w:val="en-US"/>
        </w:rPr>
        <w:t>sa</w:t>
      </w:r>
      <w:proofErr w:type="spellEnd"/>
      <w:proofErr w:type="gramEnd"/>
      <w:r w:rsidRPr="00CA0A3C">
        <w:rPr>
          <w:lang w:val="en-US"/>
        </w:rPr>
        <w:t xml:space="preserve"> </w:t>
      </w:r>
      <w:proofErr w:type="spellStart"/>
      <w:r w:rsidRPr="00CA0A3C">
        <w:rPr>
          <w:lang w:val="en-US"/>
        </w:rPr>
        <w:t>odlišovalo</w:t>
      </w:r>
      <w:proofErr w:type="spellEnd"/>
      <w:r w:rsidRPr="00CA0A3C">
        <w:rPr>
          <w:lang w:val="en-US"/>
        </w:rPr>
        <w:t xml:space="preserve"> v </w:t>
      </w:r>
      <w:proofErr w:type="spellStart"/>
      <w:r w:rsidRPr="00CA0A3C">
        <w:rPr>
          <w:lang w:val="en-US"/>
        </w:rPr>
        <w:t>niektorých</w:t>
      </w:r>
      <w:proofErr w:type="spellEnd"/>
      <w:r w:rsidRPr="00CA0A3C">
        <w:rPr>
          <w:lang w:val="en-US"/>
        </w:rPr>
        <w:t xml:space="preserve"> </w:t>
      </w:r>
      <w:proofErr w:type="spellStart"/>
      <w:r w:rsidRPr="00CA0A3C">
        <w:rPr>
          <w:lang w:val="en-US"/>
        </w:rPr>
        <w:t>parametroch</w:t>
      </w:r>
      <w:proofErr w:type="spellEnd"/>
      <w:r w:rsidRPr="00CA0A3C">
        <w:rPr>
          <w:lang w:val="en-US"/>
        </w:rPr>
        <w:t xml:space="preserve">, </w:t>
      </w:r>
      <w:proofErr w:type="spellStart"/>
      <w:r w:rsidRPr="00CA0A3C">
        <w:rPr>
          <w:lang w:val="en-US"/>
        </w:rPr>
        <w:t>hlavne</w:t>
      </w:r>
      <w:proofErr w:type="spellEnd"/>
      <w:r w:rsidRPr="00CA0A3C">
        <w:rPr>
          <w:lang w:val="en-US"/>
        </w:rPr>
        <w:t xml:space="preserve"> </w:t>
      </w:r>
      <w:proofErr w:type="spellStart"/>
      <w:r w:rsidRPr="00CA0A3C">
        <w:rPr>
          <w:lang w:val="en-US"/>
        </w:rPr>
        <w:t>použitím</w:t>
      </w:r>
      <w:proofErr w:type="spellEnd"/>
      <w:r w:rsidRPr="00CA0A3C">
        <w:rPr>
          <w:lang w:val="en-US"/>
        </w:rPr>
        <w:t xml:space="preserve"> </w:t>
      </w:r>
      <w:proofErr w:type="spellStart"/>
      <w:r w:rsidRPr="00CA0A3C">
        <w:rPr>
          <w:lang w:val="en-US"/>
        </w:rPr>
        <w:t>náprav</w:t>
      </w:r>
      <w:proofErr w:type="spellEnd"/>
      <w:r w:rsidRPr="00CA0A3C">
        <w:rPr>
          <w:lang w:val="en-US"/>
        </w:rPr>
        <w:t xml:space="preserve"> z </w:t>
      </w:r>
      <w:proofErr w:type="spellStart"/>
      <w:r w:rsidRPr="00CA0A3C">
        <w:rPr>
          <w:lang w:val="en-US"/>
        </w:rPr>
        <w:t>rady</w:t>
      </w:r>
      <w:proofErr w:type="spellEnd"/>
      <w:r w:rsidRPr="00CA0A3C">
        <w:rPr>
          <w:lang w:val="en-US"/>
        </w:rPr>
        <w:t xml:space="preserve"> RT.</w:t>
      </w:r>
    </w:p>
    <w:p w:rsidR="001D3EFB" w:rsidRPr="00CA0A3C" w:rsidRDefault="001D3EFB" w:rsidP="001D3EFB">
      <w:pPr>
        <w:spacing w:after="0" w:line="240" w:lineRule="auto"/>
        <w:rPr>
          <w:lang w:val="en-US"/>
        </w:rPr>
      </w:pPr>
      <w:r w:rsidRPr="00CA0A3C">
        <w:rPr>
          <w:lang w:val="en-US"/>
        </w:rPr>
        <w:t xml:space="preserve"> </w:t>
      </w:r>
      <w:proofErr w:type="spellStart"/>
      <w:r w:rsidRPr="00CA0A3C">
        <w:rPr>
          <w:lang w:val="en-US"/>
        </w:rPr>
        <w:t>Ďalším</w:t>
      </w:r>
      <w:proofErr w:type="spellEnd"/>
      <w:r w:rsidRPr="00CA0A3C">
        <w:rPr>
          <w:lang w:val="en-US"/>
        </w:rPr>
        <w:t xml:space="preserve"> </w:t>
      </w:r>
      <w:proofErr w:type="spellStart"/>
      <w:r w:rsidRPr="00CA0A3C">
        <w:rPr>
          <w:lang w:val="en-US"/>
        </w:rPr>
        <w:t>vozidlom</w:t>
      </w:r>
      <w:proofErr w:type="spellEnd"/>
      <w:r w:rsidRPr="00CA0A3C">
        <w:rPr>
          <w:lang w:val="en-US"/>
        </w:rPr>
        <w:t xml:space="preserve"> </w:t>
      </w:r>
      <w:proofErr w:type="spellStart"/>
      <w:r w:rsidRPr="00CA0A3C">
        <w:rPr>
          <w:lang w:val="en-US"/>
        </w:rPr>
        <w:t>radu</w:t>
      </w:r>
      <w:proofErr w:type="spellEnd"/>
      <w:r w:rsidRPr="00CA0A3C">
        <w:rPr>
          <w:lang w:val="en-US"/>
        </w:rPr>
        <w:t xml:space="preserve"> MT </w:t>
      </w:r>
      <w:proofErr w:type="spellStart"/>
      <w:r w:rsidRPr="00CA0A3C">
        <w:rPr>
          <w:lang w:val="en-US"/>
        </w:rPr>
        <w:t>bol</w:t>
      </w:r>
      <w:proofErr w:type="spellEnd"/>
      <w:r w:rsidRPr="00CA0A3C">
        <w:rPr>
          <w:lang w:val="en-US"/>
        </w:rPr>
        <w:t xml:space="preserve"> </w:t>
      </w:r>
      <w:proofErr w:type="spellStart"/>
      <w:r w:rsidRPr="00CA0A3C">
        <w:rPr>
          <w:lang w:val="en-US"/>
        </w:rPr>
        <w:t>typ</w:t>
      </w:r>
      <w:proofErr w:type="spellEnd"/>
      <w:r w:rsidRPr="00CA0A3C">
        <w:rPr>
          <w:lang w:val="en-US"/>
        </w:rPr>
        <w:t xml:space="preserve"> MTSP 27 </w:t>
      </w:r>
      <w:proofErr w:type="spellStart"/>
      <w:r w:rsidRPr="00CA0A3C">
        <w:rPr>
          <w:lang w:val="en-US"/>
        </w:rPr>
        <w:t>ktorý</w:t>
      </w:r>
      <w:proofErr w:type="spellEnd"/>
      <w:r w:rsidRPr="00CA0A3C">
        <w:rPr>
          <w:lang w:val="en-US"/>
        </w:rPr>
        <w:t xml:space="preserve"> </w:t>
      </w:r>
      <w:proofErr w:type="spellStart"/>
      <w:proofErr w:type="gramStart"/>
      <w:r w:rsidRPr="00CA0A3C">
        <w:rPr>
          <w:lang w:val="en-US"/>
        </w:rPr>
        <w:t>sa</w:t>
      </w:r>
      <w:proofErr w:type="spellEnd"/>
      <w:proofErr w:type="gramEnd"/>
      <w:r w:rsidRPr="00CA0A3C">
        <w:rPr>
          <w:lang w:val="en-US"/>
        </w:rPr>
        <w:t xml:space="preserve"> </w:t>
      </w:r>
      <w:proofErr w:type="spellStart"/>
      <w:r w:rsidRPr="00CA0A3C">
        <w:rPr>
          <w:lang w:val="en-US"/>
        </w:rPr>
        <w:t>dostal</w:t>
      </w:r>
      <w:proofErr w:type="spellEnd"/>
      <w:r w:rsidRPr="00CA0A3C">
        <w:rPr>
          <w:lang w:val="en-US"/>
        </w:rPr>
        <w:t xml:space="preserve"> do </w:t>
      </w:r>
      <w:proofErr w:type="spellStart"/>
      <w:r w:rsidRPr="00CA0A3C">
        <w:rPr>
          <w:lang w:val="en-US"/>
        </w:rPr>
        <w:t>výroby</w:t>
      </w:r>
      <w:proofErr w:type="spellEnd"/>
      <w:r w:rsidRPr="00CA0A3C">
        <w:rPr>
          <w:lang w:val="en-US"/>
        </w:rPr>
        <w:t xml:space="preserve"> v </w:t>
      </w:r>
      <w:proofErr w:type="spellStart"/>
      <w:r w:rsidRPr="00CA0A3C">
        <w:rPr>
          <w:lang w:val="en-US"/>
        </w:rPr>
        <w:t>roku</w:t>
      </w:r>
      <w:proofErr w:type="spellEnd"/>
      <w:r w:rsidRPr="00CA0A3C">
        <w:rPr>
          <w:lang w:val="en-US"/>
        </w:rPr>
        <w:t xml:space="preserve"> 1978 a </w:t>
      </w:r>
      <w:proofErr w:type="spellStart"/>
      <w:r w:rsidRPr="00CA0A3C">
        <w:rPr>
          <w:lang w:val="en-US"/>
        </w:rPr>
        <w:t>bol</w:t>
      </w:r>
      <w:proofErr w:type="spellEnd"/>
      <w:r w:rsidRPr="00CA0A3C">
        <w:rPr>
          <w:lang w:val="en-US"/>
        </w:rPr>
        <w:t xml:space="preserve"> </w:t>
      </w:r>
      <w:proofErr w:type="spellStart"/>
      <w:r w:rsidRPr="00CA0A3C">
        <w:rPr>
          <w:lang w:val="en-US"/>
        </w:rPr>
        <w:t>určený</w:t>
      </w:r>
      <w:proofErr w:type="spellEnd"/>
      <w:r w:rsidRPr="00CA0A3C">
        <w:rPr>
          <w:lang w:val="en-US"/>
        </w:rPr>
        <w:t xml:space="preserve"> pre </w:t>
      </w:r>
      <w:proofErr w:type="spellStart"/>
      <w:r w:rsidRPr="00CA0A3C">
        <w:rPr>
          <w:lang w:val="en-US"/>
        </w:rPr>
        <w:t>poľnohospodárov</w:t>
      </w:r>
      <w:proofErr w:type="spellEnd"/>
      <w:r w:rsidRPr="00CA0A3C">
        <w:rPr>
          <w:lang w:val="en-US"/>
        </w:rPr>
        <w:t xml:space="preserve">. </w:t>
      </w:r>
      <w:proofErr w:type="spellStart"/>
      <w:r w:rsidRPr="00CA0A3C">
        <w:rPr>
          <w:lang w:val="en-US"/>
        </w:rPr>
        <w:t>Trojstranná</w:t>
      </w:r>
      <w:proofErr w:type="spellEnd"/>
      <w:r w:rsidRPr="00CA0A3C">
        <w:rPr>
          <w:lang w:val="en-US"/>
        </w:rPr>
        <w:t xml:space="preserve"> </w:t>
      </w:r>
      <w:proofErr w:type="spellStart"/>
      <w:r w:rsidRPr="00CA0A3C">
        <w:rPr>
          <w:lang w:val="en-US"/>
        </w:rPr>
        <w:t>korba</w:t>
      </w:r>
      <w:proofErr w:type="spellEnd"/>
      <w:r w:rsidRPr="00CA0A3C">
        <w:rPr>
          <w:lang w:val="en-US"/>
        </w:rPr>
        <w:t xml:space="preserve"> </w:t>
      </w:r>
      <w:proofErr w:type="spellStart"/>
      <w:proofErr w:type="gramStart"/>
      <w:r w:rsidRPr="00CA0A3C">
        <w:rPr>
          <w:lang w:val="en-US"/>
        </w:rPr>
        <w:t>sa</w:t>
      </w:r>
      <w:proofErr w:type="spellEnd"/>
      <w:proofErr w:type="gramEnd"/>
      <w:r w:rsidRPr="00CA0A3C">
        <w:rPr>
          <w:lang w:val="en-US"/>
        </w:rPr>
        <w:t xml:space="preserve"> </w:t>
      </w:r>
      <w:proofErr w:type="spellStart"/>
      <w:r w:rsidRPr="00CA0A3C">
        <w:rPr>
          <w:lang w:val="en-US"/>
        </w:rPr>
        <w:t>dala</w:t>
      </w:r>
      <w:proofErr w:type="spellEnd"/>
      <w:r w:rsidRPr="00CA0A3C">
        <w:rPr>
          <w:lang w:val="en-US"/>
        </w:rPr>
        <w:t xml:space="preserve"> </w:t>
      </w:r>
      <w:proofErr w:type="spellStart"/>
      <w:r w:rsidRPr="00CA0A3C">
        <w:rPr>
          <w:lang w:val="en-US"/>
        </w:rPr>
        <w:t>nahradiť</w:t>
      </w:r>
      <w:proofErr w:type="spellEnd"/>
      <w:r w:rsidRPr="00CA0A3C">
        <w:rPr>
          <w:lang w:val="en-US"/>
        </w:rPr>
        <w:t xml:space="preserve"> </w:t>
      </w:r>
      <w:proofErr w:type="spellStart"/>
      <w:r w:rsidRPr="00CA0A3C">
        <w:rPr>
          <w:lang w:val="en-US"/>
        </w:rPr>
        <w:t>nadstavbami</w:t>
      </w:r>
      <w:proofErr w:type="spellEnd"/>
      <w:r w:rsidRPr="00CA0A3C">
        <w:rPr>
          <w:lang w:val="en-US"/>
        </w:rPr>
        <w:t xml:space="preserve">: </w:t>
      </w:r>
      <w:proofErr w:type="spellStart"/>
      <w:r w:rsidRPr="00CA0A3C">
        <w:rPr>
          <w:lang w:val="en-US"/>
        </w:rPr>
        <w:t>rozmetadlom</w:t>
      </w:r>
      <w:proofErr w:type="spellEnd"/>
      <w:r w:rsidRPr="00CA0A3C">
        <w:rPr>
          <w:lang w:val="en-US"/>
        </w:rPr>
        <w:t xml:space="preserve"> </w:t>
      </w:r>
      <w:proofErr w:type="spellStart"/>
      <w:r w:rsidRPr="00CA0A3C">
        <w:rPr>
          <w:lang w:val="en-US"/>
        </w:rPr>
        <w:t>maštaľného</w:t>
      </w:r>
      <w:proofErr w:type="spellEnd"/>
      <w:r w:rsidRPr="00CA0A3C">
        <w:rPr>
          <w:lang w:val="en-US"/>
        </w:rPr>
        <w:t xml:space="preserve"> </w:t>
      </w:r>
      <w:proofErr w:type="spellStart"/>
      <w:r w:rsidRPr="00CA0A3C">
        <w:rPr>
          <w:lang w:val="en-US"/>
        </w:rPr>
        <w:t>hnoja</w:t>
      </w:r>
      <w:proofErr w:type="spellEnd"/>
      <w:r w:rsidRPr="00CA0A3C">
        <w:rPr>
          <w:lang w:val="en-US"/>
        </w:rPr>
        <w:t xml:space="preserve">, </w:t>
      </w:r>
      <w:proofErr w:type="spellStart"/>
      <w:r w:rsidRPr="00CA0A3C">
        <w:rPr>
          <w:lang w:val="en-US"/>
        </w:rPr>
        <w:t>rozmetadlom</w:t>
      </w:r>
      <w:proofErr w:type="spellEnd"/>
      <w:r w:rsidRPr="00CA0A3C">
        <w:rPr>
          <w:lang w:val="en-US"/>
        </w:rPr>
        <w:t xml:space="preserve"> </w:t>
      </w:r>
      <w:proofErr w:type="spellStart"/>
      <w:r w:rsidRPr="00CA0A3C">
        <w:rPr>
          <w:lang w:val="en-US"/>
        </w:rPr>
        <w:t>tekutých</w:t>
      </w:r>
      <w:proofErr w:type="spellEnd"/>
      <w:r w:rsidRPr="00CA0A3C">
        <w:rPr>
          <w:lang w:val="en-US"/>
        </w:rPr>
        <w:t xml:space="preserve"> </w:t>
      </w:r>
      <w:proofErr w:type="spellStart"/>
      <w:r w:rsidRPr="00CA0A3C">
        <w:rPr>
          <w:lang w:val="en-US"/>
        </w:rPr>
        <w:t>hnojív</w:t>
      </w:r>
      <w:proofErr w:type="spellEnd"/>
      <w:r w:rsidRPr="00CA0A3C">
        <w:rPr>
          <w:lang w:val="en-US"/>
        </w:rPr>
        <w:t xml:space="preserve">, </w:t>
      </w:r>
      <w:proofErr w:type="spellStart"/>
      <w:r w:rsidRPr="00CA0A3C">
        <w:rPr>
          <w:lang w:val="en-US"/>
        </w:rPr>
        <w:t>veľkoobjemová</w:t>
      </w:r>
      <w:proofErr w:type="spellEnd"/>
      <w:r w:rsidRPr="00CA0A3C">
        <w:rPr>
          <w:lang w:val="en-US"/>
        </w:rPr>
        <w:t xml:space="preserve"> </w:t>
      </w:r>
      <w:proofErr w:type="spellStart"/>
      <w:r w:rsidRPr="00CA0A3C">
        <w:rPr>
          <w:lang w:val="en-US"/>
        </w:rPr>
        <w:t>korba</w:t>
      </w:r>
      <w:proofErr w:type="spellEnd"/>
      <w:r w:rsidRPr="00CA0A3C">
        <w:rPr>
          <w:lang w:val="en-US"/>
        </w:rPr>
        <w:t xml:space="preserve">, </w:t>
      </w:r>
      <w:proofErr w:type="spellStart"/>
      <w:r w:rsidRPr="00CA0A3C">
        <w:rPr>
          <w:lang w:val="en-US"/>
        </w:rPr>
        <w:t>fekálna</w:t>
      </w:r>
      <w:proofErr w:type="spellEnd"/>
      <w:r w:rsidRPr="00CA0A3C">
        <w:rPr>
          <w:lang w:val="en-US"/>
        </w:rPr>
        <w:t xml:space="preserve"> cisterna a </w:t>
      </w:r>
      <w:proofErr w:type="spellStart"/>
      <w:r w:rsidRPr="00CA0A3C">
        <w:rPr>
          <w:lang w:val="en-US"/>
        </w:rPr>
        <w:t>inými</w:t>
      </w:r>
      <w:proofErr w:type="spellEnd"/>
      <w:r w:rsidRPr="00CA0A3C">
        <w:rPr>
          <w:lang w:val="en-US"/>
        </w:rPr>
        <w:t xml:space="preserve"> </w:t>
      </w:r>
      <w:proofErr w:type="spellStart"/>
      <w:r w:rsidRPr="00CA0A3C">
        <w:rPr>
          <w:lang w:val="en-US"/>
        </w:rPr>
        <w:t>nadstavbami</w:t>
      </w:r>
      <w:proofErr w:type="spellEnd"/>
      <w:r w:rsidRPr="00CA0A3C">
        <w:rPr>
          <w:lang w:val="en-US"/>
        </w:rPr>
        <w:t xml:space="preserve"> </w:t>
      </w:r>
      <w:proofErr w:type="spellStart"/>
      <w:r w:rsidRPr="00CA0A3C">
        <w:rPr>
          <w:lang w:val="en-US"/>
        </w:rPr>
        <w:t>používanými</w:t>
      </w:r>
      <w:proofErr w:type="spellEnd"/>
      <w:r w:rsidRPr="00CA0A3C">
        <w:rPr>
          <w:lang w:val="en-US"/>
        </w:rPr>
        <w:t xml:space="preserve"> </w:t>
      </w:r>
      <w:proofErr w:type="spellStart"/>
      <w:r w:rsidRPr="00CA0A3C">
        <w:rPr>
          <w:lang w:val="en-US"/>
        </w:rPr>
        <w:t>predovšetkým</w:t>
      </w:r>
      <w:proofErr w:type="spellEnd"/>
      <w:r w:rsidRPr="00CA0A3C">
        <w:rPr>
          <w:lang w:val="en-US"/>
        </w:rPr>
        <w:t xml:space="preserve"> v </w:t>
      </w:r>
      <w:proofErr w:type="spellStart"/>
      <w:r w:rsidRPr="00CA0A3C">
        <w:rPr>
          <w:lang w:val="en-US"/>
        </w:rPr>
        <w:t>poľnohospodárstve</w:t>
      </w:r>
      <w:proofErr w:type="spellEnd"/>
      <w:r w:rsidRPr="00CA0A3C">
        <w:rPr>
          <w:lang w:val="en-US"/>
        </w:rPr>
        <w:t xml:space="preserve">. Vo </w:t>
      </w:r>
      <w:proofErr w:type="spellStart"/>
      <w:r w:rsidRPr="00CA0A3C">
        <w:rPr>
          <w:lang w:val="en-US"/>
        </w:rPr>
        <w:t>výrobnom</w:t>
      </w:r>
      <w:proofErr w:type="spellEnd"/>
      <w:r w:rsidRPr="00CA0A3C">
        <w:rPr>
          <w:lang w:val="en-US"/>
        </w:rPr>
        <w:t xml:space="preserve"> </w:t>
      </w:r>
      <w:proofErr w:type="spellStart"/>
      <w:r w:rsidRPr="00CA0A3C">
        <w:rPr>
          <w:lang w:val="en-US"/>
        </w:rPr>
        <w:t>programe</w:t>
      </w:r>
      <w:proofErr w:type="spellEnd"/>
      <w:r w:rsidRPr="00CA0A3C">
        <w:rPr>
          <w:lang w:val="en-US"/>
        </w:rPr>
        <w:t xml:space="preserve"> </w:t>
      </w:r>
      <w:proofErr w:type="spellStart"/>
      <w:r w:rsidRPr="00CA0A3C">
        <w:rPr>
          <w:lang w:val="en-US"/>
        </w:rPr>
        <w:t>boli</w:t>
      </w:r>
      <w:proofErr w:type="spellEnd"/>
      <w:r w:rsidRPr="00CA0A3C">
        <w:rPr>
          <w:lang w:val="en-US"/>
        </w:rPr>
        <w:t xml:space="preserve"> </w:t>
      </w:r>
      <w:proofErr w:type="spellStart"/>
      <w:r w:rsidRPr="00CA0A3C">
        <w:rPr>
          <w:lang w:val="en-US"/>
        </w:rPr>
        <w:t>aj</w:t>
      </w:r>
      <w:proofErr w:type="spellEnd"/>
      <w:r w:rsidRPr="00CA0A3C">
        <w:rPr>
          <w:lang w:val="en-US"/>
        </w:rPr>
        <w:t xml:space="preserve"> </w:t>
      </w:r>
      <w:proofErr w:type="spellStart"/>
      <w:r w:rsidRPr="00CA0A3C">
        <w:rPr>
          <w:lang w:val="en-US"/>
        </w:rPr>
        <w:t>valníky</w:t>
      </w:r>
      <w:proofErr w:type="spellEnd"/>
      <w:r w:rsidRPr="00CA0A3C">
        <w:rPr>
          <w:lang w:val="en-US"/>
        </w:rPr>
        <w:t xml:space="preserve"> v </w:t>
      </w:r>
      <w:proofErr w:type="spellStart"/>
      <w:r w:rsidRPr="00CA0A3C">
        <w:rPr>
          <w:lang w:val="en-US"/>
        </w:rPr>
        <w:t>dvoch</w:t>
      </w:r>
      <w:proofErr w:type="spellEnd"/>
      <w:r w:rsidRPr="00CA0A3C">
        <w:rPr>
          <w:lang w:val="en-US"/>
        </w:rPr>
        <w:t xml:space="preserve"> </w:t>
      </w:r>
      <w:proofErr w:type="spellStart"/>
      <w:r w:rsidRPr="00CA0A3C">
        <w:rPr>
          <w:lang w:val="en-US"/>
        </w:rPr>
        <w:t>prevedeniach</w:t>
      </w:r>
      <w:proofErr w:type="spellEnd"/>
      <w:r w:rsidRPr="00CA0A3C">
        <w:rPr>
          <w:lang w:val="en-US"/>
        </w:rPr>
        <w:t xml:space="preserve"> </w:t>
      </w:r>
      <w:proofErr w:type="spellStart"/>
      <w:r w:rsidRPr="00CA0A3C">
        <w:rPr>
          <w:lang w:val="en-US"/>
        </w:rPr>
        <w:t>rázvorov</w:t>
      </w:r>
      <w:proofErr w:type="spellEnd"/>
      <w:r w:rsidRPr="00CA0A3C">
        <w:rPr>
          <w:lang w:val="en-US"/>
        </w:rPr>
        <w:t xml:space="preserve"> 4600 mm MT 4 a 5400 mm MT 5 a </w:t>
      </w:r>
      <w:proofErr w:type="spellStart"/>
      <w:r w:rsidRPr="00CA0A3C">
        <w:rPr>
          <w:lang w:val="en-US"/>
        </w:rPr>
        <w:t>tiež</w:t>
      </w:r>
      <w:proofErr w:type="spellEnd"/>
      <w:r w:rsidRPr="00CA0A3C">
        <w:rPr>
          <w:lang w:val="en-US"/>
        </w:rPr>
        <w:t xml:space="preserve"> </w:t>
      </w:r>
      <w:proofErr w:type="spellStart"/>
      <w:r w:rsidRPr="00CA0A3C">
        <w:rPr>
          <w:lang w:val="en-US"/>
        </w:rPr>
        <w:t>aj</w:t>
      </w:r>
      <w:proofErr w:type="spellEnd"/>
      <w:r w:rsidRPr="00CA0A3C">
        <w:rPr>
          <w:lang w:val="en-US"/>
        </w:rPr>
        <w:t xml:space="preserve"> </w:t>
      </w:r>
      <w:proofErr w:type="spellStart"/>
      <w:r w:rsidRPr="00CA0A3C">
        <w:rPr>
          <w:lang w:val="en-US"/>
        </w:rPr>
        <w:t>návesový</w:t>
      </w:r>
      <w:proofErr w:type="spellEnd"/>
      <w:r w:rsidRPr="00CA0A3C">
        <w:rPr>
          <w:lang w:val="en-US"/>
        </w:rPr>
        <w:t xml:space="preserve"> </w:t>
      </w:r>
      <w:proofErr w:type="spellStart"/>
      <w:r w:rsidRPr="00CA0A3C">
        <w:rPr>
          <w:lang w:val="en-US"/>
        </w:rPr>
        <w:t>ťahač</w:t>
      </w:r>
      <w:proofErr w:type="spellEnd"/>
      <w:r w:rsidRPr="00CA0A3C">
        <w:rPr>
          <w:lang w:val="en-US"/>
        </w:rPr>
        <w:t xml:space="preserve"> s </w:t>
      </w:r>
      <w:proofErr w:type="spellStart"/>
      <w:r w:rsidRPr="00CA0A3C">
        <w:rPr>
          <w:lang w:val="en-US"/>
        </w:rPr>
        <w:t>rázvorom</w:t>
      </w:r>
      <w:proofErr w:type="spellEnd"/>
      <w:r w:rsidRPr="00CA0A3C">
        <w:rPr>
          <w:lang w:val="en-US"/>
        </w:rPr>
        <w:t xml:space="preserve"> </w:t>
      </w:r>
      <w:proofErr w:type="spellStart"/>
      <w:r w:rsidRPr="00CA0A3C">
        <w:rPr>
          <w:lang w:val="en-US"/>
        </w:rPr>
        <w:t>náprav</w:t>
      </w:r>
      <w:proofErr w:type="spellEnd"/>
      <w:r w:rsidRPr="00CA0A3C">
        <w:rPr>
          <w:lang w:val="en-US"/>
        </w:rPr>
        <w:t xml:space="preserve"> 3450 mm </w:t>
      </w:r>
      <w:proofErr w:type="spellStart"/>
      <w:r w:rsidRPr="00CA0A3C">
        <w:rPr>
          <w:lang w:val="en-US"/>
        </w:rPr>
        <w:t>ktorý</w:t>
      </w:r>
      <w:proofErr w:type="spellEnd"/>
      <w:r w:rsidRPr="00CA0A3C">
        <w:rPr>
          <w:lang w:val="en-US"/>
        </w:rPr>
        <w:t xml:space="preserve"> mal </w:t>
      </w:r>
      <w:proofErr w:type="spellStart"/>
      <w:r w:rsidRPr="00CA0A3C">
        <w:rPr>
          <w:lang w:val="en-US"/>
        </w:rPr>
        <w:t>označenie</w:t>
      </w:r>
      <w:proofErr w:type="spellEnd"/>
      <w:r w:rsidRPr="00CA0A3C">
        <w:rPr>
          <w:lang w:val="en-US"/>
        </w:rPr>
        <w:t xml:space="preserve"> MTTN. </w:t>
      </w:r>
      <w:proofErr w:type="spellStart"/>
      <w:r w:rsidRPr="00CA0A3C">
        <w:rPr>
          <w:lang w:val="en-US"/>
        </w:rPr>
        <w:t>Valníky</w:t>
      </w:r>
      <w:proofErr w:type="spellEnd"/>
      <w:r w:rsidRPr="00CA0A3C">
        <w:rPr>
          <w:lang w:val="en-US"/>
        </w:rPr>
        <w:t xml:space="preserve"> a </w:t>
      </w:r>
      <w:proofErr w:type="spellStart"/>
      <w:r w:rsidRPr="00CA0A3C">
        <w:rPr>
          <w:lang w:val="en-US"/>
        </w:rPr>
        <w:t>návesové</w:t>
      </w:r>
      <w:proofErr w:type="spellEnd"/>
      <w:r w:rsidRPr="00CA0A3C">
        <w:rPr>
          <w:lang w:val="en-US"/>
        </w:rPr>
        <w:t xml:space="preserve"> </w:t>
      </w:r>
      <w:proofErr w:type="spellStart"/>
      <w:r w:rsidRPr="00CA0A3C">
        <w:rPr>
          <w:lang w:val="en-US"/>
        </w:rPr>
        <w:t>ťahače</w:t>
      </w:r>
      <w:proofErr w:type="spellEnd"/>
      <w:r w:rsidRPr="00CA0A3C">
        <w:rPr>
          <w:lang w:val="en-US"/>
        </w:rPr>
        <w:t xml:space="preserve"> </w:t>
      </w:r>
      <w:proofErr w:type="spellStart"/>
      <w:proofErr w:type="gramStart"/>
      <w:r w:rsidRPr="00CA0A3C">
        <w:rPr>
          <w:lang w:val="en-US"/>
        </w:rPr>
        <w:t>sa</w:t>
      </w:r>
      <w:proofErr w:type="spellEnd"/>
      <w:proofErr w:type="gramEnd"/>
      <w:r w:rsidRPr="00CA0A3C">
        <w:rPr>
          <w:lang w:val="en-US"/>
        </w:rPr>
        <w:t xml:space="preserve"> </w:t>
      </w:r>
      <w:proofErr w:type="spellStart"/>
      <w:r w:rsidRPr="00CA0A3C">
        <w:rPr>
          <w:lang w:val="en-US"/>
        </w:rPr>
        <w:t>vyrábali</w:t>
      </w:r>
      <w:proofErr w:type="spellEnd"/>
      <w:r w:rsidRPr="00CA0A3C">
        <w:rPr>
          <w:lang w:val="en-US"/>
        </w:rPr>
        <w:t xml:space="preserve"> </w:t>
      </w:r>
      <w:proofErr w:type="spellStart"/>
      <w:r w:rsidRPr="00CA0A3C">
        <w:rPr>
          <w:lang w:val="en-US"/>
        </w:rPr>
        <w:t>aj</w:t>
      </w:r>
      <w:proofErr w:type="spellEnd"/>
      <w:r w:rsidRPr="00CA0A3C">
        <w:rPr>
          <w:lang w:val="en-US"/>
        </w:rPr>
        <w:t xml:space="preserve"> v </w:t>
      </w:r>
      <w:proofErr w:type="spellStart"/>
      <w:r w:rsidRPr="00CA0A3C">
        <w:rPr>
          <w:lang w:val="en-US"/>
        </w:rPr>
        <w:t>prevedení</w:t>
      </w:r>
      <w:proofErr w:type="spellEnd"/>
      <w:r w:rsidRPr="00CA0A3C">
        <w:rPr>
          <w:lang w:val="en-US"/>
        </w:rPr>
        <w:t xml:space="preserve"> LUX </w:t>
      </w:r>
      <w:proofErr w:type="spellStart"/>
      <w:r w:rsidRPr="00CA0A3C">
        <w:rPr>
          <w:lang w:val="en-US"/>
        </w:rPr>
        <w:t>čo</w:t>
      </w:r>
      <w:proofErr w:type="spellEnd"/>
      <w:r w:rsidRPr="00CA0A3C">
        <w:rPr>
          <w:lang w:val="en-US"/>
        </w:rPr>
        <w:t xml:space="preserve"> </w:t>
      </w:r>
      <w:proofErr w:type="spellStart"/>
      <w:r w:rsidRPr="00CA0A3C">
        <w:rPr>
          <w:lang w:val="en-US"/>
        </w:rPr>
        <w:t>napovedalo</w:t>
      </w:r>
      <w:proofErr w:type="spellEnd"/>
      <w:r w:rsidRPr="00CA0A3C">
        <w:rPr>
          <w:lang w:val="en-US"/>
        </w:rPr>
        <w:t xml:space="preserve"> </w:t>
      </w:r>
      <w:proofErr w:type="spellStart"/>
      <w:r w:rsidRPr="00CA0A3C">
        <w:rPr>
          <w:lang w:val="en-US"/>
        </w:rPr>
        <w:t>že</w:t>
      </w:r>
      <w:proofErr w:type="spellEnd"/>
      <w:r w:rsidRPr="00CA0A3C">
        <w:rPr>
          <w:lang w:val="en-US"/>
        </w:rPr>
        <w:t xml:space="preserve"> </w:t>
      </w:r>
      <w:proofErr w:type="spellStart"/>
      <w:r w:rsidRPr="00CA0A3C">
        <w:rPr>
          <w:lang w:val="en-US"/>
        </w:rPr>
        <w:t>vozidlo</w:t>
      </w:r>
      <w:proofErr w:type="spellEnd"/>
      <w:r w:rsidRPr="00CA0A3C">
        <w:rPr>
          <w:lang w:val="en-US"/>
        </w:rPr>
        <w:t xml:space="preserve"> bolo </w:t>
      </w:r>
      <w:proofErr w:type="spellStart"/>
      <w:r w:rsidRPr="00CA0A3C">
        <w:rPr>
          <w:lang w:val="en-US"/>
        </w:rPr>
        <w:t>hlavne</w:t>
      </w:r>
      <w:proofErr w:type="spellEnd"/>
      <w:r w:rsidRPr="00CA0A3C">
        <w:rPr>
          <w:lang w:val="en-US"/>
        </w:rPr>
        <w:t xml:space="preserve"> </w:t>
      </w:r>
      <w:proofErr w:type="spellStart"/>
      <w:r w:rsidRPr="00CA0A3C">
        <w:rPr>
          <w:lang w:val="en-US"/>
        </w:rPr>
        <w:t>určené</w:t>
      </w:r>
      <w:proofErr w:type="spellEnd"/>
      <w:r w:rsidRPr="00CA0A3C">
        <w:rPr>
          <w:lang w:val="en-US"/>
        </w:rPr>
        <w:t xml:space="preserve"> pre </w:t>
      </w:r>
      <w:proofErr w:type="spellStart"/>
      <w:r w:rsidRPr="00CA0A3C">
        <w:rPr>
          <w:lang w:val="en-US"/>
        </w:rPr>
        <w:t>diaľkovú</w:t>
      </w:r>
      <w:proofErr w:type="spellEnd"/>
      <w:r w:rsidRPr="00CA0A3C">
        <w:rPr>
          <w:lang w:val="en-US"/>
        </w:rPr>
        <w:t xml:space="preserve"> </w:t>
      </w:r>
      <w:proofErr w:type="spellStart"/>
      <w:r w:rsidRPr="00CA0A3C">
        <w:rPr>
          <w:lang w:val="en-US"/>
        </w:rPr>
        <w:t>dopravu</w:t>
      </w:r>
      <w:proofErr w:type="spellEnd"/>
      <w:r w:rsidRPr="00CA0A3C">
        <w:rPr>
          <w:lang w:val="en-US"/>
        </w:rPr>
        <w:t xml:space="preserve">, bolo </w:t>
      </w:r>
      <w:proofErr w:type="spellStart"/>
      <w:r w:rsidRPr="00CA0A3C">
        <w:rPr>
          <w:lang w:val="en-US"/>
        </w:rPr>
        <w:t>vybavené</w:t>
      </w:r>
      <w:proofErr w:type="spellEnd"/>
      <w:r w:rsidRPr="00CA0A3C">
        <w:rPr>
          <w:lang w:val="en-US"/>
        </w:rPr>
        <w:t xml:space="preserve"> </w:t>
      </w:r>
      <w:proofErr w:type="spellStart"/>
      <w:r w:rsidRPr="00CA0A3C">
        <w:rPr>
          <w:lang w:val="en-US"/>
        </w:rPr>
        <w:t>skrinkami</w:t>
      </w:r>
      <w:proofErr w:type="spellEnd"/>
      <w:r w:rsidRPr="00CA0A3C">
        <w:rPr>
          <w:lang w:val="en-US"/>
        </w:rPr>
        <w:t xml:space="preserve"> </w:t>
      </w:r>
      <w:proofErr w:type="spellStart"/>
      <w:r w:rsidRPr="00CA0A3C">
        <w:rPr>
          <w:lang w:val="en-US"/>
        </w:rPr>
        <w:t>na</w:t>
      </w:r>
      <w:proofErr w:type="spellEnd"/>
      <w:r w:rsidRPr="00CA0A3C">
        <w:rPr>
          <w:lang w:val="en-US"/>
        </w:rPr>
        <w:t xml:space="preserve"> </w:t>
      </w:r>
      <w:proofErr w:type="spellStart"/>
      <w:r w:rsidRPr="00CA0A3C">
        <w:rPr>
          <w:lang w:val="en-US"/>
        </w:rPr>
        <w:t>osobné</w:t>
      </w:r>
      <w:proofErr w:type="spellEnd"/>
      <w:r w:rsidRPr="00CA0A3C">
        <w:rPr>
          <w:lang w:val="en-US"/>
        </w:rPr>
        <w:t xml:space="preserve"> </w:t>
      </w:r>
      <w:proofErr w:type="spellStart"/>
      <w:r w:rsidRPr="00CA0A3C">
        <w:rPr>
          <w:lang w:val="en-US"/>
        </w:rPr>
        <w:t>veci</w:t>
      </w:r>
      <w:proofErr w:type="spellEnd"/>
      <w:r w:rsidRPr="00CA0A3C">
        <w:rPr>
          <w:lang w:val="en-US"/>
        </w:rPr>
        <w:t xml:space="preserve"> a v </w:t>
      </w:r>
      <w:proofErr w:type="spellStart"/>
      <w:r w:rsidRPr="00CA0A3C">
        <w:rPr>
          <w:lang w:val="en-US"/>
        </w:rPr>
        <w:t>kabíne</w:t>
      </w:r>
      <w:proofErr w:type="spellEnd"/>
      <w:r w:rsidRPr="00CA0A3C">
        <w:rPr>
          <w:lang w:val="en-US"/>
        </w:rPr>
        <w:t xml:space="preserve"> bolo </w:t>
      </w:r>
      <w:proofErr w:type="spellStart"/>
      <w:r w:rsidRPr="00CA0A3C">
        <w:rPr>
          <w:lang w:val="en-US"/>
        </w:rPr>
        <w:t>závesné</w:t>
      </w:r>
      <w:proofErr w:type="spellEnd"/>
      <w:r w:rsidRPr="00CA0A3C">
        <w:rPr>
          <w:lang w:val="en-US"/>
        </w:rPr>
        <w:t xml:space="preserve"> </w:t>
      </w:r>
      <w:proofErr w:type="spellStart"/>
      <w:r w:rsidRPr="00CA0A3C">
        <w:rPr>
          <w:lang w:val="en-US"/>
        </w:rPr>
        <w:t>čalúnené</w:t>
      </w:r>
      <w:proofErr w:type="spellEnd"/>
      <w:r w:rsidRPr="00CA0A3C">
        <w:rPr>
          <w:lang w:val="en-US"/>
        </w:rPr>
        <w:t xml:space="preserve"> </w:t>
      </w:r>
      <w:proofErr w:type="spellStart"/>
      <w:r w:rsidRPr="00CA0A3C">
        <w:rPr>
          <w:lang w:val="en-US"/>
        </w:rPr>
        <w:t>lôžko</w:t>
      </w:r>
      <w:proofErr w:type="spellEnd"/>
      <w:r w:rsidRPr="00CA0A3C">
        <w:rPr>
          <w:lang w:val="en-US"/>
        </w:rPr>
        <w:t>.</w:t>
      </w:r>
    </w:p>
    <w:p w:rsidR="00E93FB8" w:rsidRPr="002C7EF5" w:rsidRDefault="00E93FB8" w:rsidP="00A36D8E">
      <w:pPr>
        <w:spacing w:after="0" w:line="240" w:lineRule="auto"/>
        <w:rPr>
          <w:rFonts w:ascii="Times New Roman" w:hAnsi="Times New Roman" w:cs="Times New Roman"/>
          <w:sz w:val="24"/>
          <w:szCs w:val="24"/>
          <w:lang w:val="en-US"/>
        </w:rPr>
      </w:pPr>
    </w:p>
    <w:p w:rsidR="00E770C1" w:rsidRPr="00074B7B" w:rsidRDefault="00E770C1" w:rsidP="00A36D8E">
      <w:pPr>
        <w:spacing w:after="0" w:line="240" w:lineRule="auto"/>
        <w:rPr>
          <w:rFonts w:ascii="Times New Roman" w:hAnsi="Times New Roman" w:cs="Times New Roman"/>
          <w:i/>
          <w:sz w:val="24"/>
          <w:szCs w:val="24"/>
        </w:rPr>
      </w:pPr>
      <w:r w:rsidRPr="00074B7B">
        <w:rPr>
          <w:rFonts w:ascii="Times New Roman" w:hAnsi="Times New Roman" w:cs="Times New Roman"/>
          <w:i/>
          <w:sz w:val="24"/>
          <w:szCs w:val="24"/>
        </w:rPr>
        <w:t>Из статьи М. Чернявского «Чешские грузовики в СССР: вспоминаем историю». https://autoreview.ru/articles/gruzoviki-i-avtobusy/cheshskie-gruzoviki-v-sssr-vspominaem-istoriyu?ysclid=mtcyb4asc5109608801</w:t>
      </w:r>
    </w:p>
    <w:p w:rsidR="00E770C1" w:rsidRDefault="00E770C1" w:rsidP="00A36D8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074B7B">
        <w:rPr>
          <w:rFonts w:ascii="Times New Roman" w:hAnsi="Times New Roman" w:cs="Times New Roman"/>
          <w:sz w:val="24"/>
          <w:szCs w:val="24"/>
        </w:rPr>
        <w:t>В тяжелом классе импорта тоже с большим отрывом лидировали чешские грузовики. Мечтой всех совет</w:t>
      </w:r>
      <w:r w:rsidR="00A73A7A">
        <w:rPr>
          <w:rFonts w:ascii="Times New Roman" w:hAnsi="Times New Roman" w:cs="Times New Roman"/>
          <w:sz w:val="24"/>
          <w:szCs w:val="24"/>
        </w:rPr>
        <w:t>ских дальнобойщиков 1960-</w:t>
      </w:r>
      <w:r w:rsidRPr="00074B7B">
        <w:rPr>
          <w:rFonts w:ascii="Times New Roman" w:hAnsi="Times New Roman" w:cs="Times New Roman"/>
          <w:sz w:val="24"/>
          <w:szCs w:val="24"/>
        </w:rPr>
        <w:t>70 г</w:t>
      </w:r>
      <w:r w:rsidR="00A73A7A">
        <w:rPr>
          <w:rFonts w:ascii="Times New Roman" w:hAnsi="Times New Roman" w:cs="Times New Roman"/>
          <w:sz w:val="24"/>
          <w:szCs w:val="24"/>
        </w:rPr>
        <w:t>.</w:t>
      </w:r>
      <w:r w:rsidRPr="00074B7B">
        <w:rPr>
          <w:rFonts w:ascii="Times New Roman" w:hAnsi="Times New Roman" w:cs="Times New Roman"/>
          <w:sz w:val="24"/>
          <w:szCs w:val="24"/>
        </w:rPr>
        <w:t xml:space="preserve"> был тягач </w:t>
      </w:r>
      <w:proofErr w:type="spellStart"/>
      <w:r w:rsidRPr="00074B7B">
        <w:rPr>
          <w:rFonts w:ascii="Times New Roman" w:hAnsi="Times New Roman" w:cs="Times New Roman"/>
          <w:sz w:val="24"/>
          <w:szCs w:val="24"/>
        </w:rPr>
        <w:t>Skoda</w:t>
      </w:r>
      <w:proofErr w:type="spellEnd"/>
      <w:r w:rsidRPr="00074B7B">
        <w:rPr>
          <w:rFonts w:ascii="Times New Roman" w:hAnsi="Times New Roman" w:cs="Times New Roman"/>
          <w:sz w:val="24"/>
          <w:szCs w:val="24"/>
        </w:rPr>
        <w:t xml:space="preserve">-LIAZ 706RT. Он отличался широченной </w:t>
      </w:r>
      <w:proofErr w:type="spellStart"/>
      <w:r w:rsidRPr="00074B7B">
        <w:rPr>
          <w:rFonts w:ascii="Times New Roman" w:hAnsi="Times New Roman" w:cs="Times New Roman"/>
          <w:sz w:val="24"/>
          <w:szCs w:val="24"/>
        </w:rPr>
        <w:t>бескапотной</w:t>
      </w:r>
      <w:proofErr w:type="spellEnd"/>
      <w:r w:rsidRPr="00074B7B">
        <w:rPr>
          <w:rFonts w:ascii="Times New Roman" w:hAnsi="Times New Roman" w:cs="Times New Roman"/>
          <w:sz w:val="24"/>
          <w:szCs w:val="24"/>
        </w:rPr>
        <w:t xml:space="preserve"> кабиной и мощным по тем временам родным 180-сильным дизелем (позже 210 </w:t>
      </w:r>
      <w:proofErr w:type="spellStart"/>
      <w:r w:rsidRPr="00074B7B">
        <w:rPr>
          <w:rFonts w:ascii="Times New Roman" w:hAnsi="Times New Roman" w:cs="Times New Roman"/>
          <w:sz w:val="24"/>
          <w:szCs w:val="24"/>
        </w:rPr>
        <w:t>л.</w:t>
      </w:r>
      <w:proofErr w:type="gramStart"/>
      <w:r w:rsidRPr="00074B7B">
        <w:rPr>
          <w:rFonts w:ascii="Times New Roman" w:hAnsi="Times New Roman" w:cs="Times New Roman"/>
          <w:sz w:val="24"/>
          <w:szCs w:val="24"/>
        </w:rPr>
        <w:t>с</w:t>
      </w:r>
      <w:proofErr w:type="spellEnd"/>
      <w:proofErr w:type="gramEnd"/>
      <w:r w:rsidRPr="00074B7B">
        <w:rPr>
          <w:rFonts w:ascii="Times New Roman" w:hAnsi="Times New Roman" w:cs="Times New Roman"/>
          <w:sz w:val="24"/>
          <w:szCs w:val="24"/>
        </w:rPr>
        <w:t xml:space="preserve">.). Фуры с рефрижераторами </w:t>
      </w:r>
      <w:proofErr w:type="spellStart"/>
      <w:r w:rsidRPr="00074B7B">
        <w:rPr>
          <w:rFonts w:ascii="Times New Roman" w:hAnsi="Times New Roman" w:cs="Times New Roman"/>
          <w:sz w:val="24"/>
          <w:szCs w:val="24"/>
        </w:rPr>
        <w:t>Alka</w:t>
      </w:r>
      <w:proofErr w:type="spellEnd"/>
      <w:r w:rsidRPr="00074B7B">
        <w:rPr>
          <w:rFonts w:ascii="Times New Roman" w:hAnsi="Times New Roman" w:cs="Times New Roman"/>
          <w:sz w:val="24"/>
          <w:szCs w:val="24"/>
        </w:rPr>
        <w:t xml:space="preserve"> колесили с мясом и овощами по всему Союзу</w:t>
      </w:r>
      <w:r w:rsidR="00E16CCE">
        <w:rPr>
          <w:rFonts w:ascii="Times New Roman" w:hAnsi="Times New Roman" w:cs="Times New Roman"/>
          <w:sz w:val="24"/>
          <w:szCs w:val="24"/>
        </w:rPr>
        <w:t xml:space="preserve"> </w:t>
      </w:r>
      <w:r w:rsidRPr="00074B7B">
        <w:rPr>
          <w:rFonts w:ascii="Times New Roman" w:hAnsi="Times New Roman" w:cs="Times New Roman"/>
          <w:sz w:val="24"/>
          <w:szCs w:val="24"/>
        </w:rPr>
        <w:t xml:space="preserve">и вместе со старшими версиями МТ с полуприцепами </w:t>
      </w:r>
      <w:proofErr w:type="spellStart"/>
      <w:r w:rsidRPr="00074B7B">
        <w:rPr>
          <w:rFonts w:ascii="Times New Roman" w:hAnsi="Times New Roman" w:cs="Times New Roman"/>
          <w:sz w:val="24"/>
          <w:szCs w:val="24"/>
        </w:rPr>
        <w:t>Orlican</w:t>
      </w:r>
      <w:proofErr w:type="spellEnd"/>
      <w:r w:rsidRPr="00074B7B">
        <w:rPr>
          <w:rFonts w:ascii="Times New Roman" w:hAnsi="Times New Roman" w:cs="Times New Roman"/>
          <w:sz w:val="24"/>
          <w:szCs w:val="24"/>
        </w:rPr>
        <w:t xml:space="preserve"> работали в </w:t>
      </w:r>
      <w:proofErr w:type="spellStart"/>
      <w:r w:rsidRPr="00074B7B">
        <w:rPr>
          <w:rFonts w:ascii="Times New Roman" w:hAnsi="Times New Roman" w:cs="Times New Roman"/>
          <w:sz w:val="24"/>
          <w:szCs w:val="24"/>
        </w:rPr>
        <w:t>Совтрансавто</w:t>
      </w:r>
      <w:proofErr w:type="spellEnd"/>
      <w:r w:rsidRPr="00074B7B">
        <w:rPr>
          <w:rFonts w:ascii="Times New Roman" w:hAnsi="Times New Roman" w:cs="Times New Roman"/>
          <w:sz w:val="24"/>
          <w:szCs w:val="24"/>
        </w:rPr>
        <w:t xml:space="preserve"> на «братских» направлениях.</w:t>
      </w:r>
    </w:p>
    <w:p w:rsidR="00F65284" w:rsidRDefault="00E16CCE" w:rsidP="00A36D8E">
      <w:pPr>
        <w:spacing w:after="0" w:line="240" w:lineRule="auto"/>
        <w:rPr>
          <w:rFonts w:ascii="Times New Roman" w:hAnsi="Times New Roman" w:cs="Times New Roman"/>
          <w:i/>
          <w:sz w:val="24"/>
          <w:szCs w:val="24"/>
        </w:rPr>
      </w:pPr>
      <w:r>
        <w:rPr>
          <w:rFonts w:ascii="Times New Roman" w:hAnsi="Times New Roman" w:cs="Times New Roman"/>
          <w:sz w:val="24"/>
          <w:szCs w:val="24"/>
        </w:rPr>
        <w:t xml:space="preserve"> </w:t>
      </w:r>
    </w:p>
    <w:p w:rsidR="004E5A23" w:rsidRPr="006F19F8" w:rsidRDefault="004E5A23" w:rsidP="00A36D8E">
      <w:pPr>
        <w:spacing w:after="0" w:line="240" w:lineRule="auto"/>
        <w:rPr>
          <w:rFonts w:ascii="Times New Roman" w:hAnsi="Times New Roman" w:cs="Times New Roman"/>
          <w:sz w:val="24"/>
          <w:szCs w:val="24"/>
        </w:rPr>
      </w:pPr>
    </w:p>
    <w:sectPr w:rsidR="004E5A23" w:rsidRPr="006F19F8" w:rsidSect="00DB2F5B">
      <w:pgSz w:w="11906" w:h="16838"/>
      <w:pgMar w:top="709" w:right="707" w:bottom="567"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605"/>
    <w:rsid w:val="000037EF"/>
    <w:rsid w:val="0000404E"/>
    <w:rsid w:val="000049CC"/>
    <w:rsid w:val="000072F6"/>
    <w:rsid w:val="00007D1B"/>
    <w:rsid w:val="00057673"/>
    <w:rsid w:val="0006541C"/>
    <w:rsid w:val="00074DAA"/>
    <w:rsid w:val="000828C1"/>
    <w:rsid w:val="0008710B"/>
    <w:rsid w:val="000927FF"/>
    <w:rsid w:val="000A763B"/>
    <w:rsid w:val="000B1C8F"/>
    <w:rsid w:val="000C1311"/>
    <w:rsid w:val="000D6470"/>
    <w:rsid w:val="000E5ABB"/>
    <w:rsid w:val="000F64BB"/>
    <w:rsid w:val="000F7605"/>
    <w:rsid w:val="00103159"/>
    <w:rsid w:val="00111F45"/>
    <w:rsid w:val="00125ACE"/>
    <w:rsid w:val="00165E6A"/>
    <w:rsid w:val="00184B7D"/>
    <w:rsid w:val="00184F84"/>
    <w:rsid w:val="001856D5"/>
    <w:rsid w:val="001A60D9"/>
    <w:rsid w:val="001C21F9"/>
    <w:rsid w:val="001C31DD"/>
    <w:rsid w:val="001C72C3"/>
    <w:rsid w:val="001D3EFB"/>
    <w:rsid w:val="001E02A3"/>
    <w:rsid w:val="001E0785"/>
    <w:rsid w:val="001E4CAB"/>
    <w:rsid w:val="00207FE5"/>
    <w:rsid w:val="002312A3"/>
    <w:rsid w:val="00235F59"/>
    <w:rsid w:val="0024330C"/>
    <w:rsid w:val="002511C0"/>
    <w:rsid w:val="002519BF"/>
    <w:rsid w:val="00256AFB"/>
    <w:rsid w:val="00265838"/>
    <w:rsid w:val="00271E93"/>
    <w:rsid w:val="00276AEB"/>
    <w:rsid w:val="0028153A"/>
    <w:rsid w:val="00285CCE"/>
    <w:rsid w:val="00293F8C"/>
    <w:rsid w:val="002B5BD3"/>
    <w:rsid w:val="002C7EF5"/>
    <w:rsid w:val="002D138F"/>
    <w:rsid w:val="002E4463"/>
    <w:rsid w:val="002E6F60"/>
    <w:rsid w:val="002F42BE"/>
    <w:rsid w:val="003045C6"/>
    <w:rsid w:val="00324053"/>
    <w:rsid w:val="00324D6C"/>
    <w:rsid w:val="003343DD"/>
    <w:rsid w:val="0033640B"/>
    <w:rsid w:val="003412B4"/>
    <w:rsid w:val="003423BB"/>
    <w:rsid w:val="00352A01"/>
    <w:rsid w:val="00354189"/>
    <w:rsid w:val="00381BE5"/>
    <w:rsid w:val="00385632"/>
    <w:rsid w:val="003A3B66"/>
    <w:rsid w:val="003B2ED7"/>
    <w:rsid w:val="003B58EA"/>
    <w:rsid w:val="003C5FD2"/>
    <w:rsid w:val="003D62FF"/>
    <w:rsid w:val="003D689F"/>
    <w:rsid w:val="003E329E"/>
    <w:rsid w:val="003F2DFE"/>
    <w:rsid w:val="004165EE"/>
    <w:rsid w:val="00421CFF"/>
    <w:rsid w:val="00424E89"/>
    <w:rsid w:val="00440F40"/>
    <w:rsid w:val="004517B4"/>
    <w:rsid w:val="004632CB"/>
    <w:rsid w:val="00492740"/>
    <w:rsid w:val="004A2E25"/>
    <w:rsid w:val="004A5268"/>
    <w:rsid w:val="004C2BEF"/>
    <w:rsid w:val="004C4540"/>
    <w:rsid w:val="004E421A"/>
    <w:rsid w:val="004E5A23"/>
    <w:rsid w:val="004F262F"/>
    <w:rsid w:val="004F6E69"/>
    <w:rsid w:val="00513C79"/>
    <w:rsid w:val="0052150E"/>
    <w:rsid w:val="00532803"/>
    <w:rsid w:val="0054072F"/>
    <w:rsid w:val="005600D8"/>
    <w:rsid w:val="00563EC3"/>
    <w:rsid w:val="00565104"/>
    <w:rsid w:val="00570834"/>
    <w:rsid w:val="00577022"/>
    <w:rsid w:val="00592A3C"/>
    <w:rsid w:val="005A5032"/>
    <w:rsid w:val="005B04A6"/>
    <w:rsid w:val="005B76F4"/>
    <w:rsid w:val="005C56D7"/>
    <w:rsid w:val="005D119E"/>
    <w:rsid w:val="005D7D5A"/>
    <w:rsid w:val="00607798"/>
    <w:rsid w:val="00615DBD"/>
    <w:rsid w:val="0062472A"/>
    <w:rsid w:val="00644A31"/>
    <w:rsid w:val="00673196"/>
    <w:rsid w:val="00675627"/>
    <w:rsid w:val="0067698D"/>
    <w:rsid w:val="00687180"/>
    <w:rsid w:val="00690380"/>
    <w:rsid w:val="006D1BA4"/>
    <w:rsid w:val="006E02CF"/>
    <w:rsid w:val="006F0E69"/>
    <w:rsid w:val="006F19F8"/>
    <w:rsid w:val="006F29CF"/>
    <w:rsid w:val="00714850"/>
    <w:rsid w:val="00717B55"/>
    <w:rsid w:val="007209C7"/>
    <w:rsid w:val="00730130"/>
    <w:rsid w:val="00744F00"/>
    <w:rsid w:val="007571CE"/>
    <w:rsid w:val="007578F5"/>
    <w:rsid w:val="007675A7"/>
    <w:rsid w:val="00777F40"/>
    <w:rsid w:val="00780E43"/>
    <w:rsid w:val="0078318A"/>
    <w:rsid w:val="00787C50"/>
    <w:rsid w:val="0079282E"/>
    <w:rsid w:val="00793E1A"/>
    <w:rsid w:val="0079715A"/>
    <w:rsid w:val="007A1662"/>
    <w:rsid w:val="007A1852"/>
    <w:rsid w:val="007A5EB8"/>
    <w:rsid w:val="007B0313"/>
    <w:rsid w:val="007B37BE"/>
    <w:rsid w:val="007C0ED5"/>
    <w:rsid w:val="007C36C4"/>
    <w:rsid w:val="007C44AE"/>
    <w:rsid w:val="00800926"/>
    <w:rsid w:val="00833461"/>
    <w:rsid w:val="00834496"/>
    <w:rsid w:val="0083534F"/>
    <w:rsid w:val="0083608D"/>
    <w:rsid w:val="008613C3"/>
    <w:rsid w:val="00875AFC"/>
    <w:rsid w:val="00882133"/>
    <w:rsid w:val="00882EE6"/>
    <w:rsid w:val="008939DF"/>
    <w:rsid w:val="008A0578"/>
    <w:rsid w:val="008A18E8"/>
    <w:rsid w:val="008C039B"/>
    <w:rsid w:val="009148BE"/>
    <w:rsid w:val="00914F1A"/>
    <w:rsid w:val="00925B42"/>
    <w:rsid w:val="00931CE5"/>
    <w:rsid w:val="0095167A"/>
    <w:rsid w:val="00960FB8"/>
    <w:rsid w:val="009662B1"/>
    <w:rsid w:val="00995F2F"/>
    <w:rsid w:val="009A038D"/>
    <w:rsid w:val="009A5273"/>
    <w:rsid w:val="009B06B8"/>
    <w:rsid w:val="009C2125"/>
    <w:rsid w:val="009C21FF"/>
    <w:rsid w:val="009C5622"/>
    <w:rsid w:val="009D2DF8"/>
    <w:rsid w:val="009E5DC3"/>
    <w:rsid w:val="009E6BB3"/>
    <w:rsid w:val="009F7F34"/>
    <w:rsid w:val="00A01B8C"/>
    <w:rsid w:val="00A036F6"/>
    <w:rsid w:val="00A0495C"/>
    <w:rsid w:val="00A06FE3"/>
    <w:rsid w:val="00A17F22"/>
    <w:rsid w:val="00A22A68"/>
    <w:rsid w:val="00A30317"/>
    <w:rsid w:val="00A31C4E"/>
    <w:rsid w:val="00A31DA8"/>
    <w:rsid w:val="00A35077"/>
    <w:rsid w:val="00A361F4"/>
    <w:rsid w:val="00A36D8E"/>
    <w:rsid w:val="00A5615D"/>
    <w:rsid w:val="00A62179"/>
    <w:rsid w:val="00A66E9C"/>
    <w:rsid w:val="00A71995"/>
    <w:rsid w:val="00A73A7A"/>
    <w:rsid w:val="00A76004"/>
    <w:rsid w:val="00A76119"/>
    <w:rsid w:val="00A85CE5"/>
    <w:rsid w:val="00A91657"/>
    <w:rsid w:val="00A96EE3"/>
    <w:rsid w:val="00AC33F7"/>
    <w:rsid w:val="00AE76DD"/>
    <w:rsid w:val="00AF2E96"/>
    <w:rsid w:val="00B0139F"/>
    <w:rsid w:val="00B112FA"/>
    <w:rsid w:val="00B118D5"/>
    <w:rsid w:val="00B1216B"/>
    <w:rsid w:val="00B12482"/>
    <w:rsid w:val="00B20349"/>
    <w:rsid w:val="00B33DB8"/>
    <w:rsid w:val="00B3436A"/>
    <w:rsid w:val="00B44919"/>
    <w:rsid w:val="00B46733"/>
    <w:rsid w:val="00B66FA0"/>
    <w:rsid w:val="00B743F0"/>
    <w:rsid w:val="00B865B4"/>
    <w:rsid w:val="00BA789F"/>
    <w:rsid w:val="00BB40CA"/>
    <w:rsid w:val="00BE36A2"/>
    <w:rsid w:val="00BF2726"/>
    <w:rsid w:val="00C06EEF"/>
    <w:rsid w:val="00C12E70"/>
    <w:rsid w:val="00C170FA"/>
    <w:rsid w:val="00C20DE1"/>
    <w:rsid w:val="00C307F0"/>
    <w:rsid w:val="00C34613"/>
    <w:rsid w:val="00C36514"/>
    <w:rsid w:val="00C4700A"/>
    <w:rsid w:val="00C53E3E"/>
    <w:rsid w:val="00C631A0"/>
    <w:rsid w:val="00C77C63"/>
    <w:rsid w:val="00C81E70"/>
    <w:rsid w:val="00C82C52"/>
    <w:rsid w:val="00C838A4"/>
    <w:rsid w:val="00C83ACA"/>
    <w:rsid w:val="00CA129E"/>
    <w:rsid w:val="00CA4E80"/>
    <w:rsid w:val="00CC62B8"/>
    <w:rsid w:val="00CD14E4"/>
    <w:rsid w:val="00CE6BB2"/>
    <w:rsid w:val="00CF16C1"/>
    <w:rsid w:val="00CF30B1"/>
    <w:rsid w:val="00D042A3"/>
    <w:rsid w:val="00D12F43"/>
    <w:rsid w:val="00D21F16"/>
    <w:rsid w:val="00D32328"/>
    <w:rsid w:val="00D42495"/>
    <w:rsid w:val="00D44534"/>
    <w:rsid w:val="00D47D69"/>
    <w:rsid w:val="00D522FA"/>
    <w:rsid w:val="00D6127E"/>
    <w:rsid w:val="00D62FF9"/>
    <w:rsid w:val="00D63678"/>
    <w:rsid w:val="00D63A28"/>
    <w:rsid w:val="00D8125B"/>
    <w:rsid w:val="00D90C7E"/>
    <w:rsid w:val="00DB2F5B"/>
    <w:rsid w:val="00DC2FC7"/>
    <w:rsid w:val="00DD688E"/>
    <w:rsid w:val="00DD7756"/>
    <w:rsid w:val="00DE1C70"/>
    <w:rsid w:val="00DF1BC7"/>
    <w:rsid w:val="00E00354"/>
    <w:rsid w:val="00E16CCE"/>
    <w:rsid w:val="00E4109D"/>
    <w:rsid w:val="00E4472A"/>
    <w:rsid w:val="00E53F24"/>
    <w:rsid w:val="00E57B53"/>
    <w:rsid w:val="00E6159C"/>
    <w:rsid w:val="00E7398B"/>
    <w:rsid w:val="00E770C1"/>
    <w:rsid w:val="00E92467"/>
    <w:rsid w:val="00E93FB8"/>
    <w:rsid w:val="00E97786"/>
    <w:rsid w:val="00EA202D"/>
    <w:rsid w:val="00EA4DAB"/>
    <w:rsid w:val="00EA5624"/>
    <w:rsid w:val="00EA6BF7"/>
    <w:rsid w:val="00EB3017"/>
    <w:rsid w:val="00ED6403"/>
    <w:rsid w:val="00F00D5A"/>
    <w:rsid w:val="00F07F3A"/>
    <w:rsid w:val="00F140F9"/>
    <w:rsid w:val="00F22637"/>
    <w:rsid w:val="00F22D5A"/>
    <w:rsid w:val="00F36342"/>
    <w:rsid w:val="00F47C1D"/>
    <w:rsid w:val="00F50FB3"/>
    <w:rsid w:val="00F54121"/>
    <w:rsid w:val="00F55A03"/>
    <w:rsid w:val="00F60B6C"/>
    <w:rsid w:val="00F65284"/>
    <w:rsid w:val="00F70B14"/>
    <w:rsid w:val="00F7784A"/>
    <w:rsid w:val="00F84B25"/>
    <w:rsid w:val="00F924BD"/>
    <w:rsid w:val="00FA4A4C"/>
    <w:rsid w:val="00FB03D7"/>
    <w:rsid w:val="00FB598D"/>
    <w:rsid w:val="00FD3444"/>
    <w:rsid w:val="00FF0FC9"/>
    <w:rsid w:val="00FF2D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571C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571CE"/>
    <w:rPr>
      <w:rFonts w:ascii="Tahoma" w:hAnsi="Tahoma" w:cs="Tahoma"/>
      <w:sz w:val="16"/>
      <w:szCs w:val="16"/>
    </w:rPr>
  </w:style>
  <w:style w:type="character" w:customStyle="1" w:styleId="organictextcontentspan">
    <w:name w:val="organictextcontentspan"/>
    <w:basedOn w:val="a0"/>
    <w:rsid w:val="00615DB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571C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571CE"/>
    <w:rPr>
      <w:rFonts w:ascii="Tahoma" w:hAnsi="Tahoma" w:cs="Tahoma"/>
      <w:sz w:val="16"/>
      <w:szCs w:val="16"/>
    </w:rPr>
  </w:style>
  <w:style w:type="character" w:customStyle="1" w:styleId="organictextcontentspan">
    <w:name w:val="organictextcontentspan"/>
    <w:basedOn w:val="a0"/>
    <w:rsid w:val="00615D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5913967">
      <w:bodyDiv w:val="1"/>
      <w:marLeft w:val="0"/>
      <w:marRight w:val="0"/>
      <w:marTop w:val="0"/>
      <w:marBottom w:val="0"/>
      <w:divBdr>
        <w:top w:val="none" w:sz="0" w:space="0" w:color="auto"/>
        <w:left w:val="none" w:sz="0" w:space="0" w:color="auto"/>
        <w:bottom w:val="none" w:sz="0" w:space="0" w:color="auto"/>
        <w:right w:val="none" w:sz="0" w:space="0" w:color="auto"/>
      </w:divBdr>
      <w:divsChild>
        <w:div w:id="12538072">
          <w:marLeft w:val="0"/>
          <w:marRight w:val="0"/>
          <w:marTop w:val="0"/>
          <w:marBottom w:val="0"/>
          <w:divBdr>
            <w:top w:val="none" w:sz="0" w:space="0" w:color="auto"/>
            <w:left w:val="none" w:sz="0" w:space="0" w:color="auto"/>
            <w:bottom w:val="none" w:sz="0" w:space="0" w:color="auto"/>
            <w:right w:val="none" w:sz="0" w:space="0" w:color="auto"/>
          </w:divBdr>
        </w:div>
      </w:divsChild>
    </w:div>
    <w:div w:id="369033244">
      <w:bodyDiv w:val="1"/>
      <w:marLeft w:val="0"/>
      <w:marRight w:val="0"/>
      <w:marTop w:val="0"/>
      <w:marBottom w:val="0"/>
      <w:divBdr>
        <w:top w:val="none" w:sz="0" w:space="0" w:color="auto"/>
        <w:left w:val="none" w:sz="0" w:space="0" w:color="auto"/>
        <w:bottom w:val="none" w:sz="0" w:space="0" w:color="auto"/>
        <w:right w:val="none" w:sz="0" w:space="0" w:color="auto"/>
      </w:divBdr>
      <w:divsChild>
        <w:div w:id="134763288">
          <w:marLeft w:val="0"/>
          <w:marRight w:val="0"/>
          <w:marTop w:val="0"/>
          <w:marBottom w:val="0"/>
          <w:divBdr>
            <w:top w:val="none" w:sz="0" w:space="0" w:color="auto"/>
            <w:left w:val="none" w:sz="0" w:space="0" w:color="auto"/>
            <w:bottom w:val="none" w:sz="0" w:space="0" w:color="auto"/>
            <w:right w:val="none" w:sz="0" w:space="0" w:color="auto"/>
          </w:divBdr>
          <w:divsChild>
            <w:div w:id="565605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405908">
      <w:bodyDiv w:val="1"/>
      <w:marLeft w:val="0"/>
      <w:marRight w:val="0"/>
      <w:marTop w:val="0"/>
      <w:marBottom w:val="0"/>
      <w:divBdr>
        <w:top w:val="none" w:sz="0" w:space="0" w:color="auto"/>
        <w:left w:val="none" w:sz="0" w:space="0" w:color="auto"/>
        <w:bottom w:val="none" w:sz="0" w:space="0" w:color="auto"/>
        <w:right w:val="none" w:sz="0" w:space="0" w:color="auto"/>
      </w:divBdr>
      <w:divsChild>
        <w:div w:id="1217550046">
          <w:marLeft w:val="0"/>
          <w:marRight w:val="0"/>
          <w:marTop w:val="0"/>
          <w:marBottom w:val="0"/>
          <w:divBdr>
            <w:top w:val="none" w:sz="0" w:space="0" w:color="auto"/>
            <w:left w:val="none" w:sz="0" w:space="0" w:color="auto"/>
            <w:bottom w:val="none" w:sz="0" w:space="0" w:color="auto"/>
            <w:right w:val="none" w:sz="0" w:space="0" w:color="auto"/>
          </w:divBdr>
        </w:div>
      </w:divsChild>
    </w:div>
    <w:div w:id="979191119">
      <w:bodyDiv w:val="1"/>
      <w:marLeft w:val="0"/>
      <w:marRight w:val="0"/>
      <w:marTop w:val="0"/>
      <w:marBottom w:val="0"/>
      <w:divBdr>
        <w:top w:val="none" w:sz="0" w:space="0" w:color="auto"/>
        <w:left w:val="none" w:sz="0" w:space="0" w:color="auto"/>
        <w:bottom w:val="none" w:sz="0" w:space="0" w:color="auto"/>
        <w:right w:val="none" w:sz="0" w:space="0" w:color="auto"/>
      </w:divBdr>
    </w:div>
    <w:div w:id="989334294">
      <w:bodyDiv w:val="1"/>
      <w:marLeft w:val="0"/>
      <w:marRight w:val="0"/>
      <w:marTop w:val="0"/>
      <w:marBottom w:val="0"/>
      <w:divBdr>
        <w:top w:val="none" w:sz="0" w:space="0" w:color="auto"/>
        <w:left w:val="none" w:sz="0" w:space="0" w:color="auto"/>
        <w:bottom w:val="none" w:sz="0" w:space="0" w:color="auto"/>
        <w:right w:val="none" w:sz="0" w:space="0" w:color="auto"/>
      </w:divBdr>
      <w:divsChild>
        <w:div w:id="229464415">
          <w:marLeft w:val="0"/>
          <w:marRight w:val="0"/>
          <w:marTop w:val="0"/>
          <w:marBottom w:val="0"/>
          <w:divBdr>
            <w:top w:val="none" w:sz="0" w:space="0" w:color="auto"/>
            <w:left w:val="none" w:sz="0" w:space="0" w:color="auto"/>
            <w:bottom w:val="none" w:sz="0" w:space="0" w:color="auto"/>
            <w:right w:val="none" w:sz="0" w:space="0" w:color="auto"/>
          </w:divBdr>
        </w:div>
      </w:divsChild>
    </w:div>
    <w:div w:id="1059086281">
      <w:bodyDiv w:val="1"/>
      <w:marLeft w:val="0"/>
      <w:marRight w:val="0"/>
      <w:marTop w:val="0"/>
      <w:marBottom w:val="0"/>
      <w:divBdr>
        <w:top w:val="none" w:sz="0" w:space="0" w:color="auto"/>
        <w:left w:val="none" w:sz="0" w:space="0" w:color="auto"/>
        <w:bottom w:val="none" w:sz="0" w:space="0" w:color="auto"/>
        <w:right w:val="none" w:sz="0" w:space="0" w:color="auto"/>
      </w:divBdr>
    </w:div>
    <w:div w:id="1210730070">
      <w:bodyDiv w:val="1"/>
      <w:marLeft w:val="0"/>
      <w:marRight w:val="0"/>
      <w:marTop w:val="0"/>
      <w:marBottom w:val="0"/>
      <w:divBdr>
        <w:top w:val="none" w:sz="0" w:space="0" w:color="auto"/>
        <w:left w:val="none" w:sz="0" w:space="0" w:color="auto"/>
        <w:bottom w:val="none" w:sz="0" w:space="0" w:color="auto"/>
        <w:right w:val="none" w:sz="0" w:space="0" w:color="auto"/>
      </w:divBdr>
      <w:divsChild>
        <w:div w:id="1964966894">
          <w:marLeft w:val="0"/>
          <w:marRight w:val="0"/>
          <w:marTop w:val="0"/>
          <w:marBottom w:val="0"/>
          <w:divBdr>
            <w:top w:val="none" w:sz="0" w:space="0" w:color="auto"/>
            <w:left w:val="none" w:sz="0" w:space="0" w:color="auto"/>
            <w:bottom w:val="none" w:sz="0" w:space="0" w:color="auto"/>
            <w:right w:val="none" w:sz="0" w:space="0" w:color="auto"/>
          </w:divBdr>
        </w:div>
      </w:divsChild>
    </w:div>
    <w:div w:id="1461801703">
      <w:bodyDiv w:val="1"/>
      <w:marLeft w:val="0"/>
      <w:marRight w:val="0"/>
      <w:marTop w:val="0"/>
      <w:marBottom w:val="0"/>
      <w:divBdr>
        <w:top w:val="none" w:sz="0" w:space="0" w:color="auto"/>
        <w:left w:val="none" w:sz="0" w:space="0" w:color="auto"/>
        <w:bottom w:val="none" w:sz="0" w:space="0" w:color="auto"/>
        <w:right w:val="none" w:sz="0" w:space="0" w:color="auto"/>
      </w:divBdr>
    </w:div>
    <w:div w:id="1539274085">
      <w:bodyDiv w:val="1"/>
      <w:marLeft w:val="0"/>
      <w:marRight w:val="0"/>
      <w:marTop w:val="0"/>
      <w:marBottom w:val="0"/>
      <w:divBdr>
        <w:top w:val="none" w:sz="0" w:space="0" w:color="auto"/>
        <w:left w:val="none" w:sz="0" w:space="0" w:color="auto"/>
        <w:bottom w:val="none" w:sz="0" w:space="0" w:color="auto"/>
        <w:right w:val="none" w:sz="0" w:space="0" w:color="auto"/>
      </w:divBdr>
      <w:divsChild>
        <w:div w:id="1210843982">
          <w:marLeft w:val="0"/>
          <w:marRight w:val="0"/>
          <w:marTop w:val="0"/>
          <w:marBottom w:val="0"/>
          <w:divBdr>
            <w:top w:val="none" w:sz="0" w:space="0" w:color="auto"/>
            <w:left w:val="none" w:sz="0" w:space="0" w:color="auto"/>
            <w:bottom w:val="none" w:sz="0" w:space="0" w:color="auto"/>
            <w:right w:val="none" w:sz="0" w:space="0" w:color="auto"/>
          </w:divBdr>
          <w:divsChild>
            <w:div w:id="71377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070788">
      <w:bodyDiv w:val="1"/>
      <w:marLeft w:val="0"/>
      <w:marRight w:val="0"/>
      <w:marTop w:val="0"/>
      <w:marBottom w:val="0"/>
      <w:divBdr>
        <w:top w:val="none" w:sz="0" w:space="0" w:color="auto"/>
        <w:left w:val="none" w:sz="0" w:space="0" w:color="auto"/>
        <w:bottom w:val="none" w:sz="0" w:space="0" w:color="auto"/>
        <w:right w:val="none" w:sz="0" w:space="0" w:color="auto"/>
      </w:divBdr>
      <w:divsChild>
        <w:div w:id="1009214657">
          <w:marLeft w:val="0"/>
          <w:marRight w:val="0"/>
          <w:marTop w:val="0"/>
          <w:marBottom w:val="0"/>
          <w:divBdr>
            <w:top w:val="none" w:sz="0" w:space="0" w:color="auto"/>
            <w:left w:val="none" w:sz="0" w:space="0" w:color="auto"/>
            <w:bottom w:val="none" w:sz="0" w:space="0" w:color="auto"/>
            <w:right w:val="none" w:sz="0" w:space="0" w:color="auto"/>
          </w:divBdr>
        </w:div>
      </w:divsChild>
    </w:div>
    <w:div w:id="1693996162">
      <w:bodyDiv w:val="1"/>
      <w:marLeft w:val="0"/>
      <w:marRight w:val="0"/>
      <w:marTop w:val="0"/>
      <w:marBottom w:val="0"/>
      <w:divBdr>
        <w:top w:val="none" w:sz="0" w:space="0" w:color="auto"/>
        <w:left w:val="none" w:sz="0" w:space="0" w:color="auto"/>
        <w:bottom w:val="none" w:sz="0" w:space="0" w:color="auto"/>
        <w:right w:val="none" w:sz="0" w:space="0" w:color="auto"/>
      </w:divBdr>
    </w:div>
    <w:div w:id="1707634645">
      <w:bodyDiv w:val="1"/>
      <w:marLeft w:val="0"/>
      <w:marRight w:val="0"/>
      <w:marTop w:val="0"/>
      <w:marBottom w:val="0"/>
      <w:divBdr>
        <w:top w:val="none" w:sz="0" w:space="0" w:color="auto"/>
        <w:left w:val="none" w:sz="0" w:space="0" w:color="auto"/>
        <w:bottom w:val="none" w:sz="0" w:space="0" w:color="auto"/>
        <w:right w:val="none" w:sz="0" w:space="0" w:color="auto"/>
      </w:divBdr>
    </w:div>
    <w:div w:id="1875772178">
      <w:bodyDiv w:val="1"/>
      <w:marLeft w:val="0"/>
      <w:marRight w:val="0"/>
      <w:marTop w:val="0"/>
      <w:marBottom w:val="0"/>
      <w:divBdr>
        <w:top w:val="none" w:sz="0" w:space="0" w:color="auto"/>
        <w:left w:val="none" w:sz="0" w:space="0" w:color="auto"/>
        <w:bottom w:val="none" w:sz="0" w:space="0" w:color="auto"/>
        <w:right w:val="none" w:sz="0" w:space="0" w:color="auto"/>
      </w:divBdr>
      <w:divsChild>
        <w:div w:id="1239554189">
          <w:marLeft w:val="0"/>
          <w:marRight w:val="0"/>
          <w:marTop w:val="0"/>
          <w:marBottom w:val="0"/>
          <w:divBdr>
            <w:top w:val="none" w:sz="0" w:space="0" w:color="auto"/>
            <w:left w:val="none" w:sz="0" w:space="0" w:color="auto"/>
            <w:bottom w:val="none" w:sz="0" w:space="0" w:color="auto"/>
            <w:right w:val="none" w:sz="0" w:space="0" w:color="auto"/>
          </w:divBdr>
        </w:div>
      </w:divsChild>
    </w:div>
    <w:div w:id="1898197932">
      <w:bodyDiv w:val="1"/>
      <w:marLeft w:val="0"/>
      <w:marRight w:val="0"/>
      <w:marTop w:val="0"/>
      <w:marBottom w:val="0"/>
      <w:divBdr>
        <w:top w:val="none" w:sz="0" w:space="0" w:color="auto"/>
        <w:left w:val="none" w:sz="0" w:space="0" w:color="auto"/>
        <w:bottom w:val="none" w:sz="0" w:space="0" w:color="auto"/>
        <w:right w:val="none" w:sz="0" w:space="0" w:color="auto"/>
      </w:divBdr>
    </w:div>
    <w:div w:id="1998992710">
      <w:bodyDiv w:val="1"/>
      <w:marLeft w:val="0"/>
      <w:marRight w:val="0"/>
      <w:marTop w:val="0"/>
      <w:marBottom w:val="0"/>
      <w:divBdr>
        <w:top w:val="none" w:sz="0" w:space="0" w:color="auto"/>
        <w:left w:val="none" w:sz="0" w:space="0" w:color="auto"/>
        <w:bottom w:val="none" w:sz="0" w:space="0" w:color="auto"/>
        <w:right w:val="none" w:sz="0" w:space="0" w:color="auto"/>
      </w:divBdr>
      <w:divsChild>
        <w:div w:id="1116212011">
          <w:marLeft w:val="0"/>
          <w:marRight w:val="0"/>
          <w:marTop w:val="0"/>
          <w:marBottom w:val="0"/>
          <w:divBdr>
            <w:top w:val="none" w:sz="0" w:space="0" w:color="auto"/>
            <w:left w:val="none" w:sz="0" w:space="0" w:color="auto"/>
            <w:bottom w:val="none" w:sz="0" w:space="0" w:color="auto"/>
            <w:right w:val="none" w:sz="0" w:space="0" w:color="auto"/>
          </w:divBdr>
        </w:div>
      </w:divsChild>
    </w:div>
    <w:div w:id="2128043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D7AF1E-5255-44C7-97F8-EB46A89CB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2579</TotalTime>
  <Pages>4</Pages>
  <Words>2192</Words>
  <Characters>12497</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dc:creator>
  <cp:keywords/>
  <dc:description/>
  <cp:lastModifiedBy>Владимир</cp:lastModifiedBy>
  <cp:revision>81</cp:revision>
  <dcterms:created xsi:type="dcterms:W3CDTF">2018-11-07T12:10:00Z</dcterms:created>
  <dcterms:modified xsi:type="dcterms:W3CDTF">2026-09-07T13:26:00Z</dcterms:modified>
</cp:coreProperties>
</file>