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19AC" w:rsidRPr="00BD7CB7" w:rsidRDefault="00702355" w:rsidP="00BD7CB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01-</w:t>
      </w:r>
      <w:r w:rsidR="00A0242C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124</w:t>
      </w: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 П</w:t>
      </w:r>
      <w:r w:rsidR="00BD7CB7" w:rsidRPr="00BD7CB7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ожарная автоцистерна</w:t>
      </w:r>
      <w:r w:rsidRPr="00702355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-вездеход</w:t>
      </w:r>
      <w:r w:rsidR="00BD7CB7" w:rsidRPr="00BD7CB7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 ёмк</w:t>
      </w:r>
      <w:r w:rsidR="00D1659C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остью</w:t>
      </w:r>
      <w:r w:rsidR="00BD7CB7" w:rsidRPr="00BD7CB7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 22</w:t>
      </w:r>
      <w:r w:rsidR="00D1659C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00 л</w:t>
      </w:r>
      <w:r w:rsidR="00BD7CB7" w:rsidRPr="00BD7CB7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 на </w:t>
      </w:r>
      <w:r w:rsidR="00E737A5" w:rsidRPr="00BD7CB7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шасси</w:t>
      </w:r>
      <w:r w:rsidR="00E737A5" w:rsidRPr="00E737A5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 полугусеничног</w:t>
      </w:r>
      <w:r w:rsidR="00E737A5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о </w:t>
      </w:r>
      <w:r w:rsidR="00E737A5" w:rsidRPr="00E737A5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тягача </w:t>
      </w:r>
      <w:r w:rsidR="00BD7CB7" w:rsidRPr="00BD7CB7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ЗиС-42М</w:t>
      </w:r>
      <w:r w:rsidR="001350C5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 с</w:t>
      </w:r>
      <w:r w:rsidR="00BD7CB7" w:rsidRPr="00BD7CB7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 насосом 4АД-20 </w:t>
      </w:r>
      <w:r w:rsidR="00683288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подачей </w:t>
      </w:r>
      <w:r w:rsidR="00BD7CB7" w:rsidRPr="00BD7CB7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1800 л/мин, боевой расчёт 2</w:t>
      </w:r>
      <w:r w:rsidR="00683288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 </w:t>
      </w:r>
      <w:r w:rsidR="00BD7CB7" w:rsidRPr="00BD7CB7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+</w:t>
      </w:r>
      <w:r w:rsidR="00683288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 </w:t>
      </w:r>
      <w:r w:rsidR="00BD7CB7" w:rsidRPr="00BD7CB7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2, </w:t>
      </w:r>
      <w:r w:rsidR="00CF4AA4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общи</w:t>
      </w:r>
      <w:r w:rsidR="00BD7CB7" w:rsidRPr="00BD7CB7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й вес</w:t>
      </w:r>
      <w:r w:rsidR="006535E3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 порядка</w:t>
      </w:r>
      <w:r w:rsidR="00CF4AA4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: без груза</w:t>
      </w:r>
      <w:r w:rsidR="00BD7CB7" w:rsidRPr="00BD7CB7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 </w:t>
      </w:r>
      <w:r w:rsidR="00CF4AA4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5.2 т, с грузом </w:t>
      </w:r>
      <w:r w:rsidR="00BD7CB7" w:rsidRPr="00BD7CB7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7.</w:t>
      </w:r>
      <w:r w:rsidR="00CF4AA4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4</w:t>
      </w:r>
      <w:r w:rsidR="00BD7CB7" w:rsidRPr="00BD7CB7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 т, ЗиС-</w:t>
      </w:r>
      <w:r w:rsidR="002B2A9B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42</w:t>
      </w:r>
      <w:r w:rsidR="00BD7CB7" w:rsidRPr="00BD7CB7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 </w:t>
      </w:r>
      <w:r w:rsidR="00C043B5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8</w:t>
      </w:r>
      <w:r w:rsidR="00131127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4</w:t>
      </w:r>
      <w:r w:rsidR="00BD7CB7" w:rsidRPr="00BD7CB7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 </w:t>
      </w:r>
      <w:proofErr w:type="spellStart"/>
      <w:r w:rsidR="00BD7CB7" w:rsidRPr="00BD7CB7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лс</w:t>
      </w:r>
      <w:proofErr w:type="spellEnd"/>
      <w:r w:rsidR="00BD7CB7" w:rsidRPr="00BD7CB7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, </w:t>
      </w:r>
      <w:r w:rsidR="002B2A9B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до 4</w:t>
      </w:r>
      <w:r w:rsidR="00CF4AA4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5</w:t>
      </w:r>
      <w:r w:rsidR="00BD7CB7" w:rsidRPr="00BD7CB7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 км/час, </w:t>
      </w:r>
      <w:r w:rsidR="003D2939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1 экз., </w:t>
      </w:r>
      <w:r w:rsidR="009C0C5B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м</w:t>
      </w:r>
      <w:r w:rsidR="00BD7CB7" w:rsidRPr="00BD7CB7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астерские </w:t>
      </w:r>
      <w:r w:rsidR="009C0C5B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У</w:t>
      </w:r>
      <w:r w:rsidR="00BD7CB7" w:rsidRPr="00BD7CB7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ПО г. Москв</w:t>
      </w:r>
      <w:r w:rsidR="009C0C5B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ы,</w:t>
      </w:r>
      <w:r w:rsidR="00BD7CB7" w:rsidRPr="00BD7CB7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 194</w:t>
      </w: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4</w:t>
      </w:r>
      <w:r w:rsidR="00BD7CB7" w:rsidRPr="00BD7CB7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 г.</w:t>
      </w:r>
    </w:p>
    <w:p w:rsidR="003C42F8" w:rsidRDefault="00BD7CB7" w:rsidP="00EA3302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58240" behindDoc="0" locked="0" layoutInCell="1" allowOverlap="1" wp14:anchorId="53BD63CB" wp14:editId="23AA52D7">
            <wp:simplePos x="0" y="0"/>
            <wp:positionH relativeFrom="margin">
              <wp:posOffset>845185</wp:posOffset>
            </wp:positionH>
            <wp:positionV relativeFrom="margin">
              <wp:posOffset>918210</wp:posOffset>
            </wp:positionV>
            <wp:extent cx="4837430" cy="3189605"/>
            <wp:effectExtent l="0" t="0" r="1270" b="0"/>
            <wp:wrapSquare wrapText="bothSides"/>
            <wp:docPr id="1" name="Рисунок 1" descr="D:\База фото\Автопарк России и СССР\1600х1200\01 Пожарные\01-124\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База фото\Автопарк России и СССР\1600х1200\01 Пожарные\01-124\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37430" cy="31896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3C42F8" w:rsidRDefault="003C42F8" w:rsidP="00EA3302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3C42F8" w:rsidRDefault="003C42F8" w:rsidP="00EA3302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3C42F8" w:rsidRDefault="003C42F8" w:rsidP="00EA3302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3C42F8" w:rsidRDefault="003C42F8" w:rsidP="00EA3302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3C42F8" w:rsidRDefault="003C42F8" w:rsidP="00EA3302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3C42F8" w:rsidRDefault="003C42F8" w:rsidP="00EA3302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3C42F8" w:rsidRDefault="003C42F8" w:rsidP="00EA3302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3C42F8" w:rsidRDefault="003C42F8" w:rsidP="00EA3302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3C42F8" w:rsidRDefault="003C42F8" w:rsidP="00EA3302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3C42F8" w:rsidRDefault="003C42F8" w:rsidP="00EA3302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3C42F8" w:rsidRDefault="003C42F8" w:rsidP="00EA3302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3C42F8" w:rsidRDefault="003C42F8" w:rsidP="00EA3302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3C42F8" w:rsidRDefault="003C42F8" w:rsidP="00EA3302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3C42F8" w:rsidRDefault="003C42F8" w:rsidP="00EA3302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3C42F8" w:rsidRDefault="003C42F8" w:rsidP="00EA3302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3C42F8" w:rsidRDefault="003C42F8" w:rsidP="00EA3302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bookmarkStart w:id="0" w:name="_GoBack"/>
      <w:bookmarkEnd w:id="0"/>
    </w:p>
    <w:p w:rsidR="003C42F8" w:rsidRDefault="003C42F8" w:rsidP="00EA3302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BF37DB" w:rsidRDefault="008D7C1C" w:rsidP="00D95904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</w:p>
    <w:p w:rsidR="00A0242C" w:rsidRDefault="00A0242C" w:rsidP="00D95904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Конечно, назвать это изделие моделью</w:t>
      </w:r>
      <w:r w:rsidR="001F47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, даже с большим допуском, </w:t>
      </w:r>
      <w:r w:rsidR="0086085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не получается</w:t>
      </w:r>
      <w:r w:rsidR="001F47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. Скорее это сувенир, доставлявший </w:t>
      </w:r>
      <w:r w:rsidR="0008175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тогда</w:t>
      </w:r>
      <w:r w:rsidR="0086085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1F47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нам, «любителям моделей»</w:t>
      </w:r>
      <w:r w:rsidR="00FE325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, неописуемую радость. Кстати, в 1980-</w:t>
      </w:r>
      <w:r w:rsidR="0008175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х начале 1990-х г. </w:t>
      </w:r>
      <w:r w:rsidR="00FE325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продавались они в су</w:t>
      </w:r>
      <w:r w:rsidR="008C1A9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венирных магазинах и отделах универмагов. Тем не менее, эта «моделька» достаточно наглядно</w:t>
      </w:r>
      <w:r w:rsidR="00915B2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отражает </w:t>
      </w:r>
      <w:r w:rsidR="0008175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возможности</w:t>
      </w:r>
      <w:r w:rsidR="00915B2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нашего </w:t>
      </w:r>
      <w:r w:rsidR="0013112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общедоступного </w:t>
      </w:r>
      <w:proofErr w:type="spellStart"/>
      <w:r w:rsidR="00915B2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моделестроения</w:t>
      </w:r>
      <w:proofErr w:type="spellEnd"/>
      <w:r w:rsidR="00915B2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в те годы. </w:t>
      </w:r>
      <w:r w:rsidR="004B0B9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А, заодно, и печальное состояние дел в исследовании истории нашего машиностроения и ее популяризации. </w:t>
      </w:r>
      <w:r w:rsidR="00915B2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И есть повод</w:t>
      </w:r>
      <w:r w:rsidR="004B202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proofErr w:type="gramStart"/>
      <w:r w:rsidR="004B202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высказать глубокое уважение</w:t>
      </w:r>
      <w:proofErr w:type="gramEnd"/>
      <w:r w:rsidR="004B202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и поблагодарить наших исследователей истории техники</w:t>
      </w:r>
      <w:r w:rsidR="006C3A7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за их подвижнический (в гражданском смысле) труд</w:t>
      </w:r>
      <w:r w:rsidR="00154F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, при абсолютном забвении со стороны чиновников от культуры.</w:t>
      </w:r>
      <w:r w:rsidR="00AD35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Появилось немало источников для изучения «</w:t>
      </w:r>
      <w:proofErr w:type="spellStart"/>
      <w:r w:rsidR="00AD35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матчасти</w:t>
      </w:r>
      <w:proofErr w:type="spellEnd"/>
      <w:r w:rsidR="00AD35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»</w:t>
      </w:r>
      <w:r w:rsidR="00275D1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, т.е. прототипа, модельки</w:t>
      </w:r>
      <w:r w:rsidR="00AD35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 Успеха вам, МАСТЕРА!</w:t>
      </w:r>
    </w:p>
    <w:p w:rsidR="0078309F" w:rsidRDefault="00154FDE" w:rsidP="00F5572D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F5572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Более </w:t>
      </w:r>
      <w:proofErr w:type="gramStart"/>
      <w:r w:rsidR="00F5572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приличная</w:t>
      </w:r>
      <w:proofErr w:type="gramEnd"/>
      <w:r w:rsidR="00F5572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моделька этой машины см. №01-092, а о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ЗиС-42/42М см. мод. №02-085.</w:t>
      </w:r>
      <w:r w:rsidR="00F5572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</w:p>
    <w:p w:rsidR="008D7C1C" w:rsidRDefault="008D7C1C" w:rsidP="00D95904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D95904" w:rsidRPr="00D95904" w:rsidRDefault="0078309F" w:rsidP="00D95904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D95904" w:rsidRPr="00D9590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О </w:t>
      </w:r>
      <w:r w:rsidR="00B2384C" w:rsidRPr="00B2384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пожарн</w:t>
      </w:r>
      <w:r w:rsidR="00B2384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ой</w:t>
      </w:r>
      <w:r w:rsidR="00B2384C" w:rsidRPr="00B2384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автоцистерн</w:t>
      </w:r>
      <w:r w:rsidR="00B2384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е</w:t>
      </w:r>
      <w:r w:rsidR="00B2384C" w:rsidRPr="00B2384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на шасси полугусеничного </w:t>
      </w:r>
      <w:r w:rsidR="00BF37D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арт</w:t>
      </w:r>
      <w:r w:rsidR="00581A6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. </w:t>
      </w:r>
      <w:r w:rsidR="00BF37D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тягача</w:t>
      </w:r>
      <w:r w:rsidR="00B2384C" w:rsidRPr="00B2384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З</w:t>
      </w:r>
      <w:r w:rsidR="00B2384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и</w:t>
      </w:r>
      <w:r w:rsidR="00B2384C" w:rsidRPr="00B2384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С-42М</w:t>
      </w:r>
      <w:r w:rsidR="00B2384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D95904" w:rsidRPr="00B2384C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>в статье И.Л. Жукова «Пожарные автомобили основного вооружения 1941-1945 годов» на dzen.ru.</w:t>
      </w:r>
      <w:r w:rsidR="00C043B5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 xml:space="preserve"> </w:t>
      </w:r>
      <w:r w:rsidR="00C043B5" w:rsidRPr="00C043B5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>24 октября 2025</w:t>
      </w:r>
      <w:r w:rsidR="00C043B5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 xml:space="preserve"> г.</w:t>
      </w:r>
      <w:r w:rsidR="007C3951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 xml:space="preserve"> Спасибо уважаемому автору!</w:t>
      </w:r>
    </w:p>
    <w:p w:rsidR="00D95904" w:rsidRDefault="0013130B" w:rsidP="00EA3302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13130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 1944 году силами конструкторского отдела и производственных мастерских Управления пожарной охраны Москвы была создана пожарная автоцистерна на шасси полугусеничного грузовика З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и</w:t>
      </w:r>
      <w:r w:rsidRPr="0013130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С-42М. Компоновка этой машины напоминала автоцистерну З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и</w:t>
      </w:r>
      <w:r w:rsidRPr="0013130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С-5 (ПМЗ-2), но фактически не имела с ней ничего общего за исключением насоса. Ёмкость цистерны у З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и</w:t>
      </w:r>
      <w:r w:rsidRPr="0013130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С-42М составляла 2200 литров (у ПМЗ-2 1500 литров), расчёт 4 человека (у ПМЗ-2 6 человек). Есть предположение, что на машине дополнительно устанавливалась съёмная электростанция, такая же, как на </w:t>
      </w:r>
      <w:proofErr w:type="gramStart"/>
      <w:r w:rsidRPr="0013130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описанных</w:t>
      </w:r>
      <w:proofErr w:type="gramEnd"/>
      <w:r w:rsidRPr="0013130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выше АЦ З</w:t>
      </w:r>
      <w:r w:rsidR="00D97D2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и</w:t>
      </w:r>
      <w:r w:rsidRPr="0013130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С-5 и АН З</w:t>
      </w:r>
      <w:r w:rsidR="00D97D2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и</w:t>
      </w:r>
      <w:r w:rsidRPr="0013130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С-11 с прожекторами. Но документального подтверждения этому пока не найдено. В комплектацию шасси входили лыжи, устанавливаемые под колёса передней оси для повышения проходимости по снегу. В гарнизоне эту машину именовали «автоцистерна-вездеход». Но зачем был нужен такой вездеход в Москве долгое время оставалось загадкой. Более того, несколько лет назад стало известно, что эта машина служила в ГВПК-7 в Столовом переулке, практически в самом центре Москвы. </w:t>
      </w:r>
      <w:proofErr w:type="gramStart"/>
      <w:r w:rsidRPr="0013130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И если всю войну эта часть имела свой район выезда, а в её расчёте стояли автоцистерны З</w:t>
      </w:r>
      <w:r w:rsidR="00D97D2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и</w:t>
      </w:r>
      <w:r w:rsidRPr="0013130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С-5 и автонасосы З</w:t>
      </w:r>
      <w:r w:rsidR="00D97D2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и</w:t>
      </w:r>
      <w:r w:rsidRPr="0013130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С-11, то в середине 1945 года она стала специальной пожарной командой без собственного района выезда, на вооружении которой находились только автомобили водозащитной службы и прожекторные автомобили (автомобили освещения), которые выезжали по всему городу.</w:t>
      </w:r>
      <w:proofErr w:type="gramEnd"/>
      <w:r w:rsidRPr="0013130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Но в зимнее время в </w:t>
      </w:r>
      <w:r w:rsidRPr="0013130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lastRenderedPageBreak/>
        <w:t>расчёт ГВПК-7 дополнительно включали эту «</w:t>
      </w:r>
      <w:proofErr w:type="gramStart"/>
      <w:r w:rsidRPr="0013130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автоцистерну-вездеход</w:t>
      </w:r>
      <w:proofErr w:type="gramEnd"/>
      <w:r w:rsidRPr="0013130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» которая тоже должна была выезжать по всему городу.</w:t>
      </w:r>
    </w:p>
    <w:p w:rsidR="00D95904" w:rsidRDefault="00D97D24" w:rsidP="00EA3302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B80146" w:rsidRPr="00B8014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Частично, ответ на </w:t>
      </w:r>
      <w:proofErr w:type="gramStart"/>
      <w:r w:rsidR="00B80146" w:rsidRPr="00B8014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вопрос</w:t>
      </w:r>
      <w:proofErr w:type="gramEnd"/>
      <w:r w:rsidR="00B80146" w:rsidRPr="00B8014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зачем была создана эта машина нашёлся на страницах журнала "Огонёк" (1946 № 35-36) в статье "Солдаты огненного фронта" в которой говорилось, что такие вездеходы «могут проникать в самый центр обширного, заваленного обломками пожари</w:t>
      </w:r>
      <w:r w:rsidR="0013413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щ</w:t>
      </w:r>
      <w:r w:rsidR="00B80146" w:rsidRPr="00B8014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а».</w:t>
      </w:r>
    </w:p>
    <w:p w:rsidR="0013413E" w:rsidRDefault="0013413E" w:rsidP="00EA3302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13413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И такая проблема действительно упоминалась в воспоминаниях ветеранов, когда после первой бомбардировки Москвы в ночь на 22 июля 1941 года пожарные расчёты не могли подъехать к обширным пожарам в районе Белорусского вокзала из-за валяющихся на проезжей части обломков зданий.</w:t>
      </w:r>
    </w:p>
    <w:p w:rsidR="00AF112A" w:rsidRDefault="001B028F" w:rsidP="0013413E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1B028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Воспоминания видного деятеля московской пожарной охраны А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</w:t>
      </w:r>
      <w:r w:rsidRPr="001B028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А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</w:t>
      </w:r>
      <w:r w:rsidRPr="001B028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Рубина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:</w:t>
      </w:r>
    </w:p>
    <w:p w:rsidR="0013413E" w:rsidRPr="0013413E" w:rsidRDefault="001B028F" w:rsidP="0013413E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«</w:t>
      </w:r>
      <w:r w:rsidR="0013413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13413E" w:rsidRPr="0013413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21 июля на железнодорожных путях, примыкающих к Белорусскому вокзалу, скопились эшелоны с горючим, боеприпасами, хлопком, лесом и другими, предназначенными для фронта и промышленности грузами. Как только враг нанес удар по Белорусскому вокзалу и скопившимся там грузам, пожар принял большие размеры. Начали рваться вагоны со снарядами, горели разбитые цистерны с горючим, платформы с лесом и фанерой.</w:t>
      </w:r>
    </w:p>
    <w:p w:rsidR="00D95904" w:rsidRDefault="001B028F" w:rsidP="0013413E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13413E" w:rsidRPr="0013413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Огонь и непрекращающиеся взрывы угрожали уничтожению всей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13413E" w:rsidRPr="0013413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станции. Создалась реальная опасность зданию вокзала, различным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13413E" w:rsidRPr="0013413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станционным сооружениям, а также жилым кварталам со стороны Грузин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AF112A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>(</w:t>
      </w:r>
      <w:r w:rsidR="00AF112A" w:rsidRPr="00AF112A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 xml:space="preserve">имеется </w:t>
      </w:r>
      <w:proofErr w:type="gramStart"/>
      <w:r w:rsidR="00AF112A" w:rsidRPr="00AF112A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>ввиду</w:t>
      </w:r>
      <w:proofErr w:type="gramEnd"/>
      <w:r w:rsidR="00AF112A" w:rsidRPr="00AF112A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 xml:space="preserve"> </w:t>
      </w:r>
      <w:proofErr w:type="gramStart"/>
      <w:r w:rsidR="00AF112A" w:rsidRPr="00AF112A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>со</w:t>
      </w:r>
      <w:proofErr w:type="gramEnd"/>
      <w:r w:rsidR="00AF112A" w:rsidRPr="00AF112A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 xml:space="preserve"> стороны Грузинского вала</w:t>
      </w:r>
      <w:r w:rsidR="00AF112A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>)</w:t>
      </w:r>
      <w:r w:rsidR="0013413E" w:rsidRPr="0013413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, куда пожарным подразделениям было трудно пробиться из-за разрушений и образовавшихся завалов.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»</w:t>
      </w:r>
    </w:p>
    <w:p w:rsidR="00AF112A" w:rsidRDefault="00AF112A" w:rsidP="0013413E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E713F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«</w:t>
      </w:r>
      <w:r w:rsidRPr="00AF112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 последующем большое внимание уделялось Киевскому вокзалу, который, хотя и не получил повреждений, неоднократно подвергался бомбардировкам. Серьезные ночные пожары дважды были на товарных станциях Киевской железной дороги, где горели эшелоны с горючим и другими ценными материалами. Эти пожары тушились в сложных условиях бездорожья и отсутствия необходимого для тушения пожаров количества воды</w:t>
      </w:r>
      <w:proofErr w:type="gramStart"/>
      <w:r w:rsidRPr="00AF112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</w:t>
      </w:r>
      <w:r w:rsidR="00E713F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»</w:t>
      </w:r>
      <w:proofErr w:type="gramEnd"/>
    </w:p>
    <w:p w:rsidR="00E713F5" w:rsidRDefault="00E713F5" w:rsidP="0013413E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E713F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Но всё же основная причина появления "автоцистерны-вездехода" была </w:t>
      </w:r>
      <w:proofErr w:type="gramStart"/>
      <w:r w:rsidRPr="00E713F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</w:t>
      </w:r>
      <w:proofErr w:type="gramEnd"/>
      <w:r w:rsidRPr="00E713F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другом. В воспоминаниях и описаниях приводится ещё один пожар, оказавший непосредственное влияние на создание этой машины. Случился он в декабре 1943 года на ж/д станции «Москва-П сортировочная» (киевское направление), подъезд к которой </w:t>
      </w:r>
      <w:proofErr w:type="gramStart"/>
      <w:r w:rsidRPr="00E713F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оказался</w:t>
      </w:r>
      <w:proofErr w:type="gramEnd"/>
      <w:r w:rsidRPr="00E713F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отрезан из-за занесённых снегом просёлочных дорог. Пожарная техника застревала и только с очень большим трудом лишь некоторые машины смогли пробиться к очагу.</w:t>
      </w:r>
    </w:p>
    <w:p w:rsidR="00293074" w:rsidRPr="00293074" w:rsidRDefault="00293074" w:rsidP="00293074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29307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В </w:t>
      </w:r>
      <w:proofErr w:type="gramStart"/>
      <w:r w:rsidRPr="0029307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общем</w:t>
      </w:r>
      <w:proofErr w:type="gramEnd"/>
      <w:r w:rsidRPr="0029307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потребность в «автоцистерне-вездеходе» существовала всю войну, но заполучить </w:t>
      </w:r>
      <w:proofErr w:type="spellStart"/>
      <w:r w:rsidRPr="0029307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высокопроходимое</w:t>
      </w:r>
      <w:proofErr w:type="spellEnd"/>
      <w:r w:rsidRPr="0029307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полугусеничное шасси З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и</w:t>
      </w:r>
      <w:r w:rsidRPr="0029307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С-42М московским пожарным удалось лишь в 1944 году. К этому времени бомбардировки столицы уже прекратились и угроза завалов </w:t>
      </w:r>
      <w:proofErr w:type="gramStart"/>
      <w:r w:rsidRPr="0029307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от</w:t>
      </w:r>
      <w:proofErr w:type="gramEnd"/>
      <w:r w:rsidRPr="0029307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разрушение не была столь актуальна. А вот проблема с проходимостью пожарной техники в зимнее время в некоторых районах Москвы ещё долгое время оставалась весьма насущной. Поэтому автоцистерну З</w:t>
      </w:r>
      <w:r w:rsidR="002E763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и</w:t>
      </w:r>
      <w:r w:rsidRPr="0029307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С-42М ставили в расчёт только зимой и именно в </w:t>
      </w:r>
      <w:proofErr w:type="spellStart"/>
      <w:r w:rsidRPr="0029307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спецчасть</w:t>
      </w:r>
      <w:proofErr w:type="spellEnd"/>
      <w:r w:rsidRPr="0029307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работавшей по всему городу. Как должна была </w:t>
      </w:r>
      <w:proofErr w:type="gramStart"/>
      <w:r w:rsidRPr="0029307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происходить высылка этой машины пока не установлено</w:t>
      </w:r>
      <w:proofErr w:type="gramEnd"/>
      <w:r w:rsidRPr="0029307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. То ли её высылали сразу, когда вызов был в район с трудными подъездными путями, то ли ждали доклада от первых подразделений, что они застряли и им нужен вездеход... Документальных сведений о работе на пожарах этой машины пока не обнаружено. </w:t>
      </w:r>
      <w:proofErr w:type="gramStart"/>
      <w:r w:rsidRPr="0029307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Последнее</w:t>
      </w:r>
      <w:proofErr w:type="gramEnd"/>
      <w:r w:rsidRPr="0029307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найденное на данный момент упоминание об этой машине встречается в приказе замначальника УПО Москвы от 31 мая 1949 года. Там говорилось:</w:t>
      </w:r>
    </w:p>
    <w:p w:rsidR="00293074" w:rsidRPr="00293074" w:rsidRDefault="00293074" w:rsidP="00293074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29307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«За отсутствием необходимости применения на летний период вездеходов, с 30 мая сего года автоцистерну-вездеход 7 ВПК и грузовую автомашину-вездеход 15 ВПК вывести из расчёта до особого распоряжения и считать в резерве». </w:t>
      </w:r>
    </w:p>
    <w:p w:rsidR="00293074" w:rsidRDefault="002E763A" w:rsidP="00293074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293074" w:rsidRPr="0029307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Я думаю, что прослужила она до середины 1950-х. Именно в этот момент в Москве было массовое списание из городских пожарных частей старых пожарных З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и</w:t>
      </w:r>
      <w:r w:rsidR="00293074" w:rsidRPr="0029307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С-5, З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и</w:t>
      </w:r>
      <w:r w:rsidR="00293074" w:rsidRPr="0029307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С-11, ГАЗ-АА. А им на смену поступали новые автоцистерны и автонасосы на шасси З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и</w:t>
      </w:r>
      <w:r w:rsidR="00293074" w:rsidRPr="0029307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С-150П, а главное </w:t>
      </w:r>
      <w:proofErr w:type="spellStart"/>
      <w:r w:rsidR="00293074" w:rsidRPr="0029307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полноприводные</w:t>
      </w:r>
      <w:proofErr w:type="spellEnd"/>
      <w:r w:rsidR="00293074" w:rsidRPr="0029307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автоцистерны на шасси З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и</w:t>
      </w:r>
      <w:r w:rsidR="00293074" w:rsidRPr="0029307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С-151П. Поэтому необходимость в пожарном З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и</w:t>
      </w:r>
      <w:r w:rsidR="00293074" w:rsidRPr="0029307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С-42М отпала.</w:t>
      </w:r>
    </w:p>
    <w:p w:rsidR="003C42F8" w:rsidRDefault="003C42F8" w:rsidP="00EA3302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1519AC" w:rsidRPr="007D6BE5" w:rsidRDefault="002C1E56" w:rsidP="00EA3302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</w:pPr>
      <w:r w:rsidRPr="007D6BE5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 xml:space="preserve"> </w:t>
      </w:r>
      <w:r w:rsidR="007D6BE5" w:rsidRPr="007D6BE5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>Из книги</w:t>
      </w:r>
      <w:r w:rsidR="00D177DF" w:rsidRPr="007D6BE5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 xml:space="preserve"> </w:t>
      </w:r>
      <w:r w:rsidR="00311FA4" w:rsidRPr="007D6BE5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>А. В. Карпов</w:t>
      </w:r>
      <w:r w:rsidR="00D177DF" w:rsidRPr="007D6BE5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>а</w:t>
      </w:r>
      <w:r w:rsidR="007D6BE5" w:rsidRPr="007D6BE5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 xml:space="preserve"> Пожарный автомобиль в СССР. Ч. 1 «Пожарный </w:t>
      </w:r>
      <w:proofErr w:type="spellStart"/>
      <w:r w:rsidR="007D6BE5" w:rsidRPr="007D6BE5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>автообоз</w:t>
      </w:r>
      <w:proofErr w:type="spellEnd"/>
      <w:r w:rsidR="007D6BE5" w:rsidRPr="007D6BE5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>», 2-е изд., М. 2017.</w:t>
      </w:r>
      <w:r w:rsidR="007C3951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 xml:space="preserve"> Спасибо, Александр Владимирович!</w:t>
      </w:r>
    </w:p>
    <w:p w:rsidR="007522C2" w:rsidRPr="007522C2" w:rsidRDefault="007522C2" w:rsidP="007522C2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7522C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«</w:t>
      </w:r>
      <w:r w:rsidRPr="007522C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Интересной разработкой является попытка постройки мастерскими Московской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7522C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пожарной охраны пожарной автоцистерны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7522C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на шасси артиллерийского тягача</w:t>
      </w:r>
      <w:r w:rsidR="003C42F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Зи</w:t>
      </w:r>
      <w:r w:rsidRPr="007522C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С-42М.</w:t>
      </w:r>
      <w:r w:rsidR="00776CE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7522C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Идея создания </w:t>
      </w:r>
      <w:r w:rsidRPr="007522C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lastRenderedPageBreak/>
        <w:t>полугусеничных автомобилей, прежде всего для нужд Красной Армии,</w:t>
      </w:r>
      <w:r w:rsidR="00776CE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7522C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уходила своими корнями в середину </w:t>
      </w:r>
      <w:r w:rsidR="00776CE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1</w:t>
      </w:r>
      <w:r w:rsidR="007C395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9</w:t>
      </w:r>
      <w:r w:rsidRPr="007522C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30-х</w:t>
      </w:r>
      <w:r w:rsidR="00776CE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7522C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годов. Ответом на российское бездорожье</w:t>
      </w:r>
      <w:r w:rsidR="00776CE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7522C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и низкий уровень развития дорожной сети</w:t>
      </w:r>
      <w:r w:rsidR="00776CE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7522C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стало появление первых подобных автомобилей, использующих двигатель знакомой нам</w:t>
      </w:r>
      <w:r w:rsidR="00776CE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7522C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компании «</w:t>
      </w:r>
      <w:proofErr w:type="spellStart"/>
      <w:r w:rsidRPr="007522C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Somua</w:t>
      </w:r>
      <w:proofErr w:type="spellEnd"/>
      <w:r w:rsidRPr="007522C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». Последующие работы</w:t>
      </w:r>
      <w:r w:rsidR="00776CE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7522C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НАТИ послужили базой для выпуска опытной партии автомобилей</w:t>
      </w:r>
      <w:r w:rsidR="003C42F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Зи</w:t>
      </w:r>
      <w:r w:rsidRPr="007522C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С-22, а в дальнейшем и созданием в 1941 году автомобиля</w:t>
      </w:r>
      <w:r w:rsidR="003C42F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Зи</w:t>
      </w:r>
      <w:r w:rsidRPr="007522C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С-22М с модернизированной конструкцией «гусеничного хода».</w:t>
      </w:r>
    </w:p>
    <w:p w:rsidR="00521E5B" w:rsidRDefault="007522C2" w:rsidP="00776CEC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7522C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Вопросы создания на подобной базе</w:t>
      </w:r>
      <w:r w:rsidR="00776CE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7522C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пожарных автомобилей в довоенное время</w:t>
      </w:r>
      <w:r w:rsidR="00776CE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776CEC" w:rsidRPr="00776CE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не рассматривались, хотя трудно было придумать что-то лучшее для использования</w:t>
      </w:r>
      <w:r w:rsidR="00776CE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776CEC" w:rsidRPr="00776CE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подобной техники на селе. Выпущенные</w:t>
      </w:r>
      <w:r w:rsidR="00776CE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776CEC" w:rsidRPr="00776CE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несколько сотен таких автомобилей, как</w:t>
      </w:r>
      <w:r w:rsidR="00776CE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776CEC" w:rsidRPr="00776CE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и</w:t>
      </w:r>
      <w:r w:rsidR="00D177D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другие довоенные разработки (Зи</w:t>
      </w:r>
      <w:r w:rsidR="00776CEC" w:rsidRPr="00776CE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С-</w:t>
      </w:r>
      <w:r w:rsidR="009C0C5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33</w:t>
      </w:r>
      <w:r w:rsidR="00776CE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776CEC" w:rsidRPr="00776CE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и</w:t>
      </w:r>
      <w:r w:rsidR="003C42F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Зи</w:t>
      </w:r>
      <w:r w:rsidR="00776CEC" w:rsidRPr="00776CE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С-35), по разным причинам не стали</w:t>
      </w:r>
      <w:r w:rsidR="00776CE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776CEC" w:rsidRPr="00776CE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массовыми. Некоторый выигрыш в проходимости сопровождался повышенным расходом топлива (например,</w:t>
      </w:r>
      <w:r w:rsidR="003C42F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Зи</w:t>
      </w:r>
      <w:r w:rsidR="00776CEC" w:rsidRPr="00776CE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С-</w:t>
      </w:r>
      <w:r w:rsidR="008D7C1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33</w:t>
      </w:r>
      <w:r w:rsidR="00776CEC" w:rsidRPr="00776CE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расходовал</w:t>
      </w:r>
      <w:r w:rsidR="00521E5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776CEC" w:rsidRPr="00776CE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бензина в три раза больше базового</w:t>
      </w:r>
      <w:r w:rsidR="003C42F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Зи</w:t>
      </w:r>
      <w:r w:rsidR="00776CEC" w:rsidRPr="00776CE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С-5).</w:t>
      </w:r>
      <w:r w:rsidR="00521E5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</w:p>
    <w:p w:rsidR="00521E5B" w:rsidRPr="00521E5B" w:rsidRDefault="00521E5B" w:rsidP="00521E5B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776CEC" w:rsidRPr="00776CE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Весь накопленный за эти годы опыт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776CEC" w:rsidRPr="00776CE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воплотился в создание в 1942 году полугусеничного шасси</w:t>
      </w:r>
      <w:r w:rsidR="003C42F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Зи</w:t>
      </w:r>
      <w:r w:rsidR="00776CEC" w:rsidRPr="00776CE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С-42. В конструкции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776CEC" w:rsidRPr="00776CE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увеличили ёмкость радиатора. Приподняли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776CEC" w:rsidRPr="00776CE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кузов над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776CEC" w:rsidRPr="00776CE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гусеницей. Привод ведущего колеса осуществлялся цепью от звёздочки на полуоси. Сама гусеница представляла собой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proofErr w:type="spellStart"/>
      <w:proofErr w:type="gramStart"/>
      <w:r w:rsidR="00776CEC" w:rsidRPr="00776CE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резино</w:t>
      </w:r>
      <w:proofErr w:type="spellEnd"/>
      <w:r w:rsidR="00776CEC" w:rsidRPr="00776CE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-тканевую</w:t>
      </w:r>
      <w:proofErr w:type="gramEnd"/>
      <w:r w:rsidR="00776CEC" w:rsidRPr="00776CE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ленту толщиной 25-30 мм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776CEC" w:rsidRPr="00776CE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 резиновыми башмаками и металлическими накладками. Для облегчения движения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776CEC" w:rsidRPr="00776CE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по снежной целине на передней оси иногда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776CEC" w:rsidRPr="00776CE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использовали лыжи. Не лишним был и увеличенный до 300 л запас топлива - автомобиль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776CEC" w:rsidRPr="00776CE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«кушал» 55 л на 100 км по хорошей дороге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521E5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и по разным данным от 100 до 200 л на сотню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521E5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при движении по бездорожью. Дальнейшим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521E5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развитием этого автомобиля стало создание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521E5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модификации</w:t>
      </w:r>
      <w:r w:rsidR="003C42F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Зи</w:t>
      </w:r>
      <w:r w:rsidRPr="00521E5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С-42М с чуть более мощным двигателем</w:t>
      </w:r>
      <w:r w:rsidR="003C42F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Зи</w:t>
      </w:r>
      <w:r w:rsidRPr="00521E5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С-5</w:t>
      </w:r>
      <w:r w:rsidR="0067314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М</w:t>
      </w:r>
      <w:r w:rsidRPr="00521E5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,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521E5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повысившим расход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521E5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топлива до 60 л на 100 км. Фары и радиатор</w:t>
      </w:r>
      <w:r w:rsidR="00631FB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521E5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закрыла защитная решётка. Машина выпускалась в 1944 году.</w:t>
      </w:r>
    </w:p>
    <w:p w:rsidR="00631FB4" w:rsidRPr="00631FB4" w:rsidRDefault="00631FB4" w:rsidP="00631FB4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521E5B" w:rsidRPr="00521E5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Именно на её базе москвичами и была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521E5B" w:rsidRPr="00521E5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создана экспериментальная пожарная автоцистерна, по своей конструкции во многом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521E5B" w:rsidRPr="00521E5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напоминавшая ПМЗ-2. Объём цистерны для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521E5B" w:rsidRPr="00521E5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воды, приподнятой над гусеницами, был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521E5B" w:rsidRPr="00521E5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увеличен до 2200 л за счёт сокращения боевого расчёта до четырёх человек. Сзади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521E5B" w:rsidRPr="00521E5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располагался обычный насос 4АД-20. </w:t>
      </w:r>
      <w:proofErr w:type="gramStart"/>
      <w:r w:rsidR="00521E5B" w:rsidRPr="00521E5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Отличительной особенностью этой модели была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521E5B" w:rsidRPr="00521E5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её высота, которая составляла целых 3 м.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521E5B" w:rsidRPr="00521E5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Многие специалисты по истории техники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521E5B" w:rsidRPr="00521E5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скептически относятся к информации по применению на подобных автомобилях двигателей</w:t>
      </w:r>
      <w:r w:rsidR="003C42F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Зи</w:t>
      </w:r>
      <w:r w:rsidR="00521E5B" w:rsidRPr="00521E5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С-16 с </w:t>
      </w:r>
      <w:r w:rsidR="00521E5B" w:rsidRPr="008D7C1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мощностью в 82 л. с. Возможно,</w:t>
      </w:r>
      <w:r w:rsidRPr="008D7C1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521E5B" w:rsidRPr="008D7C1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это неправильная информация, но, тем не менее, в характеристиках описываемой нами</w:t>
      </w:r>
      <w:r w:rsidRPr="008D7C1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автоцистерны, подготовленных специалистами Московской пожарной охраны, указана мощность двигателя в 90 л. с.,</w:t>
      </w:r>
      <w:r w:rsidRPr="00631FB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позволявшая</w:t>
      </w:r>
      <w:proofErr w:type="gramEnd"/>
      <w:r w:rsidR="00353C5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631FB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насосу при 2300 </w:t>
      </w:r>
      <w:proofErr w:type="gramStart"/>
      <w:r w:rsidRPr="00631FB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об</w:t>
      </w:r>
      <w:proofErr w:type="gramEnd"/>
      <w:r w:rsidRPr="00631FB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/</w:t>
      </w:r>
      <w:proofErr w:type="gramStart"/>
      <w:r w:rsidRPr="00631FB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мин</w:t>
      </w:r>
      <w:proofErr w:type="gramEnd"/>
      <w:r w:rsidRPr="00631FB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подавать на слив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631FB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1800 л/мин (30 л/с). Не знаю, насколько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631FB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эта машина была бы востребована, очень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631FB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уж высок расход топлива для автомобиля,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631FB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не выполняющего боевую задачу. Сомневаюсь, чтобы хозяйственный командир разрешил эксплуатацию такой </w:t>
      </w:r>
      <w:proofErr w:type="gramStart"/>
      <w:r w:rsidRPr="00631FB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прожорливой</w:t>
      </w:r>
      <w:proofErr w:type="gramEnd"/>
      <w:r w:rsidR="004516E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631FB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«</w:t>
      </w:r>
      <w:proofErr w:type="spellStart"/>
      <w:r w:rsidRPr="00631FB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пожарки</w:t>
      </w:r>
      <w:proofErr w:type="spellEnd"/>
      <w:r w:rsidRPr="00631FB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».</w:t>
      </w:r>
    </w:p>
    <w:p w:rsidR="00D177DF" w:rsidRDefault="00353C58" w:rsidP="004516E5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631FB4" w:rsidRPr="00631FB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Оправданием применения такого автомобиля могут служить только тяжёлые</w:t>
      </w:r>
      <w:r w:rsidR="004516E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631FB4" w:rsidRPr="00631FB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дорожные условия на пути к месту вызова. Именно такая обстановка и была</w:t>
      </w:r>
      <w:r w:rsidR="004516E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631FB4" w:rsidRPr="00631FB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свойственна районам, по которым прошёл</w:t>
      </w:r>
      <w:r w:rsidR="004516E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631FB4" w:rsidRPr="00631FB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разрушительный каток войны. Поэтому</w:t>
      </w:r>
      <w:r w:rsidR="004516E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631FB4" w:rsidRPr="00631FB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не удивительно, что в дальнейшем следы</w:t>
      </w:r>
      <w:r w:rsidR="004516E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631FB4" w:rsidRPr="00631FB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этого «пожарного вездехода» появляются</w:t>
      </w:r>
      <w:r w:rsidR="004516E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631FB4" w:rsidRPr="00631FB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 Киеве. Внешне он немного отличается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631FB4" w:rsidRPr="00631FB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от московского образца. Наличием крыльев</w:t>
      </w:r>
      <w:r w:rsidR="004516E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631FB4" w:rsidRPr="00631FB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над гусеницами, расположением цистерны и сидений для боевого расчёта и боковых ящиков для оборудования. Возможно,</w:t>
      </w:r>
      <w:r w:rsidR="004516E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631FB4" w:rsidRPr="00631FB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смещение цистерны и установка её сразу</w:t>
      </w:r>
      <w:r w:rsidR="004516E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631FB4" w:rsidRPr="00631FB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за кабиной боевого расчёта вызвано желанием технарей уменьшить нагрузку на задний мост. А заодно и уменьшить высоту</w:t>
      </w:r>
      <w:r w:rsidR="004516E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631FB4" w:rsidRPr="00631FB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«верхнего строения», тем самым облегчив</w:t>
      </w:r>
      <w:r w:rsidR="004516E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631FB4" w:rsidRPr="00631FB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доступ водителя к насосной установке,</w:t>
      </w:r>
      <w:r w:rsidR="004516E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4516E5" w:rsidRPr="004516E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а бойцам - к всасывающим рукавам и другому оборудованию на крыше цистерны.</w:t>
      </w:r>
      <w:r w:rsidR="004516E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4516E5" w:rsidRPr="004516E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 идее использовать гусеничную технику</w:t>
      </w:r>
      <w:r w:rsidR="004516E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4516E5" w:rsidRPr="004516E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 пожарной охране скоро вернутся</w:t>
      </w:r>
      <w:r w:rsidR="00E1799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»</w:t>
      </w:r>
      <w:r w:rsidR="004516E5" w:rsidRPr="004516E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</w:t>
      </w:r>
      <w:r w:rsidR="00D177DF" w:rsidRPr="00D177D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</w:p>
    <w:p w:rsidR="00D177DF" w:rsidRDefault="00D177DF" w:rsidP="004516E5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A43D53" w:rsidRPr="00DD0D51" w:rsidRDefault="00DD0D51" w:rsidP="002C1E5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D0D51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ЗиС-42М</w:t>
      </w:r>
    </w:p>
    <w:p w:rsidR="00DD0D51" w:rsidRDefault="00DD0D51" w:rsidP="00DD0D51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C028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Осенью 1943 года удалось спроектировать и построить усовершенствованный вариант машины, условно названный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Зи</w:t>
      </w:r>
      <w:r w:rsidRPr="009C028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С-42М ("модернизированный")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. </w:t>
      </w:r>
      <w:r w:rsidRPr="009C028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На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Зи</w:t>
      </w:r>
      <w:r w:rsidRPr="009C028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С-42М сделали очередную попытку улучшить гусеничный движитель. Для стабилизации длины гусеничных лент их перед монтажом ведущих накладок и плиц стали подвергать многодневной предварительной вытяжке в вертикальном положении усилием около 2000 кгс на каждую. В результате уменьшилась эксплуатационная вытяжка </w:t>
      </w:r>
      <w:proofErr w:type="gramStart"/>
      <w:r w:rsidRPr="009C028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гусениц</w:t>
      </w:r>
      <w:proofErr w:type="gramEnd"/>
      <w:r w:rsidRPr="009C028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и стал более стабильным шаг их зацепления. Обрыв лент резко сократился, хотя совсем не исчез. Были введены разрезные каретки бегунков с добавочной рессорой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для обоих балансиров в каждой.</w:t>
      </w:r>
      <w:r w:rsidRPr="009C028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Несколько увеличился и клиренс под задним мостом. Ресурс колес и катков движителя повысили за счет расширения их резиновых </w:t>
      </w:r>
      <w:proofErr w:type="spellStart"/>
      <w:r w:rsidRPr="009C028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ободов</w:t>
      </w:r>
      <w:proofErr w:type="spellEnd"/>
      <w:r w:rsidRPr="009C028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и усиления </w:t>
      </w:r>
      <w:r w:rsidRPr="009C028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lastRenderedPageBreak/>
        <w:t xml:space="preserve">дисков. Более мощный двигатель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Зи</w:t>
      </w:r>
      <w:r w:rsidRPr="009C028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С-5М (76 </w:t>
      </w:r>
      <w:r w:rsidR="00BD7CB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-</w:t>
      </w:r>
      <w:r w:rsidRPr="009C028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77 </w:t>
      </w:r>
      <w:proofErr w:type="spellStart"/>
      <w:r w:rsidRPr="009C028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л.</w:t>
      </w:r>
      <w:proofErr w:type="gramStart"/>
      <w:r w:rsidRPr="009C028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</w:t>
      </w:r>
      <w:proofErr w:type="spellEnd"/>
      <w:proofErr w:type="gramEnd"/>
      <w:r w:rsidRPr="009C028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.) </w:t>
      </w:r>
      <w:proofErr w:type="gramStart"/>
      <w:r w:rsidRPr="009C028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</w:t>
      </w:r>
      <w:proofErr w:type="gramEnd"/>
      <w:r w:rsidRPr="009C028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карбюратором МКЗ-10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085B3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не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сколько улучшил динамику машины, но н</w:t>
      </w:r>
      <w:r w:rsidRPr="0024035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едостаточную мощность двигателя по-прежнему восполнить было нечем. Производство применявшегося ранее на опытных образцах автобусного двигателя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Зи</w:t>
      </w:r>
      <w:r w:rsidRPr="0024035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С-16 не возобновили ни в Миассе, ни на московском заводе. Несколько остававшихся там двигателей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Зи</w:t>
      </w:r>
      <w:r w:rsidRPr="0024035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С-16 погоды не делали, хотя и породили легенды о более мощном двигателе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Зи</w:t>
      </w:r>
      <w:r w:rsidRPr="0024035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С-42 (84 </w:t>
      </w:r>
      <w:proofErr w:type="spellStart"/>
      <w:r w:rsidRPr="0024035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л.с</w:t>
      </w:r>
      <w:proofErr w:type="spellEnd"/>
      <w:r w:rsidRPr="0024035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.), которым якобы с 1944 года комплектовались тягачи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Зи</w:t>
      </w:r>
      <w:r w:rsidRPr="0024035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С-42М, развивавшие при этом максимальную скорость до 45 км/ч.</w:t>
      </w:r>
    </w:p>
    <w:p w:rsidR="00DD0D51" w:rsidRDefault="00DD0D51" w:rsidP="00DD0D51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Хотя заложенные</w:t>
      </w:r>
      <w:r w:rsidRPr="00870C1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усовершенствования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и </w:t>
      </w:r>
      <w:r w:rsidRPr="00870C1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получили положительную оценку, многие прежние недостатки (низкая надежность, плохие динамика, маневренность, экономичность) сохранились.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47561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Складывалась тупиковая ситуация: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Зи</w:t>
      </w:r>
      <w:r w:rsidRPr="0047561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С-42 не поддавался никакому радикальному "лечению" — сказывалась порочность конструктивной концепции.</w:t>
      </w:r>
    </w:p>
    <w:p w:rsidR="00DD0D51" w:rsidRPr="00475611" w:rsidRDefault="00DD0D51" w:rsidP="00DD0D51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Зи</w:t>
      </w:r>
      <w:r w:rsidRPr="0047561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С-42М пошел в войска, начиная с весны 1944 года, и большая часть всех выпущенных "сорок вторых" (около 55%) относится именно к этому модернизированному варианту. Несмотря на то, что в нем практически не оставалось детали, не подвергнутой изменениям, доработки по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Зи</w:t>
      </w:r>
      <w:r w:rsidRPr="0047561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С-42М шли еще долго, до конца войны. </w:t>
      </w:r>
      <w:r w:rsidR="0073668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</w:p>
    <w:p w:rsidR="00DD0D51" w:rsidRDefault="0073668C" w:rsidP="00DD0D51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П</w:t>
      </w:r>
      <w:r w:rsidR="00DD0D51" w:rsidRPr="0047561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ользу тягачи </w:t>
      </w:r>
      <w:r w:rsidR="00DD0D5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Зи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С-42</w:t>
      </w:r>
      <w:r w:rsidR="00DD0D51" w:rsidRPr="0047561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приносили немалую.</w:t>
      </w:r>
      <w:r w:rsidR="00DD0D5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Э</w:t>
      </w:r>
      <w:r w:rsidR="00DD0D51" w:rsidRPr="0047561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то был единственный автомобиль-тягач, который мог уверенно передвигаться по размокшему вязкому чернозему</w:t>
      </w:r>
      <w:r w:rsidR="00DD0D5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или снегу</w:t>
      </w:r>
      <w:r w:rsidR="00DD0D51" w:rsidRPr="0047561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. Поэтому производство </w:t>
      </w:r>
      <w:r w:rsidR="00DD0D5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Зи</w:t>
      </w:r>
      <w:r w:rsidR="00DD0D51" w:rsidRPr="0047561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С-42М и в 1944 году сохранялось на достаточно высоком уровне — 2334 машины.</w:t>
      </w:r>
      <w:r w:rsidR="00DD0D5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</w:p>
    <w:p w:rsidR="00DD0D51" w:rsidRDefault="00DD0D51" w:rsidP="00DD0D51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</w:t>
      </w:r>
      <w:r w:rsidRPr="005B4DD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роизводство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ЗиС-42 продолжилось</w:t>
      </w:r>
      <w:r w:rsidRPr="005B4DD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и в 1945 году (1102 единицы) и даже </w:t>
      </w:r>
      <w:r w:rsidRPr="00AA1F9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в мирном 1946-м (69 единиц), причем несколько машин получили силовые агрегаты ЗиС-120 (90 </w:t>
      </w:r>
      <w:proofErr w:type="spellStart"/>
      <w:r w:rsidRPr="00AA1F9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л.</w:t>
      </w:r>
      <w:proofErr w:type="gramStart"/>
      <w:r w:rsidRPr="00AA1F9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</w:t>
      </w:r>
      <w:proofErr w:type="spellEnd"/>
      <w:proofErr w:type="gramEnd"/>
      <w:r w:rsidRPr="00AA1F9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.).</w:t>
      </w:r>
      <w:r w:rsidRPr="005B4DD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="00397C7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5B4DD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</w:p>
    <w:p w:rsidR="00AD4C22" w:rsidRDefault="00AD4C22" w:rsidP="00397C72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Это было связано с тем, что прорабатывался </w:t>
      </w:r>
      <w:r w:rsidR="0066395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вариант перестановки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гусеничного хода</w:t>
      </w:r>
      <w:r w:rsidR="00DD0D5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на новое базовое шасси ЗиС-150. </w:t>
      </w:r>
    </w:p>
    <w:p w:rsidR="00DD0D51" w:rsidRDefault="00AD4C22" w:rsidP="00397C72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="00DD0D51" w:rsidRPr="00CE5BD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После войны предполагалось использование этих машин в некоторых артиллерийских частях второго эшелона, в частности в зенитных, запасных, учебных, а также в народном хозяйстве — на Крайнем Севере, в геологоразведке, на крупных стройках и др. В ряде частей ПВО, вооруженных 85-мм зенитными пушками, автомобили </w:t>
      </w:r>
      <w:r w:rsidR="00DD0D5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Зи</w:t>
      </w:r>
      <w:r w:rsidR="00DD0D51" w:rsidRPr="00CE5BD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С-42 применялись в качестве тягачей по 1951 год. </w:t>
      </w:r>
      <w:r w:rsidR="00DD0D51" w:rsidRPr="00291A7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В 1948 г. правительством было принято решение о передаче 20 вездеходов </w:t>
      </w:r>
      <w:r w:rsidR="00DD0D5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Зи</w:t>
      </w:r>
      <w:r w:rsidR="00DD0D51" w:rsidRPr="00291A7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С-42 из военного ведомства в систему Главного управления северного морского пути. Эти машины оказались подлинными долгожителями, пережив многочисленные ремонты, изменившие их до неузнаваемости.</w:t>
      </w:r>
      <w:r w:rsidR="00397C7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</w:p>
    <w:p w:rsidR="00DD0D51" w:rsidRPr="00291A75" w:rsidRDefault="00DD0D51" w:rsidP="00DD0D51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К</w:t>
      </w:r>
      <w:r w:rsidRPr="00E65D6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акими бы недостатками не обладал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Зи</w:t>
      </w:r>
      <w:r w:rsidRPr="00E65D6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С-42, он оставил заметный след в истории техники как образец целеустремленной и изобретательной конструкторской работы в условиях нехватки сырья, комплектующих и многочисленных производственных ограничений. А </w:t>
      </w:r>
      <w:proofErr w:type="gramStart"/>
      <w:r w:rsidRPr="00E65D6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равных</w:t>
      </w:r>
      <w:proofErr w:type="gramEnd"/>
      <w:r w:rsidRPr="00E65D6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Зи</w:t>
      </w:r>
      <w:r w:rsidRPr="00E65D6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С-42 по проходимости по абсолютному бездорожью — глубокому снегу и болоту, не выдерживающему вес человека, вообще не было.</w:t>
      </w:r>
    </w:p>
    <w:p w:rsidR="00DD0D51" w:rsidRDefault="00DD0D51" w:rsidP="00DD0D51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 </w:t>
      </w:r>
      <w:r w:rsidRPr="00291A7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</w:p>
    <w:tbl>
      <w:tblPr>
        <w:tblStyle w:val="a5"/>
        <w:tblW w:w="0" w:type="auto"/>
        <w:jc w:val="center"/>
        <w:tblLook w:val="04A0" w:firstRow="1" w:lastRow="0" w:firstColumn="1" w:lastColumn="0" w:noHBand="0" w:noVBand="1"/>
      </w:tblPr>
      <w:tblGrid>
        <w:gridCol w:w="1609"/>
        <w:gridCol w:w="1945"/>
      </w:tblGrid>
      <w:tr w:rsidR="00DD0D51" w:rsidRPr="00EE7BBF" w:rsidTr="009D0830">
        <w:trPr>
          <w:trHeight w:val="312"/>
          <w:jc w:val="center"/>
        </w:trPr>
        <w:tc>
          <w:tcPr>
            <w:tcW w:w="0" w:type="auto"/>
            <w:gridSpan w:val="2"/>
            <w:hideMark/>
          </w:tcPr>
          <w:p w:rsidR="00DD0D51" w:rsidRPr="00EE7BBF" w:rsidRDefault="00DD0D51" w:rsidP="008358A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bookmarkStart w:id="1" w:name="tech"/>
            <w:bookmarkEnd w:id="1"/>
            <w:r w:rsidRPr="00EE7B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Произведено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ЗиС</w:t>
            </w:r>
            <w:r w:rsidRPr="00EE7B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-42 по годам</w:t>
            </w:r>
          </w:p>
        </w:tc>
      </w:tr>
      <w:tr w:rsidR="00DD0D51" w:rsidRPr="00EE7BBF" w:rsidTr="009D0830">
        <w:trPr>
          <w:trHeight w:val="296"/>
          <w:jc w:val="center"/>
        </w:trPr>
        <w:tc>
          <w:tcPr>
            <w:tcW w:w="0" w:type="auto"/>
            <w:hideMark/>
          </w:tcPr>
          <w:p w:rsidR="00DD0D51" w:rsidRPr="00EE7BBF" w:rsidRDefault="00DD0D51" w:rsidP="008358A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7B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1942 г. </w:t>
            </w:r>
          </w:p>
        </w:tc>
        <w:tc>
          <w:tcPr>
            <w:tcW w:w="0" w:type="auto"/>
            <w:hideMark/>
          </w:tcPr>
          <w:p w:rsidR="00DD0D51" w:rsidRPr="00EE7BBF" w:rsidRDefault="00DD0D51" w:rsidP="008358A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7B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752 шт. </w:t>
            </w:r>
          </w:p>
        </w:tc>
      </w:tr>
      <w:tr w:rsidR="00DD0D51" w:rsidRPr="00EE7BBF" w:rsidTr="009D0830">
        <w:trPr>
          <w:trHeight w:val="296"/>
          <w:jc w:val="center"/>
        </w:trPr>
        <w:tc>
          <w:tcPr>
            <w:tcW w:w="0" w:type="auto"/>
            <w:hideMark/>
          </w:tcPr>
          <w:p w:rsidR="00DD0D51" w:rsidRPr="00EE7BBF" w:rsidRDefault="00DD0D51" w:rsidP="008358A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7B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1943 г. </w:t>
            </w:r>
          </w:p>
        </w:tc>
        <w:tc>
          <w:tcPr>
            <w:tcW w:w="0" w:type="auto"/>
            <w:hideMark/>
          </w:tcPr>
          <w:p w:rsidR="00DD0D51" w:rsidRPr="00EE7BBF" w:rsidRDefault="00DD0D51" w:rsidP="008358A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7B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2115 шт. </w:t>
            </w:r>
          </w:p>
        </w:tc>
      </w:tr>
      <w:tr w:rsidR="00DD0D51" w:rsidRPr="00EE7BBF" w:rsidTr="009D0830">
        <w:trPr>
          <w:trHeight w:val="296"/>
          <w:jc w:val="center"/>
        </w:trPr>
        <w:tc>
          <w:tcPr>
            <w:tcW w:w="0" w:type="auto"/>
            <w:hideMark/>
          </w:tcPr>
          <w:p w:rsidR="00DD0D51" w:rsidRPr="00EE7BBF" w:rsidRDefault="00DD0D51" w:rsidP="008358A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7B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1944 г. </w:t>
            </w:r>
          </w:p>
        </w:tc>
        <w:tc>
          <w:tcPr>
            <w:tcW w:w="0" w:type="auto"/>
            <w:hideMark/>
          </w:tcPr>
          <w:p w:rsidR="00DD0D51" w:rsidRPr="00EE7BBF" w:rsidRDefault="00DD0D51" w:rsidP="008358A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7B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2334 шт. </w:t>
            </w:r>
          </w:p>
        </w:tc>
      </w:tr>
      <w:tr w:rsidR="00DD0D51" w:rsidRPr="00EE7BBF" w:rsidTr="009D0830">
        <w:trPr>
          <w:trHeight w:val="296"/>
          <w:jc w:val="center"/>
        </w:trPr>
        <w:tc>
          <w:tcPr>
            <w:tcW w:w="0" w:type="auto"/>
            <w:hideMark/>
          </w:tcPr>
          <w:p w:rsidR="00DD0D51" w:rsidRPr="00EE7BBF" w:rsidRDefault="00DD0D51" w:rsidP="008358A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7B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1945 г. </w:t>
            </w:r>
          </w:p>
        </w:tc>
        <w:tc>
          <w:tcPr>
            <w:tcW w:w="0" w:type="auto"/>
            <w:hideMark/>
          </w:tcPr>
          <w:p w:rsidR="00DD0D51" w:rsidRPr="00EE7BBF" w:rsidRDefault="00DD0D51" w:rsidP="008358A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7B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1102 шт. </w:t>
            </w:r>
          </w:p>
        </w:tc>
      </w:tr>
      <w:tr w:rsidR="00DD0D51" w:rsidRPr="00EE7BBF" w:rsidTr="009D0830">
        <w:trPr>
          <w:trHeight w:val="312"/>
          <w:jc w:val="center"/>
        </w:trPr>
        <w:tc>
          <w:tcPr>
            <w:tcW w:w="0" w:type="auto"/>
            <w:hideMark/>
          </w:tcPr>
          <w:p w:rsidR="00DD0D51" w:rsidRPr="00EE7BBF" w:rsidRDefault="00DD0D51" w:rsidP="008358A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7B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1946 г. </w:t>
            </w:r>
          </w:p>
        </w:tc>
        <w:tc>
          <w:tcPr>
            <w:tcW w:w="0" w:type="auto"/>
            <w:hideMark/>
          </w:tcPr>
          <w:p w:rsidR="00DD0D51" w:rsidRPr="00EE7BBF" w:rsidRDefault="00DD0D51" w:rsidP="008358A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7B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69 шт. </w:t>
            </w:r>
          </w:p>
        </w:tc>
      </w:tr>
      <w:tr w:rsidR="00DD0D51" w:rsidRPr="00EE7BBF" w:rsidTr="009D0830">
        <w:trPr>
          <w:trHeight w:val="312"/>
          <w:jc w:val="center"/>
        </w:trPr>
        <w:tc>
          <w:tcPr>
            <w:tcW w:w="0" w:type="auto"/>
          </w:tcPr>
          <w:p w:rsidR="00DD0D51" w:rsidRPr="00EE7BBF" w:rsidRDefault="00DD0D51" w:rsidP="008358A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0" w:type="auto"/>
          </w:tcPr>
          <w:p w:rsidR="00DD0D51" w:rsidRPr="00EE7BBF" w:rsidRDefault="00DD0D51" w:rsidP="008358A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6372 шт.</w:t>
            </w:r>
          </w:p>
        </w:tc>
      </w:tr>
    </w:tbl>
    <w:p w:rsidR="00BD7CB7" w:rsidRDefault="00BD7CB7" w:rsidP="0059785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</w:p>
    <w:p w:rsidR="00EA3302" w:rsidRPr="00C719A6" w:rsidRDefault="008D7C1C" w:rsidP="00C719A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 xml:space="preserve"> </w:t>
      </w:r>
    </w:p>
    <w:p w:rsidR="000E5ABB" w:rsidRDefault="000E5ABB"/>
    <w:sectPr w:rsidR="000E5ABB" w:rsidSect="00293074">
      <w:pgSz w:w="11906" w:h="16838"/>
      <w:pgMar w:top="851" w:right="850" w:bottom="709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7314"/>
    <w:rsid w:val="00006C88"/>
    <w:rsid w:val="00081752"/>
    <w:rsid w:val="00087925"/>
    <w:rsid w:val="000A682A"/>
    <w:rsid w:val="000E5ABB"/>
    <w:rsid w:val="000F27AC"/>
    <w:rsid w:val="001054F8"/>
    <w:rsid w:val="00131127"/>
    <w:rsid w:val="0013130B"/>
    <w:rsid w:val="0013413E"/>
    <w:rsid w:val="001350C5"/>
    <w:rsid w:val="001519AC"/>
    <w:rsid w:val="00154FDE"/>
    <w:rsid w:val="00171970"/>
    <w:rsid w:val="001B028F"/>
    <w:rsid w:val="001F478E"/>
    <w:rsid w:val="00275D1A"/>
    <w:rsid w:val="00293074"/>
    <w:rsid w:val="002B2A9B"/>
    <w:rsid w:val="002C1E56"/>
    <w:rsid w:val="002C44BE"/>
    <w:rsid w:val="002E763A"/>
    <w:rsid w:val="00307198"/>
    <w:rsid w:val="00311FA4"/>
    <w:rsid w:val="00321998"/>
    <w:rsid w:val="00353C58"/>
    <w:rsid w:val="00397C72"/>
    <w:rsid w:val="003C42F8"/>
    <w:rsid w:val="003D2939"/>
    <w:rsid w:val="004516E5"/>
    <w:rsid w:val="004B0B91"/>
    <w:rsid w:val="004B202E"/>
    <w:rsid w:val="004B45DF"/>
    <w:rsid w:val="004C7314"/>
    <w:rsid w:val="0052150E"/>
    <w:rsid w:val="00521E5B"/>
    <w:rsid w:val="00581A6D"/>
    <w:rsid w:val="0059785B"/>
    <w:rsid w:val="005B0DA7"/>
    <w:rsid w:val="00631FB4"/>
    <w:rsid w:val="006535E3"/>
    <w:rsid w:val="00663951"/>
    <w:rsid w:val="0067314F"/>
    <w:rsid w:val="00683288"/>
    <w:rsid w:val="006C3A7A"/>
    <w:rsid w:val="006E2DF9"/>
    <w:rsid w:val="00702355"/>
    <w:rsid w:val="0073668C"/>
    <w:rsid w:val="007522C2"/>
    <w:rsid w:val="00776CEC"/>
    <w:rsid w:val="0078309F"/>
    <w:rsid w:val="007C3951"/>
    <w:rsid w:val="007D6BE5"/>
    <w:rsid w:val="0086085B"/>
    <w:rsid w:val="008C1A9C"/>
    <w:rsid w:val="008C40A6"/>
    <w:rsid w:val="008D7C1C"/>
    <w:rsid w:val="00915B25"/>
    <w:rsid w:val="009C0C5B"/>
    <w:rsid w:val="009D0830"/>
    <w:rsid w:val="009D7623"/>
    <w:rsid w:val="00A0242C"/>
    <w:rsid w:val="00A43D53"/>
    <w:rsid w:val="00AA1F9C"/>
    <w:rsid w:val="00AD35C8"/>
    <w:rsid w:val="00AD4C22"/>
    <w:rsid w:val="00AF112A"/>
    <w:rsid w:val="00B2384C"/>
    <w:rsid w:val="00B45457"/>
    <w:rsid w:val="00B80146"/>
    <w:rsid w:val="00BD7CB7"/>
    <w:rsid w:val="00BF37DB"/>
    <w:rsid w:val="00C043B5"/>
    <w:rsid w:val="00C719A6"/>
    <w:rsid w:val="00C96C49"/>
    <w:rsid w:val="00CF4AA4"/>
    <w:rsid w:val="00D1659C"/>
    <w:rsid w:val="00D177DF"/>
    <w:rsid w:val="00D56EE8"/>
    <w:rsid w:val="00D95904"/>
    <w:rsid w:val="00D97D24"/>
    <w:rsid w:val="00DD0D51"/>
    <w:rsid w:val="00E17995"/>
    <w:rsid w:val="00E713F5"/>
    <w:rsid w:val="00E737A5"/>
    <w:rsid w:val="00E74414"/>
    <w:rsid w:val="00EA3302"/>
    <w:rsid w:val="00EE3842"/>
    <w:rsid w:val="00F44F19"/>
    <w:rsid w:val="00F5572D"/>
    <w:rsid w:val="00F82DAC"/>
    <w:rsid w:val="00FA38C6"/>
    <w:rsid w:val="00FE32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5">
    <w:name w:val="heading 5"/>
    <w:basedOn w:val="a"/>
    <w:link w:val="50"/>
    <w:uiPriority w:val="9"/>
    <w:qFormat/>
    <w:rsid w:val="00C719A6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uiPriority w:val="9"/>
    <w:rsid w:val="00C719A6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book">
    <w:name w:val="book"/>
    <w:basedOn w:val="a"/>
    <w:rsid w:val="00C719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C719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719A6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EA330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">
    <w:name w:val="Основной текст (2)_"/>
    <w:basedOn w:val="a0"/>
    <w:link w:val="20"/>
    <w:rsid w:val="007522C2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7522C2"/>
    <w:pPr>
      <w:widowControl w:val="0"/>
      <w:shd w:val="clear" w:color="auto" w:fill="FFFFFF"/>
      <w:spacing w:after="0" w:line="283" w:lineRule="exact"/>
      <w:jc w:val="both"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5">
    <w:name w:val="heading 5"/>
    <w:basedOn w:val="a"/>
    <w:link w:val="50"/>
    <w:uiPriority w:val="9"/>
    <w:qFormat/>
    <w:rsid w:val="00C719A6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uiPriority w:val="9"/>
    <w:rsid w:val="00C719A6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book">
    <w:name w:val="book"/>
    <w:basedOn w:val="a"/>
    <w:rsid w:val="00C719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C719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719A6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EA330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">
    <w:name w:val="Основной текст (2)_"/>
    <w:basedOn w:val="a0"/>
    <w:link w:val="20"/>
    <w:rsid w:val="007522C2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7522C2"/>
    <w:pPr>
      <w:widowControl w:val="0"/>
      <w:shd w:val="clear" w:color="auto" w:fill="FFFFFF"/>
      <w:spacing w:after="0" w:line="283" w:lineRule="exact"/>
      <w:jc w:val="both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519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978024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759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624</TotalTime>
  <Pages>4</Pages>
  <Words>2145</Words>
  <Characters>12227</Characters>
  <Application>Microsoft Office Word</Application>
  <DocSecurity>0</DocSecurity>
  <Lines>101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Владимир</dc:creator>
  <cp:keywords/>
  <dc:description/>
  <cp:lastModifiedBy>Владимир</cp:lastModifiedBy>
  <cp:revision>18</cp:revision>
  <dcterms:created xsi:type="dcterms:W3CDTF">2018-07-22T15:40:00Z</dcterms:created>
  <dcterms:modified xsi:type="dcterms:W3CDTF">2026-03-05T08:02:00Z</dcterms:modified>
</cp:coreProperties>
</file>