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A5" w:rsidRPr="00272BA5" w:rsidRDefault="00272BA5" w:rsidP="00B46A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BA5">
        <w:rPr>
          <w:rFonts w:ascii="Times New Roman" w:hAnsi="Times New Roman" w:cs="Times New Roman"/>
          <w:b/>
          <w:sz w:val="28"/>
          <w:szCs w:val="28"/>
        </w:rPr>
        <w:t xml:space="preserve">08-043 ГАЗ-40 </w:t>
      </w:r>
      <w:r w:rsidR="00516E70">
        <w:rPr>
          <w:rFonts w:ascii="Times New Roman" w:hAnsi="Times New Roman" w:cs="Times New Roman"/>
          <w:b/>
          <w:sz w:val="28"/>
          <w:szCs w:val="28"/>
        </w:rPr>
        <w:t xml:space="preserve">4х4 </w:t>
      </w:r>
      <w:r w:rsidR="0076294B">
        <w:rPr>
          <w:rFonts w:ascii="Times New Roman" w:hAnsi="Times New Roman" w:cs="Times New Roman"/>
          <w:b/>
          <w:sz w:val="28"/>
          <w:szCs w:val="28"/>
        </w:rPr>
        <w:t xml:space="preserve">многоцелевой </w:t>
      </w:r>
      <w:r w:rsidRPr="00272BA5">
        <w:rPr>
          <w:rFonts w:ascii="Times New Roman" w:hAnsi="Times New Roman" w:cs="Times New Roman"/>
          <w:b/>
          <w:sz w:val="28"/>
          <w:szCs w:val="28"/>
        </w:rPr>
        <w:t xml:space="preserve">бронетранспортер </w:t>
      </w:r>
      <w:r w:rsidR="00516E70">
        <w:rPr>
          <w:rFonts w:ascii="Times New Roman" w:hAnsi="Times New Roman" w:cs="Times New Roman"/>
          <w:b/>
          <w:sz w:val="28"/>
          <w:szCs w:val="28"/>
        </w:rPr>
        <w:t>с несущим кузовом</w:t>
      </w:r>
      <w:r w:rsidR="00A92EF7">
        <w:rPr>
          <w:rFonts w:ascii="Times New Roman" w:hAnsi="Times New Roman" w:cs="Times New Roman"/>
          <w:b/>
          <w:sz w:val="28"/>
          <w:szCs w:val="28"/>
        </w:rPr>
        <w:t xml:space="preserve"> на агрегатах ГАЗ-63А</w:t>
      </w:r>
      <w:r w:rsidR="008C3B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10955">
        <w:rPr>
          <w:rFonts w:ascii="Times New Roman" w:hAnsi="Times New Roman" w:cs="Times New Roman"/>
          <w:b/>
          <w:sz w:val="28"/>
          <w:szCs w:val="28"/>
        </w:rPr>
        <w:t xml:space="preserve">дверей 2 </w:t>
      </w:r>
      <w:r w:rsidR="00C800E3">
        <w:rPr>
          <w:rFonts w:ascii="Times New Roman" w:hAnsi="Times New Roman" w:cs="Times New Roman"/>
          <w:b/>
          <w:sz w:val="28"/>
          <w:szCs w:val="28"/>
        </w:rPr>
        <w:t>+</w:t>
      </w:r>
      <w:r w:rsidR="00210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D91">
        <w:rPr>
          <w:rFonts w:ascii="Times New Roman" w:hAnsi="Times New Roman" w:cs="Times New Roman"/>
          <w:b/>
          <w:sz w:val="28"/>
          <w:szCs w:val="28"/>
        </w:rPr>
        <w:t xml:space="preserve">1 двустворчатая </w:t>
      </w:r>
      <w:r w:rsidR="00210955">
        <w:rPr>
          <w:rFonts w:ascii="Times New Roman" w:hAnsi="Times New Roman" w:cs="Times New Roman"/>
          <w:b/>
          <w:sz w:val="28"/>
          <w:szCs w:val="28"/>
        </w:rPr>
        <w:t xml:space="preserve">сзади, </w:t>
      </w:r>
      <w:r w:rsidR="00A92EF7">
        <w:rPr>
          <w:rFonts w:ascii="Times New Roman" w:hAnsi="Times New Roman" w:cs="Times New Roman"/>
          <w:b/>
          <w:sz w:val="28"/>
          <w:szCs w:val="28"/>
        </w:rPr>
        <w:t>тяговая лебедка</w:t>
      </w:r>
      <w:r w:rsidR="00A9748E">
        <w:rPr>
          <w:rFonts w:ascii="Times New Roman" w:hAnsi="Times New Roman" w:cs="Times New Roman"/>
          <w:b/>
          <w:sz w:val="28"/>
          <w:szCs w:val="28"/>
        </w:rPr>
        <w:t xml:space="preserve"> усилием </w:t>
      </w:r>
      <w:r w:rsidR="00A9748E" w:rsidRPr="00A9748E">
        <w:rPr>
          <w:rFonts w:ascii="Times New Roman" w:hAnsi="Times New Roman" w:cs="Times New Roman"/>
          <w:b/>
          <w:sz w:val="28"/>
          <w:szCs w:val="28"/>
        </w:rPr>
        <w:t>4</w:t>
      </w:r>
      <w:r w:rsidR="00A9748E">
        <w:rPr>
          <w:rFonts w:ascii="Times New Roman" w:hAnsi="Times New Roman" w:cs="Times New Roman"/>
          <w:b/>
          <w:sz w:val="28"/>
          <w:szCs w:val="28"/>
        </w:rPr>
        <w:t>.</w:t>
      </w:r>
      <w:r w:rsidR="00A9748E" w:rsidRPr="00A9748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A9748E">
        <w:rPr>
          <w:rFonts w:ascii="Times New Roman" w:hAnsi="Times New Roman" w:cs="Times New Roman"/>
          <w:b/>
          <w:sz w:val="28"/>
          <w:szCs w:val="28"/>
        </w:rPr>
        <w:t>т</w:t>
      </w:r>
      <w:r w:rsidR="00A9748E" w:rsidRPr="00A9748E">
        <w:rPr>
          <w:rFonts w:ascii="Times New Roman" w:hAnsi="Times New Roman" w:cs="Times New Roman"/>
          <w:b/>
          <w:sz w:val="28"/>
          <w:szCs w:val="28"/>
        </w:rPr>
        <w:t>с</w:t>
      </w:r>
      <w:r w:rsidR="00A92E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8264F">
        <w:rPr>
          <w:rFonts w:ascii="Times New Roman" w:hAnsi="Times New Roman" w:cs="Times New Roman"/>
          <w:b/>
          <w:sz w:val="28"/>
          <w:szCs w:val="28"/>
        </w:rPr>
        <w:t>радиостанция 10</w:t>
      </w:r>
      <w:r w:rsidR="0078264F" w:rsidRPr="0078264F">
        <w:rPr>
          <w:rFonts w:ascii="Times New Roman" w:hAnsi="Times New Roman" w:cs="Times New Roman"/>
          <w:b/>
          <w:sz w:val="28"/>
          <w:szCs w:val="28"/>
        </w:rPr>
        <w:t>PT-12</w:t>
      </w:r>
      <w:r w:rsidR="007826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B6A">
        <w:rPr>
          <w:rFonts w:ascii="Times New Roman" w:hAnsi="Times New Roman" w:cs="Times New Roman"/>
          <w:b/>
          <w:sz w:val="28"/>
          <w:szCs w:val="28"/>
        </w:rPr>
        <w:t>мест 2 +</w:t>
      </w:r>
      <w:r w:rsidR="00210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B6A">
        <w:rPr>
          <w:rFonts w:ascii="Times New Roman" w:hAnsi="Times New Roman" w:cs="Times New Roman"/>
          <w:b/>
          <w:sz w:val="28"/>
          <w:szCs w:val="28"/>
        </w:rPr>
        <w:t>8</w:t>
      </w:r>
      <w:r w:rsidR="00FF5D91">
        <w:rPr>
          <w:rFonts w:ascii="Times New Roman" w:hAnsi="Times New Roman" w:cs="Times New Roman"/>
          <w:b/>
          <w:sz w:val="28"/>
          <w:szCs w:val="28"/>
        </w:rPr>
        <w:t xml:space="preserve"> для десанта</w:t>
      </w:r>
      <w:r w:rsidR="00401B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6790D">
        <w:rPr>
          <w:rFonts w:ascii="Times New Roman" w:hAnsi="Times New Roman" w:cs="Times New Roman"/>
          <w:b/>
          <w:sz w:val="28"/>
          <w:szCs w:val="28"/>
        </w:rPr>
        <w:t>боево</w:t>
      </w:r>
      <w:r w:rsidR="00CD77B5">
        <w:rPr>
          <w:rFonts w:ascii="Times New Roman" w:hAnsi="Times New Roman" w:cs="Times New Roman"/>
          <w:b/>
          <w:sz w:val="28"/>
          <w:szCs w:val="28"/>
        </w:rPr>
        <w:t xml:space="preserve">й вес 5.3 т, </w:t>
      </w:r>
      <w:r w:rsidR="008C3B05" w:rsidRPr="008C3B05">
        <w:rPr>
          <w:rFonts w:ascii="Times New Roman" w:hAnsi="Times New Roman" w:cs="Times New Roman"/>
          <w:b/>
          <w:sz w:val="28"/>
          <w:szCs w:val="28"/>
        </w:rPr>
        <w:t xml:space="preserve">ГАЗ-40 </w:t>
      </w:r>
      <w:r w:rsidR="0066790D">
        <w:rPr>
          <w:rFonts w:ascii="Times New Roman" w:hAnsi="Times New Roman" w:cs="Times New Roman"/>
          <w:b/>
          <w:sz w:val="28"/>
          <w:szCs w:val="28"/>
        </w:rPr>
        <w:t>78</w:t>
      </w:r>
      <w:r w:rsidR="008C3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3B05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9A40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B6A">
        <w:rPr>
          <w:rFonts w:ascii="Times New Roman" w:hAnsi="Times New Roman" w:cs="Times New Roman"/>
          <w:b/>
          <w:sz w:val="28"/>
          <w:szCs w:val="28"/>
        </w:rPr>
        <w:t xml:space="preserve">78 км/час, </w:t>
      </w:r>
      <w:r w:rsidR="00CB2B8E">
        <w:rPr>
          <w:rFonts w:ascii="Times New Roman" w:hAnsi="Times New Roman" w:cs="Times New Roman"/>
          <w:b/>
          <w:sz w:val="28"/>
          <w:szCs w:val="28"/>
        </w:rPr>
        <w:t>окол</w:t>
      </w:r>
      <w:r w:rsidR="00F60050" w:rsidRPr="00F60050">
        <w:rPr>
          <w:rFonts w:ascii="Times New Roman" w:hAnsi="Times New Roman" w:cs="Times New Roman"/>
          <w:b/>
          <w:sz w:val="28"/>
          <w:szCs w:val="28"/>
        </w:rPr>
        <w:t xml:space="preserve">о 8500 </w:t>
      </w:r>
      <w:r w:rsidR="00F60050">
        <w:rPr>
          <w:rFonts w:ascii="Times New Roman" w:hAnsi="Times New Roman" w:cs="Times New Roman"/>
          <w:b/>
          <w:sz w:val="28"/>
          <w:szCs w:val="28"/>
        </w:rPr>
        <w:t xml:space="preserve">экз., </w:t>
      </w:r>
      <w:r w:rsidR="009A4070">
        <w:rPr>
          <w:rFonts w:ascii="Times New Roman" w:hAnsi="Times New Roman" w:cs="Times New Roman"/>
          <w:b/>
          <w:sz w:val="28"/>
          <w:szCs w:val="28"/>
        </w:rPr>
        <w:t>ГАЗ г. Горький, 1950-</w:t>
      </w:r>
      <w:r w:rsidR="00F60050">
        <w:rPr>
          <w:rFonts w:ascii="Times New Roman" w:hAnsi="Times New Roman" w:cs="Times New Roman"/>
          <w:b/>
          <w:sz w:val="28"/>
          <w:szCs w:val="28"/>
        </w:rPr>
        <w:t xml:space="preserve">60 г. </w:t>
      </w:r>
      <w:proofErr w:type="gramStart"/>
      <w:r w:rsidR="00F6005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60050">
        <w:rPr>
          <w:rFonts w:ascii="Times New Roman" w:hAnsi="Times New Roman" w:cs="Times New Roman"/>
          <w:b/>
          <w:sz w:val="28"/>
          <w:szCs w:val="28"/>
        </w:rPr>
        <w:t>.</w:t>
      </w:r>
    </w:p>
    <w:p w:rsidR="00272BA5" w:rsidRDefault="0009313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9BD994" wp14:editId="14F6BF76">
            <wp:simplePos x="0" y="0"/>
            <wp:positionH relativeFrom="margin">
              <wp:posOffset>533400</wp:posOffset>
            </wp:positionH>
            <wp:positionV relativeFrom="margin">
              <wp:posOffset>933450</wp:posOffset>
            </wp:positionV>
            <wp:extent cx="5285105" cy="2866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BA5" w:rsidRDefault="00272BA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2BA5" w:rsidRDefault="00272BA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2BA5" w:rsidRDefault="00272BA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6C7D" w:rsidRDefault="00974A4B" w:rsidP="00B46AFE">
      <w:pPr>
        <w:spacing w:line="240" w:lineRule="auto"/>
        <w:rPr>
          <w:rStyle w:val="a3"/>
          <w:b w:val="0"/>
          <w:color w:val="000000"/>
        </w:rPr>
      </w:pPr>
      <w:r>
        <w:rPr>
          <w:rStyle w:val="a3"/>
          <w:b w:val="0"/>
          <w:color w:val="000000"/>
        </w:rPr>
        <w:t xml:space="preserve"> </w:t>
      </w:r>
    </w:p>
    <w:p w:rsidR="00093131" w:rsidRDefault="00093131" w:rsidP="00B46AFE">
      <w:pPr>
        <w:spacing w:line="240" w:lineRule="auto"/>
        <w:rPr>
          <w:rStyle w:val="a3"/>
          <w:b w:val="0"/>
          <w:color w:val="000000"/>
        </w:rPr>
      </w:pPr>
    </w:p>
    <w:p w:rsidR="00093131" w:rsidRDefault="00093131" w:rsidP="00B46AFE">
      <w:pPr>
        <w:spacing w:line="240" w:lineRule="auto"/>
        <w:rPr>
          <w:rStyle w:val="a3"/>
          <w:b w:val="0"/>
          <w:color w:val="000000"/>
        </w:rPr>
      </w:pPr>
    </w:p>
    <w:p w:rsidR="00093131" w:rsidRDefault="00093131" w:rsidP="00B46AFE">
      <w:pPr>
        <w:spacing w:line="240" w:lineRule="auto"/>
        <w:rPr>
          <w:rStyle w:val="a3"/>
          <w:b w:val="0"/>
          <w:color w:val="000000"/>
        </w:rPr>
      </w:pPr>
    </w:p>
    <w:p w:rsidR="00093131" w:rsidRPr="00FD6C7D" w:rsidRDefault="00093131" w:rsidP="00B46AFE">
      <w:pPr>
        <w:spacing w:line="240" w:lineRule="auto"/>
        <w:rPr>
          <w:rStyle w:val="a3"/>
          <w:b w:val="0"/>
          <w:color w:val="000000"/>
          <w:sz w:val="24"/>
          <w:szCs w:val="24"/>
        </w:rPr>
      </w:pPr>
    </w:p>
    <w:p w:rsidR="0076294B" w:rsidRDefault="0076294B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23EE" w:rsidRDefault="00CB23EE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23EE" w:rsidRDefault="00CB23EE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23EE">
        <w:rPr>
          <w:rFonts w:ascii="Times New Roman" w:hAnsi="Times New Roman" w:cs="Times New Roman"/>
          <w:sz w:val="24"/>
          <w:szCs w:val="24"/>
        </w:rPr>
        <w:t>16 ноября 1950 года вышло Постановление Совета Министров СССР №4634-1992сс, согласно которому на вооружение Советской Армии был принят колесный бронетранспортер БТР-40</w:t>
      </w:r>
      <w:r w:rsidR="00974A4B">
        <w:rPr>
          <w:rFonts w:ascii="Times New Roman" w:hAnsi="Times New Roman" w:cs="Times New Roman"/>
          <w:sz w:val="24"/>
          <w:szCs w:val="24"/>
        </w:rPr>
        <w:t>.</w:t>
      </w:r>
      <w:r w:rsidR="00CC380F">
        <w:rPr>
          <w:rFonts w:ascii="Times New Roman" w:hAnsi="Times New Roman" w:cs="Times New Roman"/>
          <w:sz w:val="24"/>
          <w:szCs w:val="24"/>
        </w:rPr>
        <w:t xml:space="preserve"> </w:t>
      </w:r>
      <w:r w:rsidR="00F04316">
        <w:rPr>
          <w:rFonts w:ascii="Times New Roman" w:hAnsi="Times New Roman" w:cs="Times New Roman"/>
          <w:sz w:val="24"/>
          <w:szCs w:val="24"/>
        </w:rPr>
        <w:t>Мы помним, что первый отечественный</w:t>
      </w:r>
      <w:r w:rsidR="00780562">
        <w:rPr>
          <w:rFonts w:ascii="Times New Roman" w:hAnsi="Times New Roman" w:cs="Times New Roman"/>
          <w:sz w:val="24"/>
          <w:szCs w:val="24"/>
        </w:rPr>
        <w:t xml:space="preserve"> </w:t>
      </w:r>
      <w:r w:rsidR="00780562" w:rsidRPr="00CB23EE">
        <w:rPr>
          <w:rFonts w:ascii="Times New Roman" w:hAnsi="Times New Roman" w:cs="Times New Roman"/>
          <w:sz w:val="24"/>
          <w:szCs w:val="24"/>
        </w:rPr>
        <w:t>бронетранспортер</w:t>
      </w:r>
      <w:r w:rsidR="00780562">
        <w:rPr>
          <w:rFonts w:ascii="Times New Roman" w:hAnsi="Times New Roman" w:cs="Times New Roman"/>
          <w:sz w:val="24"/>
          <w:szCs w:val="24"/>
        </w:rPr>
        <w:t xml:space="preserve">, </w:t>
      </w:r>
      <w:r w:rsidR="00780562" w:rsidRPr="007A1F7F">
        <w:rPr>
          <w:rFonts w:ascii="Times New Roman" w:hAnsi="Times New Roman" w:cs="Times New Roman"/>
          <w:sz w:val="24"/>
          <w:szCs w:val="24"/>
        </w:rPr>
        <w:t>получив</w:t>
      </w:r>
      <w:r w:rsidR="00780562">
        <w:rPr>
          <w:rFonts w:ascii="Times New Roman" w:hAnsi="Times New Roman" w:cs="Times New Roman"/>
          <w:sz w:val="24"/>
          <w:szCs w:val="24"/>
        </w:rPr>
        <w:t>ший</w:t>
      </w:r>
      <w:r w:rsidR="00780562" w:rsidRPr="007A1F7F">
        <w:rPr>
          <w:rFonts w:ascii="Times New Roman" w:hAnsi="Times New Roman" w:cs="Times New Roman"/>
          <w:sz w:val="24"/>
          <w:szCs w:val="24"/>
        </w:rPr>
        <w:t xml:space="preserve"> армейский индекс БТР-152</w:t>
      </w:r>
      <w:r w:rsidR="00780562">
        <w:rPr>
          <w:rFonts w:ascii="Times New Roman" w:hAnsi="Times New Roman" w:cs="Times New Roman"/>
          <w:sz w:val="24"/>
          <w:szCs w:val="24"/>
        </w:rPr>
        <w:t xml:space="preserve">, </w:t>
      </w:r>
      <w:r w:rsidR="00780562" w:rsidRPr="007A1F7F">
        <w:rPr>
          <w:rFonts w:ascii="Times New Roman" w:hAnsi="Times New Roman" w:cs="Times New Roman"/>
          <w:sz w:val="24"/>
          <w:szCs w:val="24"/>
        </w:rPr>
        <w:t>был при</w:t>
      </w:r>
      <w:r w:rsidR="00780562">
        <w:rPr>
          <w:rFonts w:ascii="Times New Roman" w:hAnsi="Times New Roman" w:cs="Times New Roman"/>
          <w:sz w:val="24"/>
          <w:szCs w:val="24"/>
        </w:rPr>
        <w:t>н</w:t>
      </w:r>
      <w:r w:rsidR="00780562" w:rsidRPr="007A1F7F">
        <w:rPr>
          <w:rFonts w:ascii="Times New Roman" w:hAnsi="Times New Roman" w:cs="Times New Roman"/>
          <w:sz w:val="24"/>
          <w:szCs w:val="24"/>
        </w:rPr>
        <w:t xml:space="preserve">ят </w:t>
      </w:r>
      <w:r w:rsidR="00780562">
        <w:rPr>
          <w:rFonts w:ascii="Times New Roman" w:hAnsi="Times New Roman" w:cs="Times New Roman"/>
          <w:sz w:val="24"/>
          <w:szCs w:val="24"/>
        </w:rPr>
        <w:t>н</w:t>
      </w:r>
      <w:r w:rsidR="00780562" w:rsidRPr="007A1F7F">
        <w:rPr>
          <w:rFonts w:ascii="Times New Roman" w:hAnsi="Times New Roman" w:cs="Times New Roman"/>
          <w:sz w:val="24"/>
          <w:szCs w:val="24"/>
        </w:rPr>
        <w:t>а вооружение</w:t>
      </w:r>
      <w:r w:rsidR="00780562" w:rsidRPr="007A1F7F">
        <w:rPr>
          <w:rFonts w:ascii="Times New Roman" w:hAnsi="Times New Roman" w:cs="Times New Roman"/>
          <w:sz w:val="24"/>
          <w:szCs w:val="24"/>
        </w:rPr>
        <w:t xml:space="preserve"> </w:t>
      </w:r>
      <w:r w:rsidR="00780562" w:rsidRPr="007A1F7F">
        <w:rPr>
          <w:rFonts w:ascii="Times New Roman" w:hAnsi="Times New Roman" w:cs="Times New Roman"/>
          <w:sz w:val="24"/>
          <w:szCs w:val="24"/>
        </w:rPr>
        <w:t>24 м</w:t>
      </w:r>
      <w:r w:rsidR="00780562">
        <w:rPr>
          <w:rFonts w:ascii="Times New Roman" w:hAnsi="Times New Roman" w:cs="Times New Roman"/>
          <w:sz w:val="24"/>
          <w:szCs w:val="24"/>
        </w:rPr>
        <w:t>арт</w:t>
      </w:r>
      <w:r w:rsidR="00780562" w:rsidRPr="007A1F7F">
        <w:rPr>
          <w:rFonts w:ascii="Times New Roman" w:hAnsi="Times New Roman" w:cs="Times New Roman"/>
          <w:sz w:val="24"/>
          <w:szCs w:val="24"/>
        </w:rPr>
        <w:t>а 1950 год</w:t>
      </w:r>
      <w:r w:rsidR="00780562">
        <w:rPr>
          <w:rFonts w:ascii="Times New Roman" w:hAnsi="Times New Roman" w:cs="Times New Roman"/>
          <w:sz w:val="24"/>
          <w:szCs w:val="24"/>
        </w:rPr>
        <w:t>а</w:t>
      </w:r>
      <w:r w:rsidR="00780562" w:rsidRPr="007A1F7F">
        <w:rPr>
          <w:rFonts w:ascii="Times New Roman" w:hAnsi="Times New Roman" w:cs="Times New Roman"/>
          <w:sz w:val="24"/>
          <w:szCs w:val="24"/>
        </w:rPr>
        <w:t>.</w:t>
      </w:r>
    </w:p>
    <w:p w:rsidR="00CB23EE" w:rsidRDefault="00CB23EE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ABB" w:rsidRPr="00093131" w:rsidRDefault="00A37A0A" w:rsidP="00B46AF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3131">
        <w:rPr>
          <w:rFonts w:ascii="Times New Roman" w:hAnsi="Times New Roman" w:cs="Times New Roman"/>
          <w:i/>
          <w:sz w:val="24"/>
          <w:szCs w:val="24"/>
        </w:rPr>
        <w:t xml:space="preserve">Из статьи С.В. </w:t>
      </w:r>
      <w:proofErr w:type="spellStart"/>
      <w:r w:rsidRPr="00093131">
        <w:rPr>
          <w:rFonts w:ascii="Times New Roman" w:hAnsi="Times New Roman" w:cs="Times New Roman"/>
          <w:i/>
          <w:sz w:val="24"/>
          <w:szCs w:val="24"/>
        </w:rPr>
        <w:t>Ионеса</w:t>
      </w:r>
      <w:proofErr w:type="spellEnd"/>
      <w:r w:rsidR="00CC380F">
        <w:rPr>
          <w:rFonts w:ascii="Times New Roman" w:hAnsi="Times New Roman" w:cs="Times New Roman"/>
          <w:i/>
          <w:sz w:val="24"/>
          <w:szCs w:val="24"/>
        </w:rPr>
        <w:t>. Спасибо Сергей Валерьевич за Ваши труды!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635">
        <w:rPr>
          <w:rFonts w:ascii="Times New Roman" w:hAnsi="Times New Roman" w:cs="Times New Roman"/>
          <w:b/>
          <w:sz w:val="24"/>
          <w:szCs w:val="24"/>
        </w:rPr>
        <w:t>Методом проб и ошибок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До Великой Отечественной войны в Красной армии широко использовались бронеавтомобили, в просторечии — броневики.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Этот тип военного транспортного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получил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распространение еще в годы Первой мировой войны. Изготавливался бронеавтомобиль по очень простому принципу — на рамное шасси обычного серийного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автомобиля устанавливали бронированный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635">
        <w:rPr>
          <w:rFonts w:ascii="Times New Roman" w:hAnsi="Times New Roman" w:cs="Times New Roman"/>
          <w:sz w:val="24"/>
          <w:szCs w:val="24"/>
        </w:rPr>
        <w:t>кузов. Тяжелыми считались бронемашины,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построенные на шасси грузовиков, легкими — на базе легковых автомобилей.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На поле боя бронеавтомобилю отводилась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роль легкого танка — небольшой подвижной «</w:t>
      </w:r>
      <w:proofErr w:type="spellStart"/>
      <w:r w:rsidRPr="00A72635">
        <w:rPr>
          <w:rFonts w:ascii="Times New Roman" w:hAnsi="Times New Roman" w:cs="Times New Roman"/>
          <w:sz w:val="24"/>
          <w:szCs w:val="24"/>
        </w:rPr>
        <w:t>бронекрепости</w:t>
      </w:r>
      <w:proofErr w:type="spellEnd"/>
      <w:r w:rsidRPr="00A72635">
        <w:rPr>
          <w:rFonts w:ascii="Times New Roman" w:hAnsi="Times New Roman" w:cs="Times New Roman"/>
          <w:sz w:val="24"/>
          <w:szCs w:val="24"/>
        </w:rPr>
        <w:t>», экипаж которой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 xml:space="preserve">должен был прикрывать пехоту и моторизованные колонны и подавлять сопротивление противника с </w:t>
      </w:r>
      <w:proofErr w:type="gramStart"/>
      <w:r w:rsidRPr="00A72635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A72635">
        <w:rPr>
          <w:rFonts w:ascii="Times New Roman" w:hAnsi="Times New Roman" w:cs="Times New Roman"/>
          <w:sz w:val="24"/>
          <w:szCs w:val="24"/>
        </w:rPr>
        <w:t xml:space="preserve"> установленного на борту вооружения. </w:t>
      </w:r>
      <w:proofErr w:type="gramStart"/>
      <w:r w:rsidRPr="00A72635">
        <w:rPr>
          <w:rFonts w:ascii="Times New Roman" w:hAnsi="Times New Roman" w:cs="Times New Roman"/>
          <w:sz w:val="24"/>
          <w:szCs w:val="24"/>
        </w:rPr>
        <w:t>И по своему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устройству бронеавтомобиль чем-то напоминал танк: вращающаяся башенка с орудием основного калибра, курсовой пулемет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 xml:space="preserve">в лобовом </w:t>
      </w:r>
      <w:proofErr w:type="spellStart"/>
      <w:r w:rsidRPr="00A72635">
        <w:rPr>
          <w:rFonts w:ascii="Times New Roman" w:hAnsi="Times New Roman" w:cs="Times New Roman"/>
          <w:sz w:val="24"/>
          <w:szCs w:val="24"/>
        </w:rPr>
        <w:t>бронелисте</w:t>
      </w:r>
      <w:proofErr w:type="spellEnd"/>
      <w:r w:rsidRPr="00A72635">
        <w:rPr>
          <w:rFonts w:ascii="Times New Roman" w:hAnsi="Times New Roman" w:cs="Times New Roman"/>
          <w:sz w:val="24"/>
          <w:szCs w:val="24"/>
        </w:rPr>
        <w:t xml:space="preserve"> рядом с механиком-водителем — там, где у обычного автомобиля находится ветровое стекло.</w:t>
      </w:r>
      <w:proofErr w:type="gramEnd"/>
    </w:p>
    <w:p w:rsidR="00A72635" w:rsidRPr="00A72635" w:rsidRDefault="00455A6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Тяжелые бронеавтомобили, например БА-10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на шасси ГАЗ-ААА, еще обладали некоторым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635">
        <w:rPr>
          <w:rFonts w:ascii="Times New Roman" w:hAnsi="Times New Roman" w:cs="Times New Roman"/>
          <w:sz w:val="24"/>
          <w:szCs w:val="24"/>
        </w:rPr>
        <w:t>запасом прочности и успешно применялись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против относительно маломощной техники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635">
        <w:rPr>
          <w:rFonts w:ascii="Times New Roman" w:hAnsi="Times New Roman" w:cs="Times New Roman"/>
          <w:sz w:val="24"/>
          <w:szCs w:val="24"/>
        </w:rPr>
        <w:t>противника — например, на равнинной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местности в боях при Халхин-Голе. У легких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635">
        <w:rPr>
          <w:rFonts w:ascii="Times New Roman" w:hAnsi="Times New Roman" w:cs="Times New Roman"/>
          <w:sz w:val="24"/>
          <w:szCs w:val="24"/>
        </w:rPr>
        <w:t>бронеавтомобилей ФАИ, ФАИ-М, БА-20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было много недостатков. Рама и агрегаты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ходовой части ГАЗ-M</w:t>
      </w:r>
      <w:r w:rsidR="00455A62">
        <w:rPr>
          <w:rFonts w:ascii="Times New Roman" w:hAnsi="Times New Roman" w:cs="Times New Roman"/>
          <w:sz w:val="24"/>
          <w:szCs w:val="24"/>
        </w:rPr>
        <w:t>1</w:t>
      </w:r>
      <w:r w:rsidRPr="00A72635">
        <w:rPr>
          <w:rFonts w:ascii="Times New Roman" w:hAnsi="Times New Roman" w:cs="Times New Roman"/>
          <w:sz w:val="24"/>
          <w:szCs w:val="24"/>
        </w:rPr>
        <w:t xml:space="preserve">, а тем более </w:t>
      </w:r>
      <w:proofErr w:type="gramStart"/>
      <w:r w:rsidRPr="00A72635">
        <w:rPr>
          <w:rFonts w:ascii="Times New Roman" w:hAnsi="Times New Roman" w:cs="Times New Roman"/>
          <w:sz w:val="24"/>
          <w:szCs w:val="24"/>
        </w:rPr>
        <w:t>ГАЗ-А</w:t>
      </w:r>
      <w:proofErr w:type="gramEnd"/>
      <w:r w:rsidRPr="00A72635">
        <w:rPr>
          <w:rFonts w:ascii="Times New Roman" w:hAnsi="Times New Roman" w:cs="Times New Roman"/>
          <w:sz w:val="24"/>
          <w:szCs w:val="24"/>
        </w:rPr>
        <w:t>,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не были рассчитаны на тяжелый бронекорпус. Уже в условиях полигонных испытаний стало очевидно, что некоторые узлы,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надежно работавшие на базовых легковых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машинах, у броневиков очень быстро выходят из строя, да и проходимость была невысокой. Но за неимением лучшего легким</w:t>
      </w:r>
      <w:r w:rsidR="00455A62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броневикам отводилась роль автомобилей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635">
        <w:rPr>
          <w:rFonts w:ascii="Times New Roman" w:hAnsi="Times New Roman" w:cs="Times New Roman"/>
          <w:sz w:val="24"/>
          <w:szCs w:val="24"/>
        </w:rPr>
        <w:t>разведки и связи. Использовались они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и как штабные машины.</w:t>
      </w:r>
    </w:p>
    <w:p w:rsidR="00A72635" w:rsidRPr="00A72635" w:rsidRDefault="00A10C0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В самом начале 30-х годов военное ведомство США всерьез задумалось о создании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современного бронеавтомобиля. Сразу после окончания Великой депрессии многие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635">
        <w:rPr>
          <w:rFonts w:ascii="Times New Roman" w:hAnsi="Times New Roman" w:cs="Times New Roman"/>
          <w:sz w:val="24"/>
          <w:szCs w:val="24"/>
        </w:rPr>
        <w:t>автомобилестроительные фирмы рассчитывали поправить свое материальное положение за счет военного заказа. На конкурс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 xml:space="preserve">были приняты проекты компаний </w:t>
      </w:r>
      <w:proofErr w:type="spellStart"/>
      <w:r w:rsidRPr="00A72635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  <w:lang w:val="en-US"/>
        </w:rPr>
        <w:t>motor</w:t>
      </w:r>
      <w:r w:rsidRPr="00A10C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635">
        <w:rPr>
          <w:rFonts w:ascii="Times New Roman" w:hAnsi="Times New Roman" w:cs="Times New Roman"/>
          <w:sz w:val="24"/>
          <w:szCs w:val="24"/>
          <w:lang w:val="en-US"/>
        </w:rPr>
        <w:t>Corbitt</w:t>
      </w:r>
      <w:proofErr w:type="spellEnd"/>
      <w:proofErr w:type="gramStart"/>
      <w:r w:rsidRPr="00A10C05">
        <w:rPr>
          <w:rFonts w:ascii="Times New Roman" w:hAnsi="Times New Roman" w:cs="Times New Roman"/>
          <w:sz w:val="24"/>
          <w:szCs w:val="24"/>
        </w:rPr>
        <w:t xml:space="preserve"> &amp;</w:t>
      </w:r>
      <w:r w:rsidRPr="00A726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72635">
        <w:rPr>
          <w:rFonts w:ascii="Times New Roman" w:hAnsi="Times New Roman" w:cs="Times New Roman"/>
          <w:sz w:val="24"/>
          <w:szCs w:val="24"/>
        </w:rPr>
        <w:t>о</w:t>
      </w:r>
      <w:r w:rsidRP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и</w:t>
      </w:r>
      <w:r w:rsidRP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  <w:lang w:val="en-US"/>
        </w:rPr>
        <w:lastRenderedPageBreak/>
        <w:t>Marmon</w:t>
      </w:r>
      <w:r w:rsidRP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  <w:lang w:val="en-US"/>
        </w:rPr>
        <w:t>Herrington</w:t>
      </w:r>
      <w:r w:rsidRPr="00A10C05">
        <w:rPr>
          <w:rFonts w:ascii="Times New Roman" w:hAnsi="Times New Roman" w:cs="Times New Roman"/>
          <w:sz w:val="24"/>
          <w:szCs w:val="24"/>
        </w:rPr>
        <w:t>,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профессионально занимавшихся не легковыми автомобилями, а либо грузовиками,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либо узлами полного привода. Американцы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уловили два главных правила конструирования бронеавтомобиля. Первое: за основу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броневика можно брать только грузовик</w:t>
      </w:r>
    </w:p>
    <w:p w:rsidR="00A72635" w:rsidRPr="00A72635" w:rsidRDefault="00A7263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635">
        <w:rPr>
          <w:rFonts w:ascii="Times New Roman" w:hAnsi="Times New Roman" w:cs="Times New Roman"/>
          <w:sz w:val="24"/>
          <w:szCs w:val="24"/>
        </w:rPr>
        <w:t>и ни в коем случае не легковую машину.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Второе: бронеавтомобиль должен быть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spellStart"/>
      <w:r w:rsidRPr="00A72635">
        <w:rPr>
          <w:rFonts w:ascii="Times New Roman" w:hAnsi="Times New Roman" w:cs="Times New Roman"/>
          <w:sz w:val="24"/>
          <w:szCs w:val="24"/>
        </w:rPr>
        <w:t>полноприводным</w:t>
      </w:r>
      <w:proofErr w:type="spellEnd"/>
      <w:r w:rsidRPr="00A72635">
        <w:rPr>
          <w:rFonts w:ascii="Times New Roman" w:hAnsi="Times New Roman" w:cs="Times New Roman"/>
          <w:sz w:val="24"/>
          <w:szCs w:val="24"/>
        </w:rPr>
        <w:t>, поскольку от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этого зависит проходимость машины, что</w:t>
      </w:r>
      <w:r w:rsidR="00A10C05">
        <w:rPr>
          <w:rFonts w:ascii="Times New Roman" w:hAnsi="Times New Roman" w:cs="Times New Roman"/>
          <w:sz w:val="24"/>
          <w:szCs w:val="24"/>
        </w:rPr>
        <w:t xml:space="preserve"> </w:t>
      </w:r>
      <w:r w:rsidRPr="00A72635">
        <w:rPr>
          <w:rFonts w:ascii="Times New Roman" w:hAnsi="Times New Roman" w:cs="Times New Roman"/>
          <w:sz w:val="24"/>
          <w:szCs w:val="24"/>
        </w:rPr>
        <w:t>в бою может стать решающим фактором.</w:t>
      </w:r>
    </w:p>
    <w:p w:rsidR="00DB1451" w:rsidRPr="00DB1451" w:rsidRDefault="00A10C0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Советские конструкторы пришли к той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 xml:space="preserve">идее, правда, чуть позже. В конце 30-х годов на </w:t>
      </w:r>
      <w:proofErr w:type="spellStart"/>
      <w:r w:rsidR="00A72635" w:rsidRPr="00A72635">
        <w:rPr>
          <w:rFonts w:ascii="Times New Roman" w:hAnsi="Times New Roman" w:cs="Times New Roman"/>
          <w:sz w:val="24"/>
          <w:szCs w:val="24"/>
        </w:rPr>
        <w:t>ГАЗе</w:t>
      </w:r>
      <w:proofErr w:type="spellEnd"/>
      <w:r w:rsidR="00A72635" w:rsidRPr="00A72635">
        <w:rPr>
          <w:rFonts w:ascii="Times New Roman" w:hAnsi="Times New Roman" w:cs="Times New Roman"/>
          <w:sz w:val="24"/>
          <w:szCs w:val="24"/>
        </w:rPr>
        <w:t xml:space="preserve"> напряженно трудились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решением двух основных проблем. 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 xml:space="preserve">конструкторов во главе с Е. В. </w:t>
      </w:r>
      <w:proofErr w:type="spellStart"/>
      <w:r w:rsidR="00A72635" w:rsidRPr="00A72635">
        <w:rPr>
          <w:rFonts w:ascii="Times New Roman" w:hAnsi="Times New Roman" w:cs="Times New Roman"/>
          <w:sz w:val="24"/>
          <w:szCs w:val="24"/>
        </w:rPr>
        <w:t>Агитовым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готовила техническую документацию,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 xml:space="preserve">адаптируя для производства в Горьком шестицилиндровый двигатель </w:t>
      </w:r>
      <w:proofErr w:type="spellStart"/>
      <w:r w:rsidR="00A72635" w:rsidRPr="00A72635">
        <w:rPr>
          <w:rFonts w:ascii="Times New Roman" w:hAnsi="Times New Roman" w:cs="Times New Roman"/>
          <w:sz w:val="24"/>
          <w:szCs w:val="24"/>
        </w:rPr>
        <w:t>Dodge</w:t>
      </w:r>
      <w:proofErr w:type="spellEnd"/>
      <w:r w:rsidR="00A72635" w:rsidRPr="00A72635">
        <w:rPr>
          <w:rFonts w:ascii="Times New Roman" w:hAnsi="Times New Roman" w:cs="Times New Roman"/>
          <w:sz w:val="24"/>
          <w:szCs w:val="24"/>
        </w:rPr>
        <w:t xml:space="preserve"> D5. Это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позволило создать современный силовой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агрегат для грузовиков и боевой техники.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Другие группы во главе с В. А. Грачевым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 xml:space="preserve">и П. И. </w:t>
      </w:r>
      <w:proofErr w:type="spellStart"/>
      <w:r w:rsidR="00A72635" w:rsidRPr="00A72635">
        <w:rPr>
          <w:rFonts w:ascii="Times New Roman" w:hAnsi="Times New Roman" w:cs="Times New Roman"/>
          <w:sz w:val="24"/>
          <w:szCs w:val="24"/>
        </w:rPr>
        <w:t>Музюкиным</w:t>
      </w:r>
      <w:proofErr w:type="spellEnd"/>
      <w:r w:rsidR="00A72635" w:rsidRPr="00A72635">
        <w:rPr>
          <w:rFonts w:ascii="Times New Roman" w:hAnsi="Times New Roman" w:cs="Times New Roman"/>
          <w:sz w:val="24"/>
          <w:szCs w:val="24"/>
        </w:rPr>
        <w:t xml:space="preserve"> занимались агрегатами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A72635" w:rsidRPr="00A72635">
        <w:rPr>
          <w:rFonts w:ascii="Times New Roman" w:hAnsi="Times New Roman" w:cs="Times New Roman"/>
          <w:sz w:val="24"/>
          <w:szCs w:val="24"/>
        </w:rPr>
        <w:t>полного привода. Вопрос о производстве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советского автомобиля со всеми ведущими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колесами был решен, когда Виталий Грачев</w:t>
      </w:r>
      <w:r w:rsidR="00DB1451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сумел разгадать особенности конструкции</w:t>
      </w:r>
    </w:p>
    <w:p w:rsidR="00DB1451" w:rsidRPr="00DB1451" w:rsidRDefault="00DB145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1451">
        <w:rPr>
          <w:rFonts w:ascii="Times New Roman" w:hAnsi="Times New Roman" w:cs="Times New Roman"/>
          <w:sz w:val="24"/>
          <w:szCs w:val="24"/>
        </w:rPr>
        <w:t xml:space="preserve">и технологии производства шарниров равных угловых скоростей — </w:t>
      </w:r>
      <w:proofErr w:type="spellStart"/>
      <w:r w:rsidRPr="00DB1451">
        <w:rPr>
          <w:rFonts w:ascii="Times New Roman" w:hAnsi="Times New Roman" w:cs="Times New Roman"/>
          <w:sz w:val="24"/>
          <w:szCs w:val="24"/>
        </w:rPr>
        <w:t>ШРУСов</w:t>
      </w:r>
      <w:proofErr w:type="spellEnd"/>
      <w:r w:rsidRPr="00DB1451">
        <w:rPr>
          <w:rFonts w:ascii="Times New Roman" w:hAnsi="Times New Roman" w:cs="Times New Roman"/>
          <w:sz w:val="24"/>
          <w:szCs w:val="24"/>
        </w:rPr>
        <w:t>.</w:t>
      </w:r>
    </w:p>
    <w:p w:rsidR="00DB1451" w:rsidRPr="00DB1451" w:rsidRDefault="00DB145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Агрегатная база будущего бронеавтомобиля, покрытая серийными кабинами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полуторок и обычными бортовыми платформами, вышла на испытания в 1939 году.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В семействе изначально предусматривались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основные модификации: шасси с удлиненной базой ГАЗ-</w:t>
      </w:r>
      <w:r w:rsidR="00936E0C">
        <w:rPr>
          <w:rFonts w:ascii="Times New Roman" w:hAnsi="Times New Roman" w:cs="Times New Roman"/>
          <w:sz w:val="24"/>
          <w:szCs w:val="24"/>
        </w:rPr>
        <w:t>63</w:t>
      </w:r>
      <w:r w:rsidRPr="00DB1451">
        <w:rPr>
          <w:rFonts w:ascii="Times New Roman" w:hAnsi="Times New Roman" w:cs="Times New Roman"/>
          <w:sz w:val="24"/>
          <w:szCs w:val="24"/>
        </w:rPr>
        <w:t xml:space="preserve"> предназначалось для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грузовика, а унифицированное с короткой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базой ГАЗ-62 — для броневика. Вслед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за ходовыми образцами шасси в начале 1941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 xml:space="preserve">года появились и два опытных </w:t>
      </w:r>
      <w:proofErr w:type="spellStart"/>
      <w:r w:rsidRPr="00DB1451">
        <w:rPr>
          <w:rFonts w:ascii="Times New Roman" w:hAnsi="Times New Roman" w:cs="Times New Roman"/>
          <w:sz w:val="24"/>
          <w:szCs w:val="24"/>
        </w:rPr>
        <w:t>полноприводных</w:t>
      </w:r>
      <w:proofErr w:type="spellEnd"/>
      <w:r w:rsidRPr="00DB1451">
        <w:rPr>
          <w:rFonts w:ascii="Times New Roman" w:hAnsi="Times New Roman" w:cs="Times New Roman"/>
          <w:sz w:val="24"/>
          <w:szCs w:val="24"/>
        </w:rPr>
        <w:t xml:space="preserve"> броневика ЛБ-62 с двигателем ГАЗ-11.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Главное автобронетанковое управление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Красной армии занялось испытаниями,</w:t>
      </w:r>
      <w:r w:rsidR="00936E0C">
        <w:rPr>
          <w:rFonts w:ascii="Times New Roman" w:hAnsi="Times New Roman" w:cs="Times New Roman"/>
          <w:sz w:val="24"/>
          <w:szCs w:val="24"/>
        </w:rPr>
        <w:t xml:space="preserve"> </w:t>
      </w:r>
      <w:r w:rsidRPr="00DB1451">
        <w:rPr>
          <w:rFonts w:ascii="Times New Roman" w:hAnsi="Times New Roman" w:cs="Times New Roman"/>
          <w:sz w:val="24"/>
          <w:szCs w:val="24"/>
        </w:rPr>
        <w:t>но времени для налаживания производства уже не было — началась война.</w:t>
      </w:r>
    </w:p>
    <w:p w:rsidR="00DB1451" w:rsidRPr="00DB1451" w:rsidRDefault="00936E0C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В итоге агрегаты ГАЗ-62/63 так и остались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экспериментальными, а двигатели ГАЗ-11 использовались в основном для легких танков.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 xml:space="preserve">Уже во время войны на </w:t>
      </w:r>
      <w:proofErr w:type="spellStart"/>
      <w:r w:rsidR="00DB1451" w:rsidRPr="00DB1451">
        <w:rPr>
          <w:rFonts w:ascii="Times New Roman" w:hAnsi="Times New Roman" w:cs="Times New Roman"/>
          <w:sz w:val="24"/>
          <w:szCs w:val="24"/>
        </w:rPr>
        <w:t>ГАЗе</w:t>
      </w:r>
      <w:proofErr w:type="spellEnd"/>
      <w:r w:rsidR="00DB1451" w:rsidRPr="00DB1451">
        <w:rPr>
          <w:rFonts w:ascii="Times New Roman" w:hAnsi="Times New Roman" w:cs="Times New Roman"/>
          <w:sz w:val="24"/>
          <w:szCs w:val="24"/>
        </w:rPr>
        <w:t xml:space="preserve"> появился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последний в советской истории бронеавтомобиль, напоминавший о «старой школе»</w:t>
      </w:r>
      <w:r w:rsidR="000C26F2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БА-64. Он был оснащен уже полным приводом, но по своим размерам и вооружению</w:t>
      </w:r>
      <w:r w:rsidR="000C26F2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относился к легким</w:t>
      </w:r>
      <w:r w:rsidR="000C26F2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бронеавтомобилям,</w:t>
      </w:r>
      <w:r w:rsidR="000C26F2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боевая ценность которых оставалась</w:t>
      </w:r>
      <w:r w:rsidR="000C26F2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невысокой.</w:t>
      </w:r>
    </w:p>
    <w:p w:rsidR="00DB1451" w:rsidRPr="000C26F2" w:rsidRDefault="00DB1451" w:rsidP="00B46A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26F2">
        <w:rPr>
          <w:rFonts w:ascii="Times New Roman" w:hAnsi="Times New Roman" w:cs="Times New Roman"/>
          <w:b/>
          <w:sz w:val="24"/>
          <w:szCs w:val="24"/>
        </w:rPr>
        <w:t>Расчищая путь пехоте</w:t>
      </w:r>
    </w:p>
    <w:p w:rsidR="00DB1451" w:rsidRPr="00DB1451" w:rsidRDefault="000C26F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Американский автопром,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потратив не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год на доводку и испытания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моделей, выпущенных малыми партиями,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к 1940 году уже располагал отработанным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 xml:space="preserve">серийным </w:t>
      </w:r>
      <w:proofErr w:type="spellStart"/>
      <w:r w:rsidR="00DB1451" w:rsidRPr="00DB1451">
        <w:rPr>
          <w:rFonts w:ascii="Times New Roman" w:hAnsi="Times New Roman" w:cs="Times New Roman"/>
          <w:sz w:val="24"/>
          <w:szCs w:val="24"/>
        </w:rPr>
        <w:t>полноприводным</w:t>
      </w:r>
      <w:proofErr w:type="spellEnd"/>
      <w:r w:rsidR="00DB1451" w:rsidRPr="00DB1451">
        <w:rPr>
          <w:rFonts w:ascii="Times New Roman" w:hAnsi="Times New Roman" w:cs="Times New Roman"/>
          <w:sz w:val="24"/>
          <w:szCs w:val="24"/>
        </w:rPr>
        <w:t xml:space="preserve"> бронеавтомобилем М</w:t>
      </w:r>
      <w:r w:rsidR="0015213F">
        <w:rPr>
          <w:rFonts w:ascii="Times New Roman" w:hAnsi="Times New Roman" w:cs="Times New Roman"/>
          <w:sz w:val="24"/>
          <w:szCs w:val="24"/>
        </w:rPr>
        <w:t>3</w:t>
      </w:r>
      <w:r w:rsidR="00DB1451" w:rsidRPr="00DB1451">
        <w:rPr>
          <w:rFonts w:ascii="Times New Roman" w:hAnsi="Times New Roman" w:cs="Times New Roman"/>
          <w:sz w:val="24"/>
          <w:szCs w:val="24"/>
        </w:rPr>
        <w:t xml:space="preserve">А1 </w:t>
      </w:r>
      <w:proofErr w:type="spellStart"/>
      <w:r w:rsidR="00DB1451" w:rsidRPr="00DB1451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="00DB1451" w:rsidRPr="00DB1451">
        <w:rPr>
          <w:rFonts w:ascii="Times New Roman" w:hAnsi="Times New Roman" w:cs="Times New Roman"/>
          <w:sz w:val="24"/>
          <w:szCs w:val="24"/>
        </w:rPr>
        <w:t xml:space="preserve"> (в переводе с английского — «разведчик») компании </w:t>
      </w:r>
      <w:proofErr w:type="spellStart"/>
      <w:r w:rsidR="00DB1451" w:rsidRPr="00DB1451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="00DB1451" w:rsidRPr="00DB1451">
        <w:rPr>
          <w:rFonts w:ascii="Times New Roman" w:hAnsi="Times New Roman" w:cs="Times New Roman"/>
          <w:sz w:val="24"/>
          <w:szCs w:val="24"/>
        </w:rPr>
        <w:t>.</w:t>
      </w:r>
    </w:p>
    <w:p w:rsidR="00DB1451" w:rsidRPr="00DB1451" w:rsidRDefault="000C26F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С 1943 года такие машины начали поставляться в Красную армию по ленд-лизу.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их было закуплено чуть больше трех тысяч.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Но эти три тысячи «разведчиков» переломили отношение советского командования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к колесным бронированным машинам.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451" w:rsidRPr="00DB1451">
        <w:rPr>
          <w:rFonts w:ascii="Times New Roman" w:hAnsi="Times New Roman" w:cs="Times New Roman"/>
          <w:sz w:val="24"/>
          <w:szCs w:val="24"/>
        </w:rPr>
        <w:t>Ближе к концу войны, когда советские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войска наступали уже по всему фронту,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 xml:space="preserve">экипажи бронемашин </w:t>
      </w:r>
      <w:proofErr w:type="spellStart"/>
      <w:r w:rsidR="00DB1451" w:rsidRPr="00DB1451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="00DB1451" w:rsidRPr="00DB1451">
        <w:rPr>
          <w:rFonts w:ascii="Times New Roman" w:hAnsi="Times New Roman" w:cs="Times New Roman"/>
          <w:sz w:val="24"/>
          <w:szCs w:val="24"/>
        </w:rPr>
        <w:t xml:space="preserve"> часто вырывались вперед, на самые опасные, со всех</w:t>
      </w:r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сторон простреливаемые немцами участки,</w:t>
      </w:r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и подавляли сопротивление противника</w:t>
      </w:r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ураганным огнем из штатных пулеметов</w:t>
      </w:r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451" w:rsidRPr="00DB1451">
        <w:rPr>
          <w:rFonts w:ascii="Times New Roman" w:hAnsi="Times New Roman" w:cs="Times New Roman"/>
          <w:sz w:val="24"/>
          <w:szCs w:val="24"/>
        </w:rPr>
        <w:t>Brouning</w:t>
      </w:r>
      <w:proofErr w:type="spellEnd"/>
      <w:r w:rsidR="00DB1451" w:rsidRPr="00DB1451">
        <w:rPr>
          <w:rFonts w:ascii="Times New Roman" w:hAnsi="Times New Roman" w:cs="Times New Roman"/>
          <w:sz w:val="24"/>
          <w:szCs w:val="24"/>
        </w:rPr>
        <w:t>, расчищая путь пехоте и колоннам</w:t>
      </w:r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боевой техники, а иногда первыми врывались на улицы освобождаемых городов.</w:t>
      </w:r>
      <w:proofErr w:type="gramEnd"/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И все это благодаря храбрости экипажей,</w:t>
      </w:r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а также хорошей броне, надежным шасси,</w:t>
      </w:r>
    </w:p>
    <w:p w:rsidR="00DB1451" w:rsidRPr="00DB1451" w:rsidRDefault="00DB145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1451">
        <w:rPr>
          <w:rFonts w:ascii="Times New Roman" w:hAnsi="Times New Roman" w:cs="Times New Roman"/>
          <w:sz w:val="24"/>
          <w:szCs w:val="24"/>
        </w:rPr>
        <w:t>отменной маневренности и мощному вооружению заокеанских бронеавтомобилей.</w:t>
      </w:r>
    </w:p>
    <w:p w:rsidR="00DB1451" w:rsidRPr="00DB1451" w:rsidRDefault="00F66D1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Практика военных действий показала,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несущий на себе броню автомобиль —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не только боевая единица. Значительно эффективнее применять его как средство доставки личного состава и вооружения на передовую, вывоза раненых, заброски в тыл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противника и возвращения разведывательных групп, патрулирования. С1942 года получили развитие моторизованные пехотные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войска. За годы войны в обиход вошло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 xml:space="preserve">новое название </w:t>
      </w:r>
      <w:proofErr w:type="gramStart"/>
      <w:r w:rsidR="00DB1451" w:rsidRPr="00DB1451">
        <w:rPr>
          <w:rFonts w:ascii="Times New Roman" w:hAnsi="Times New Roman" w:cs="Times New Roman"/>
          <w:sz w:val="24"/>
          <w:szCs w:val="24"/>
        </w:rPr>
        <w:t>бронированного</w:t>
      </w:r>
      <w:proofErr w:type="gramEnd"/>
      <w:r w:rsidR="00DB1451" w:rsidRPr="00DB1451">
        <w:rPr>
          <w:rFonts w:ascii="Times New Roman" w:hAnsi="Times New Roman" w:cs="Times New Roman"/>
          <w:sz w:val="24"/>
          <w:szCs w:val="24"/>
        </w:rPr>
        <w:t xml:space="preserve"> грузового</w:t>
      </w:r>
    </w:p>
    <w:p w:rsidR="00DB1451" w:rsidRPr="00DB1451" w:rsidRDefault="00DB145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1451">
        <w:rPr>
          <w:rFonts w:ascii="Times New Roman" w:hAnsi="Times New Roman" w:cs="Times New Roman"/>
          <w:sz w:val="24"/>
          <w:szCs w:val="24"/>
        </w:rPr>
        <w:t>автомобиля — бронетранспортер.</w:t>
      </w:r>
      <w:r w:rsidR="00F66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3F0" w:rsidRPr="00E233F0" w:rsidRDefault="00F66D1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Война окончательно определила 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451" w:rsidRPr="00DB1451">
        <w:rPr>
          <w:rFonts w:ascii="Times New Roman" w:hAnsi="Times New Roman" w:cs="Times New Roman"/>
          <w:sz w:val="24"/>
          <w:szCs w:val="24"/>
        </w:rPr>
        <w:t>одну специальность бронированных</w:t>
      </w:r>
      <w:r w:rsidR="00E233F0">
        <w:rPr>
          <w:rFonts w:ascii="Times New Roman" w:hAnsi="Times New Roman" w:cs="Times New Roman"/>
          <w:sz w:val="24"/>
          <w:szCs w:val="24"/>
        </w:rPr>
        <w:t xml:space="preserve"> </w:t>
      </w:r>
      <w:r w:rsidR="00E233F0" w:rsidRPr="00E233F0">
        <w:rPr>
          <w:rFonts w:ascii="Times New Roman" w:hAnsi="Times New Roman" w:cs="Times New Roman"/>
          <w:sz w:val="24"/>
          <w:szCs w:val="24"/>
        </w:rPr>
        <w:t>машин — они должны были иметь возможность буксировать прицеп или артиллерийское орудие.</w:t>
      </w:r>
    </w:p>
    <w:p w:rsidR="00E233F0" w:rsidRPr="00E233F0" w:rsidRDefault="00E233F0" w:rsidP="00B46A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3F0">
        <w:rPr>
          <w:rFonts w:ascii="Times New Roman" w:hAnsi="Times New Roman" w:cs="Times New Roman"/>
          <w:b/>
          <w:sz w:val="24"/>
          <w:szCs w:val="24"/>
        </w:rPr>
        <w:t>Не крупнее легковушки?</w:t>
      </w:r>
    </w:p>
    <w:p w:rsidR="00E233F0" w:rsidRPr="00E233F0" w:rsidRDefault="00E233F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 xml:space="preserve">За время войны на </w:t>
      </w:r>
      <w:proofErr w:type="spellStart"/>
      <w:r w:rsidRPr="00E233F0">
        <w:rPr>
          <w:rFonts w:ascii="Times New Roman" w:hAnsi="Times New Roman" w:cs="Times New Roman"/>
          <w:sz w:val="24"/>
          <w:szCs w:val="24"/>
        </w:rPr>
        <w:t>ГАЗе</w:t>
      </w:r>
      <w:proofErr w:type="spellEnd"/>
      <w:r w:rsidRPr="00E233F0">
        <w:rPr>
          <w:rFonts w:ascii="Times New Roman" w:hAnsi="Times New Roman" w:cs="Times New Roman"/>
          <w:sz w:val="24"/>
          <w:szCs w:val="24"/>
        </w:rPr>
        <w:t xml:space="preserve"> произошло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 xml:space="preserve">перемен. Петр </w:t>
      </w:r>
      <w:proofErr w:type="spellStart"/>
      <w:r w:rsidRPr="00E233F0">
        <w:rPr>
          <w:rFonts w:ascii="Times New Roman" w:hAnsi="Times New Roman" w:cs="Times New Roman"/>
          <w:sz w:val="24"/>
          <w:szCs w:val="24"/>
        </w:rPr>
        <w:t>Музюкин</w:t>
      </w:r>
      <w:proofErr w:type="spellEnd"/>
      <w:r w:rsidRPr="00E233F0">
        <w:rPr>
          <w:rFonts w:ascii="Times New Roman" w:hAnsi="Times New Roman" w:cs="Times New Roman"/>
          <w:sz w:val="24"/>
          <w:szCs w:val="24"/>
        </w:rPr>
        <w:t xml:space="preserve"> и его коллеги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 xml:space="preserve">подвергли ревизии конструкцию </w:t>
      </w:r>
      <w:proofErr w:type="spellStart"/>
      <w:r w:rsidRPr="00E233F0">
        <w:rPr>
          <w:rFonts w:ascii="Times New Roman" w:hAnsi="Times New Roman" w:cs="Times New Roman"/>
          <w:sz w:val="24"/>
          <w:szCs w:val="24"/>
        </w:rPr>
        <w:t>полноприводного</w:t>
      </w:r>
      <w:proofErr w:type="spellEnd"/>
      <w:r w:rsidRPr="00E233F0">
        <w:rPr>
          <w:rFonts w:ascii="Times New Roman" w:hAnsi="Times New Roman" w:cs="Times New Roman"/>
          <w:sz w:val="24"/>
          <w:szCs w:val="24"/>
        </w:rPr>
        <w:t xml:space="preserve"> автомобиля ГАЗ-</w:t>
      </w:r>
      <w:r w:rsidR="00170DB5">
        <w:rPr>
          <w:rFonts w:ascii="Times New Roman" w:hAnsi="Times New Roman" w:cs="Times New Roman"/>
          <w:sz w:val="24"/>
          <w:szCs w:val="24"/>
        </w:rPr>
        <w:t>63</w:t>
      </w:r>
      <w:r w:rsidRPr="00E233F0">
        <w:rPr>
          <w:rFonts w:ascii="Times New Roman" w:hAnsi="Times New Roman" w:cs="Times New Roman"/>
          <w:sz w:val="24"/>
          <w:szCs w:val="24"/>
        </w:rPr>
        <w:t>, чтобы максимально унифицировать его с обычным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грузовиком ГАЗ-51. Это было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для ускорения и удешевления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массового производства.</w:t>
      </w:r>
    </w:p>
    <w:p w:rsidR="00A72635" w:rsidRDefault="00E233F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 xml:space="preserve">Всеми работами по созданию бронеавтомобилей на </w:t>
      </w:r>
      <w:proofErr w:type="spellStart"/>
      <w:r w:rsidRPr="00E233F0">
        <w:rPr>
          <w:rFonts w:ascii="Times New Roman" w:hAnsi="Times New Roman" w:cs="Times New Roman"/>
          <w:sz w:val="24"/>
          <w:szCs w:val="24"/>
        </w:rPr>
        <w:t>ГАЗе</w:t>
      </w:r>
      <w:proofErr w:type="spellEnd"/>
      <w:r w:rsidRPr="00E233F0">
        <w:rPr>
          <w:rFonts w:ascii="Times New Roman" w:hAnsi="Times New Roman" w:cs="Times New Roman"/>
          <w:sz w:val="24"/>
          <w:szCs w:val="24"/>
        </w:rPr>
        <w:t xml:space="preserve"> занималось созданное еще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в 1938 году Отдельное конструкторское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бюро (ОКБ), впоследствии КБ серийных автомобилей. Руководить его работой главный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конструктор завода А. А.</w:t>
      </w:r>
      <w:r w:rsidR="00210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3F0">
        <w:rPr>
          <w:rFonts w:ascii="Times New Roman" w:hAnsi="Times New Roman" w:cs="Times New Roman"/>
          <w:sz w:val="24"/>
          <w:szCs w:val="24"/>
        </w:rPr>
        <w:t>Липгарт</w:t>
      </w:r>
      <w:proofErr w:type="spellEnd"/>
      <w:r w:rsidRPr="00E233F0">
        <w:rPr>
          <w:rFonts w:ascii="Times New Roman" w:hAnsi="Times New Roman" w:cs="Times New Roman"/>
          <w:sz w:val="24"/>
          <w:szCs w:val="24"/>
        </w:rPr>
        <w:t xml:space="preserve"> поручил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Владимиру Алексеевичу Дедкову. В первых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поисковых компоновочных чертежах и макетах будущего послевоенного броневика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двигатель располагался сзади. Формой бронекорпуса машина по-прежнему напоминала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3F0">
        <w:rPr>
          <w:rFonts w:ascii="Times New Roman" w:hAnsi="Times New Roman" w:cs="Times New Roman"/>
          <w:sz w:val="24"/>
          <w:szCs w:val="24"/>
        </w:rPr>
        <w:t>небольшой танк с вращающейся башней.</w:t>
      </w:r>
    </w:p>
    <w:p w:rsidR="00B17DEA" w:rsidRPr="00B17DEA" w:rsidRDefault="00B17DEA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К 1947 году командование автомобильных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и танковых войск, наконец, определилось, каким должен быть легкий броневик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нового поколения,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и выдало техническое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задание. Послевоенной Советской армии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требовался не маленький колесный танк,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а бронированный автомобиль повышенной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проходимости, предназначенный для перевозки мотострелкового отделения. По тактико-техническим характеристикам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должен был стать аналогом американского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7DEA">
        <w:rPr>
          <w:rFonts w:ascii="Times New Roman" w:hAnsi="Times New Roman" w:cs="Times New Roman"/>
          <w:sz w:val="24"/>
          <w:szCs w:val="24"/>
        </w:rPr>
        <w:t xml:space="preserve">А1 </w:t>
      </w:r>
      <w:proofErr w:type="spellStart"/>
      <w:r w:rsidRPr="00B17DEA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Pr="00B17DEA">
        <w:rPr>
          <w:rFonts w:ascii="Times New Roman" w:hAnsi="Times New Roman" w:cs="Times New Roman"/>
          <w:sz w:val="24"/>
          <w:szCs w:val="24"/>
        </w:rPr>
        <w:t>, отлично зарекомендовавшего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себя во время войны.</w:t>
      </w:r>
    </w:p>
    <w:p w:rsidR="00E60722" w:rsidRPr="00E60722" w:rsidRDefault="00B17DEA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DEA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Pr="00B17DEA">
        <w:rPr>
          <w:rFonts w:ascii="Times New Roman" w:hAnsi="Times New Roman" w:cs="Times New Roman"/>
          <w:sz w:val="24"/>
          <w:szCs w:val="24"/>
        </w:rPr>
        <w:t xml:space="preserve"> представлял собой небольшой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грузовик с бронекорпусом,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DEA">
        <w:rPr>
          <w:rFonts w:ascii="Times New Roman" w:hAnsi="Times New Roman" w:cs="Times New Roman"/>
          <w:sz w:val="24"/>
          <w:szCs w:val="24"/>
        </w:rPr>
        <w:t>установленным на раму, карбюраторным двигателем</w:t>
      </w:r>
      <w:r w:rsidR="00E60722">
        <w:rPr>
          <w:rFonts w:ascii="Times New Roman" w:hAnsi="Times New Roman" w:cs="Times New Roman"/>
          <w:sz w:val="24"/>
          <w:szCs w:val="24"/>
        </w:rPr>
        <w:t xml:space="preserve"> </w:t>
      </w:r>
      <w:r w:rsidR="00E60722" w:rsidRPr="00E60722">
        <w:rPr>
          <w:rFonts w:ascii="Times New Roman" w:hAnsi="Times New Roman" w:cs="Times New Roman"/>
          <w:sz w:val="24"/>
          <w:szCs w:val="24"/>
        </w:rPr>
        <w:t>и классической внедорожной трансмиссией — стоящей отдельно от коробки передач раздаточной коробкой, двумя ведущими мостами с одинаковой колеей.</w:t>
      </w:r>
    </w:p>
    <w:p w:rsidR="00E60722" w:rsidRPr="00E60722" w:rsidRDefault="00E6072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Узлы, необходимые для того чтобы скомпоновать похожую машину, готовились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 xml:space="preserve">к производству на </w:t>
      </w:r>
      <w:proofErr w:type="spellStart"/>
      <w:r w:rsidRPr="00E60722">
        <w:rPr>
          <w:rFonts w:ascii="Times New Roman" w:hAnsi="Times New Roman" w:cs="Times New Roman"/>
          <w:sz w:val="24"/>
          <w:szCs w:val="24"/>
        </w:rPr>
        <w:t>ГАЗе</w:t>
      </w:r>
      <w:proofErr w:type="spellEnd"/>
      <w:r w:rsidRPr="00E60722">
        <w:rPr>
          <w:rFonts w:ascii="Times New Roman" w:hAnsi="Times New Roman" w:cs="Times New Roman"/>
          <w:sz w:val="24"/>
          <w:szCs w:val="24"/>
        </w:rPr>
        <w:t>: силовой агрегат,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трансмиссия и мосты нового грузовика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ГАЗ-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E60722">
        <w:rPr>
          <w:rFonts w:ascii="Times New Roman" w:hAnsi="Times New Roman" w:cs="Times New Roman"/>
          <w:sz w:val="24"/>
          <w:szCs w:val="24"/>
        </w:rPr>
        <w:t>. Требовалось только привести массу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бронекорпуса и вооружения в соответствие с грузоподъемностью, заложенной</w:t>
      </w:r>
    </w:p>
    <w:p w:rsidR="00E60722" w:rsidRPr="00E60722" w:rsidRDefault="00E6072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722">
        <w:rPr>
          <w:rFonts w:ascii="Times New Roman" w:hAnsi="Times New Roman" w:cs="Times New Roman"/>
          <w:sz w:val="24"/>
          <w:szCs w:val="24"/>
        </w:rPr>
        <w:t xml:space="preserve">П. И. </w:t>
      </w:r>
      <w:proofErr w:type="spellStart"/>
      <w:r w:rsidRPr="00E60722">
        <w:rPr>
          <w:rFonts w:ascii="Times New Roman" w:hAnsi="Times New Roman" w:cs="Times New Roman"/>
          <w:sz w:val="24"/>
          <w:szCs w:val="24"/>
        </w:rPr>
        <w:t>Музюкиным</w:t>
      </w:r>
      <w:proofErr w:type="spellEnd"/>
      <w:r w:rsidRPr="00E60722">
        <w:rPr>
          <w:rFonts w:ascii="Times New Roman" w:hAnsi="Times New Roman" w:cs="Times New Roman"/>
          <w:sz w:val="24"/>
          <w:szCs w:val="24"/>
        </w:rPr>
        <w:t xml:space="preserve"> и его коллегами в агрегаты ГАЗ-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E60722">
        <w:rPr>
          <w:rFonts w:ascii="Times New Roman" w:hAnsi="Times New Roman" w:cs="Times New Roman"/>
          <w:sz w:val="24"/>
          <w:szCs w:val="24"/>
        </w:rPr>
        <w:t>.</w:t>
      </w:r>
    </w:p>
    <w:p w:rsidR="00E60722" w:rsidRPr="00E60722" w:rsidRDefault="00E6072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За броневик, носивший условное обозначение «Объект 141» и заводской индекс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ГАЗ-40, в КБ Дедкова отвечали ведущий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конструктор Всеволод Константинович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Рубцов и его коллеги — Лев Васильевич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722">
        <w:rPr>
          <w:rFonts w:ascii="Times New Roman" w:hAnsi="Times New Roman" w:cs="Times New Roman"/>
          <w:sz w:val="24"/>
          <w:szCs w:val="24"/>
        </w:rPr>
        <w:t>Косткин</w:t>
      </w:r>
      <w:proofErr w:type="spellEnd"/>
      <w:r w:rsidRPr="00E60722">
        <w:rPr>
          <w:rFonts w:ascii="Times New Roman" w:hAnsi="Times New Roman" w:cs="Times New Roman"/>
          <w:sz w:val="24"/>
          <w:szCs w:val="24"/>
        </w:rPr>
        <w:t>, Николай Иванович Ефимов, Николай Федорович Денисюк, Михаил Григорьевич Редькин. Перед ними сразу же встала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 xml:space="preserve">непростая задача уменьшения </w:t>
      </w:r>
      <w:proofErr w:type="gramStart"/>
      <w:r w:rsidRPr="00E60722">
        <w:rPr>
          <w:rFonts w:ascii="Times New Roman" w:hAnsi="Times New Roman" w:cs="Times New Roman"/>
          <w:sz w:val="24"/>
          <w:szCs w:val="24"/>
        </w:rPr>
        <w:t>боевой</w:t>
      </w:r>
      <w:proofErr w:type="gramEnd"/>
    </w:p>
    <w:p w:rsidR="00E60722" w:rsidRPr="00E60722" w:rsidRDefault="00E6072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722">
        <w:rPr>
          <w:rFonts w:ascii="Times New Roman" w:hAnsi="Times New Roman" w:cs="Times New Roman"/>
          <w:sz w:val="24"/>
          <w:szCs w:val="24"/>
        </w:rPr>
        <w:t>массы машины. Дело в том, что рядный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 xml:space="preserve">шестицилиндровый двигатель </w:t>
      </w:r>
      <w:proofErr w:type="spellStart"/>
      <w:r w:rsidRPr="00E60722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Pr="00E60722">
        <w:rPr>
          <w:rFonts w:ascii="Times New Roman" w:hAnsi="Times New Roman" w:cs="Times New Roman"/>
          <w:sz w:val="24"/>
          <w:szCs w:val="24"/>
        </w:rPr>
        <w:t xml:space="preserve"> значительно превосходил серийную «шестерку»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семейства ГАЗ-11 по рабочему объему (5 л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 xml:space="preserve">против 3,5) и по мощности (110 </w:t>
      </w:r>
      <w:proofErr w:type="spellStart"/>
      <w:r w:rsidRPr="00E60722">
        <w:rPr>
          <w:rFonts w:ascii="Times New Roman" w:hAnsi="Times New Roman" w:cs="Times New Roman"/>
          <w:sz w:val="24"/>
          <w:szCs w:val="24"/>
        </w:rPr>
        <w:t>л.</w:t>
      </w:r>
      <w:proofErr w:type="gramStart"/>
      <w:r w:rsidRPr="00E60722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E60722">
        <w:rPr>
          <w:rFonts w:ascii="Times New Roman" w:hAnsi="Times New Roman" w:cs="Times New Roman"/>
          <w:sz w:val="24"/>
          <w:szCs w:val="24"/>
        </w:rPr>
        <w:t>. против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75). Именно здесь пригодилась главная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 xml:space="preserve">наработка </w:t>
      </w:r>
      <w:proofErr w:type="spellStart"/>
      <w:r w:rsidRPr="00E60722">
        <w:rPr>
          <w:rFonts w:ascii="Times New Roman" w:hAnsi="Times New Roman" w:cs="Times New Roman"/>
          <w:sz w:val="24"/>
          <w:szCs w:val="24"/>
        </w:rPr>
        <w:t>ГАЗа</w:t>
      </w:r>
      <w:proofErr w:type="spellEnd"/>
      <w:r w:rsidRPr="00E60722">
        <w:rPr>
          <w:rFonts w:ascii="Times New Roman" w:hAnsi="Times New Roman" w:cs="Times New Roman"/>
          <w:sz w:val="24"/>
          <w:szCs w:val="24"/>
        </w:rPr>
        <w:t xml:space="preserve"> времен войны — переход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от рамной конструкции автомобиля к несущему кузову. Если кузовщики сумели</w:t>
      </w:r>
    </w:p>
    <w:p w:rsidR="001B1ED5" w:rsidRDefault="00E6072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722">
        <w:rPr>
          <w:rFonts w:ascii="Times New Roman" w:hAnsi="Times New Roman" w:cs="Times New Roman"/>
          <w:sz w:val="24"/>
          <w:szCs w:val="24"/>
        </w:rPr>
        <w:t>установить все агрегаты на «ажурный»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 xml:space="preserve">несущий кузов «Победы», </w:t>
      </w:r>
      <w:proofErr w:type="gramStart"/>
      <w:r w:rsidRPr="00E60722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E60722">
        <w:rPr>
          <w:rFonts w:ascii="Times New Roman" w:hAnsi="Times New Roman" w:cs="Times New Roman"/>
          <w:sz w:val="24"/>
          <w:szCs w:val="24"/>
        </w:rPr>
        <w:t xml:space="preserve"> что мешает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навесить двигатель, трансмиссию и мосты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на мощный бронекорпус боевой машины?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Разве грамотно спроектированная броня</w:t>
      </w:r>
      <w:r w:rsidR="00D92883">
        <w:rPr>
          <w:rFonts w:ascii="Times New Roman" w:hAnsi="Times New Roman" w:cs="Times New Roman"/>
          <w:sz w:val="24"/>
          <w:szCs w:val="24"/>
        </w:rPr>
        <w:t xml:space="preserve"> </w:t>
      </w:r>
      <w:r w:rsidRPr="00E60722">
        <w:rPr>
          <w:rFonts w:ascii="Times New Roman" w:hAnsi="Times New Roman" w:cs="Times New Roman"/>
          <w:sz w:val="24"/>
          <w:szCs w:val="24"/>
        </w:rPr>
        <w:t>не выдержит вес «грузовых» мостов и раздаточной коробки?</w:t>
      </w:r>
    </w:p>
    <w:p w:rsidR="001B1ED5" w:rsidRPr="001B1ED5" w:rsidRDefault="001B1ED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Именно несущий бронекорпус стал первым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принципиальным отличием «Объекта 141»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от американского аналога. Отказ от рамы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позволил снизить боевую массу новой машины до 5,3 т. Иными словами, вес нового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броневика в базовом исполнении оказался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практически таким же, как полная масса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грузовика ГАЗ-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1B1ED5">
        <w:rPr>
          <w:rFonts w:ascii="Times New Roman" w:hAnsi="Times New Roman" w:cs="Times New Roman"/>
          <w:sz w:val="24"/>
          <w:szCs w:val="24"/>
        </w:rPr>
        <w:t>. Броневик, рассчитанный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на десять человек (отделение из восьми</w:t>
      </w:r>
      <w:r w:rsidR="00A37A0A" w:rsidRPr="00A37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D5">
        <w:rPr>
          <w:rFonts w:ascii="Times New Roman" w:hAnsi="Times New Roman" w:cs="Times New Roman"/>
          <w:sz w:val="24"/>
          <w:szCs w:val="24"/>
        </w:rPr>
        <w:t>мотострелков</w:t>
      </w:r>
      <w:proofErr w:type="spellEnd"/>
      <w:r w:rsidRPr="001B1ED5">
        <w:rPr>
          <w:rFonts w:ascii="Times New Roman" w:hAnsi="Times New Roman" w:cs="Times New Roman"/>
          <w:sz w:val="24"/>
          <w:szCs w:val="24"/>
        </w:rPr>
        <w:t>, водителя и командира), получился невероятно компактным. Колесную</w:t>
      </w:r>
    </w:p>
    <w:p w:rsidR="001B1ED5" w:rsidRPr="001B1ED5" w:rsidRDefault="001B1ED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D5">
        <w:rPr>
          <w:rFonts w:ascii="Times New Roman" w:hAnsi="Times New Roman" w:cs="Times New Roman"/>
          <w:sz w:val="24"/>
          <w:szCs w:val="24"/>
        </w:rPr>
        <w:t>базу по сравнению с ГАЗ-63 уменьшили с 3,3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до 2,7 м. База такой же длины была у «Победы» ГАЗ-М20 и впоследствии у «Волги»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ГАЗ-21. По габаритной длине (5 м) и ширине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(1,9 м) боевая машина получилась меньше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 xml:space="preserve">появившегося вскоре легкового </w:t>
      </w:r>
      <w:proofErr w:type="spellStart"/>
      <w:r w:rsidRPr="001B1ED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1ED5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1B1ED5">
        <w:rPr>
          <w:rFonts w:ascii="Times New Roman" w:hAnsi="Times New Roman" w:cs="Times New Roman"/>
          <w:sz w:val="24"/>
          <w:szCs w:val="24"/>
        </w:rPr>
        <w:t>. Отказ от рамы позволил не только уменьшить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массу на десятки килограммов, но и снизить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габаритную высоту. Накрытый тентом броневик был ниже, чем ГАЗ-69 с брезентом —</w:t>
      </w:r>
      <w:r w:rsidR="0026280D">
        <w:rPr>
          <w:rFonts w:ascii="Times New Roman" w:hAnsi="Times New Roman" w:cs="Times New Roman"/>
          <w:sz w:val="24"/>
          <w:szCs w:val="24"/>
        </w:rPr>
        <w:t xml:space="preserve"> </w:t>
      </w:r>
      <w:r w:rsidRPr="001B1ED5">
        <w:rPr>
          <w:rFonts w:ascii="Times New Roman" w:hAnsi="Times New Roman" w:cs="Times New Roman"/>
          <w:sz w:val="24"/>
          <w:szCs w:val="24"/>
        </w:rPr>
        <w:t>1,83 м против 2,03.</w:t>
      </w:r>
    </w:p>
    <w:p w:rsidR="001B1ED5" w:rsidRPr="001B1ED5" w:rsidRDefault="0026280D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ED5" w:rsidRPr="001B1ED5">
        <w:rPr>
          <w:rFonts w:ascii="Times New Roman" w:hAnsi="Times New Roman" w:cs="Times New Roman"/>
          <w:sz w:val="24"/>
          <w:szCs w:val="24"/>
        </w:rPr>
        <w:t>Еще одной важной новинкой стал тип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ED5" w:rsidRPr="001B1ED5">
        <w:rPr>
          <w:rFonts w:ascii="Times New Roman" w:hAnsi="Times New Roman" w:cs="Times New Roman"/>
          <w:sz w:val="24"/>
          <w:szCs w:val="24"/>
        </w:rPr>
        <w:t>кузова, ранее не встречавшийся у отечественных бронеавтомобилей.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ED5" w:rsidRPr="001B1ED5">
        <w:rPr>
          <w:rFonts w:ascii="Times New Roman" w:hAnsi="Times New Roman" w:cs="Times New Roman"/>
          <w:sz w:val="24"/>
          <w:szCs w:val="24"/>
        </w:rPr>
        <w:t>на первых опытных образцах, построенных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ED5" w:rsidRPr="001B1ED5">
        <w:rPr>
          <w:rFonts w:ascii="Times New Roman" w:hAnsi="Times New Roman" w:cs="Times New Roman"/>
          <w:sz w:val="24"/>
          <w:szCs w:val="24"/>
        </w:rPr>
        <w:t>в 1948 году, стоял открытый бронекорпус,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ED5" w:rsidRPr="001B1ED5">
        <w:rPr>
          <w:rFonts w:ascii="Times New Roman" w:hAnsi="Times New Roman" w:cs="Times New Roman"/>
          <w:sz w:val="24"/>
          <w:szCs w:val="24"/>
        </w:rPr>
        <w:t xml:space="preserve">как у </w:t>
      </w:r>
      <w:proofErr w:type="spellStart"/>
      <w:r w:rsidR="001B1ED5" w:rsidRPr="001B1ED5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="001B1ED5" w:rsidRPr="001B1ED5">
        <w:rPr>
          <w:rFonts w:ascii="Times New Roman" w:hAnsi="Times New Roman" w:cs="Times New Roman"/>
          <w:sz w:val="24"/>
          <w:szCs w:val="24"/>
        </w:rPr>
        <w:t>. Военные выбрали простой вариант бронекорпуса, накрываемого тентом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ED5" w:rsidRPr="001B1ED5">
        <w:rPr>
          <w:rFonts w:ascii="Times New Roman" w:hAnsi="Times New Roman" w:cs="Times New Roman"/>
          <w:sz w:val="24"/>
          <w:szCs w:val="24"/>
        </w:rPr>
        <w:t>и оснащенного пулеметами, установленными на специальные кронштейны. В итоге</w:t>
      </w:r>
    </w:p>
    <w:p w:rsidR="00A37A0A" w:rsidRDefault="001B1ED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D5">
        <w:rPr>
          <w:rFonts w:ascii="Times New Roman" w:hAnsi="Times New Roman" w:cs="Times New Roman"/>
          <w:sz w:val="24"/>
          <w:szCs w:val="24"/>
        </w:rPr>
        <w:t>вместо подобия танка на колесах получился небольшой десятиместный бронированный автобус без крыши.</w:t>
      </w:r>
    </w:p>
    <w:p w:rsidR="0026280D" w:rsidRPr="0026280D" w:rsidRDefault="0026280D" w:rsidP="00B46A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80D">
        <w:rPr>
          <w:rFonts w:ascii="Times New Roman" w:hAnsi="Times New Roman" w:cs="Times New Roman"/>
          <w:b/>
          <w:sz w:val="24"/>
          <w:szCs w:val="24"/>
        </w:rPr>
        <w:t>Наш «бронепоезд»</w:t>
      </w:r>
    </w:p>
    <w:p w:rsidR="00E15362" w:rsidRPr="00E15362" w:rsidRDefault="0026280D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80D">
        <w:rPr>
          <w:rFonts w:ascii="Times New Roman" w:hAnsi="Times New Roman" w:cs="Times New Roman"/>
          <w:sz w:val="24"/>
          <w:szCs w:val="24"/>
        </w:rPr>
        <w:t>Водитель и командир сидели, как в обычном автомобиле, а пехотинцев пришлось</w:t>
      </w:r>
      <w:r w:rsidR="00E15362">
        <w:rPr>
          <w:rFonts w:ascii="Times New Roman" w:hAnsi="Times New Roman" w:cs="Times New Roman"/>
          <w:sz w:val="24"/>
          <w:szCs w:val="24"/>
        </w:rPr>
        <w:t xml:space="preserve"> </w:t>
      </w:r>
      <w:r w:rsidRPr="0026280D">
        <w:rPr>
          <w:rFonts w:ascii="Times New Roman" w:hAnsi="Times New Roman" w:cs="Times New Roman"/>
          <w:sz w:val="24"/>
          <w:szCs w:val="24"/>
        </w:rPr>
        <w:t>размещать довольно плотно. Два бойца находились за водителем и командиром друг</w:t>
      </w:r>
      <w:r w:rsidR="00E15362">
        <w:rPr>
          <w:rFonts w:ascii="Times New Roman" w:hAnsi="Times New Roman" w:cs="Times New Roman"/>
          <w:sz w:val="24"/>
          <w:szCs w:val="24"/>
        </w:rPr>
        <w:t xml:space="preserve"> </w:t>
      </w:r>
      <w:r w:rsidRPr="0026280D">
        <w:rPr>
          <w:rFonts w:ascii="Times New Roman" w:hAnsi="Times New Roman" w:cs="Times New Roman"/>
          <w:sz w:val="24"/>
          <w:szCs w:val="24"/>
        </w:rPr>
        <w:t>против</w:t>
      </w:r>
      <w:r w:rsidR="00E15362">
        <w:rPr>
          <w:rFonts w:ascii="Times New Roman" w:hAnsi="Times New Roman" w:cs="Times New Roman"/>
          <w:sz w:val="24"/>
          <w:szCs w:val="24"/>
        </w:rPr>
        <w:t xml:space="preserve"> друга возле бортов боком по на</w:t>
      </w:r>
      <w:r w:rsidRPr="0026280D">
        <w:rPr>
          <w:rFonts w:ascii="Times New Roman" w:hAnsi="Times New Roman" w:cs="Times New Roman"/>
          <w:sz w:val="24"/>
          <w:szCs w:val="24"/>
        </w:rPr>
        <w:t>правлению к движению. Еще один — тоже</w:t>
      </w:r>
      <w:r w:rsidR="00E15362">
        <w:rPr>
          <w:rFonts w:ascii="Times New Roman" w:hAnsi="Times New Roman" w:cs="Times New Roman"/>
          <w:sz w:val="24"/>
          <w:szCs w:val="24"/>
        </w:rPr>
        <w:t xml:space="preserve"> </w:t>
      </w:r>
      <w:r w:rsidRPr="0026280D">
        <w:rPr>
          <w:rFonts w:ascii="Times New Roman" w:hAnsi="Times New Roman" w:cs="Times New Roman"/>
          <w:sz w:val="24"/>
          <w:szCs w:val="24"/>
        </w:rPr>
        <w:t>боком, посередине, лицом к левому борту.</w:t>
      </w:r>
      <w:r w:rsidR="00E15362">
        <w:rPr>
          <w:rFonts w:ascii="Times New Roman" w:hAnsi="Times New Roman" w:cs="Times New Roman"/>
          <w:sz w:val="24"/>
          <w:szCs w:val="24"/>
        </w:rPr>
        <w:t xml:space="preserve"> </w:t>
      </w:r>
      <w:r w:rsidRPr="0026280D">
        <w:rPr>
          <w:rFonts w:ascii="Times New Roman" w:hAnsi="Times New Roman" w:cs="Times New Roman"/>
          <w:sz w:val="24"/>
          <w:szCs w:val="24"/>
        </w:rPr>
        <w:t>Двое сидели между нишами задних колес —</w:t>
      </w:r>
      <w:r w:rsidR="00E15362">
        <w:rPr>
          <w:rFonts w:ascii="Times New Roman" w:hAnsi="Times New Roman" w:cs="Times New Roman"/>
          <w:sz w:val="24"/>
          <w:szCs w:val="24"/>
        </w:rPr>
        <w:t xml:space="preserve"> </w:t>
      </w:r>
      <w:r w:rsidR="00E15362" w:rsidRPr="00E15362">
        <w:rPr>
          <w:rFonts w:ascii="Times New Roman" w:hAnsi="Times New Roman" w:cs="Times New Roman"/>
          <w:sz w:val="24"/>
          <w:szCs w:val="24"/>
        </w:rPr>
        <w:t>один по ходу, второй против хода машины,</w:t>
      </w:r>
      <w:r w:rsidR="00E15362">
        <w:rPr>
          <w:rFonts w:ascii="Times New Roman" w:hAnsi="Times New Roman" w:cs="Times New Roman"/>
          <w:sz w:val="24"/>
          <w:szCs w:val="24"/>
        </w:rPr>
        <w:t xml:space="preserve"> </w:t>
      </w:r>
      <w:r w:rsidR="00E15362" w:rsidRPr="00E15362">
        <w:rPr>
          <w:rFonts w:ascii="Times New Roman" w:hAnsi="Times New Roman" w:cs="Times New Roman"/>
          <w:sz w:val="24"/>
          <w:szCs w:val="24"/>
        </w:rPr>
        <w:t>наконец, еще трое — на лавке у заднего</w:t>
      </w:r>
      <w:r w:rsidR="00E15362">
        <w:rPr>
          <w:rFonts w:ascii="Times New Roman" w:hAnsi="Times New Roman" w:cs="Times New Roman"/>
          <w:sz w:val="24"/>
          <w:szCs w:val="24"/>
        </w:rPr>
        <w:t xml:space="preserve"> </w:t>
      </w:r>
      <w:r w:rsidR="00E15362" w:rsidRPr="00E15362">
        <w:rPr>
          <w:rFonts w:ascii="Times New Roman" w:hAnsi="Times New Roman" w:cs="Times New Roman"/>
          <w:sz w:val="24"/>
          <w:szCs w:val="24"/>
        </w:rPr>
        <w:t xml:space="preserve">борта. Водитель и командир садились </w:t>
      </w:r>
      <w:proofErr w:type="gramStart"/>
      <w:r w:rsidR="00E15362" w:rsidRPr="00E15362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26280D" w:rsidRDefault="00E15362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5362">
        <w:rPr>
          <w:rFonts w:ascii="Times New Roman" w:hAnsi="Times New Roman" w:cs="Times New Roman"/>
          <w:sz w:val="24"/>
          <w:szCs w:val="24"/>
        </w:rPr>
        <w:t>обычные двери, как в автомобиле. Правда,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>из-за сильного наклона листов брони двери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>получились с большим изломом и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 xml:space="preserve">низкими проемами. Верхняя часть двери откидывалась </w:t>
      </w:r>
      <w:r w:rsidRPr="00E15362">
        <w:rPr>
          <w:rFonts w:ascii="Times New Roman" w:hAnsi="Times New Roman" w:cs="Times New Roman"/>
          <w:sz w:val="24"/>
          <w:szCs w:val="24"/>
        </w:rPr>
        <w:lastRenderedPageBreak/>
        <w:t>для вентиляции кузова. На заднем борту была сделана распашная дверь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>для бойцов, на одну из створок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>пришлось навесить запасное колесо. Тренированный человек мог забраться в машину,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>как в бортовой грузовик: перелезть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>борт, встав ногой на колесо. В бою пехотинцы могли при необходимости выпрыгнуть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362">
        <w:rPr>
          <w:rFonts w:ascii="Times New Roman" w:hAnsi="Times New Roman" w:cs="Times New Roman"/>
          <w:sz w:val="24"/>
          <w:szCs w:val="24"/>
        </w:rPr>
        <w:t>кузова даже на ходу.</w:t>
      </w:r>
    </w:p>
    <w:p w:rsidR="0063475A" w:rsidRPr="0063475A" w:rsidRDefault="0063475A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В предвоенные и военные годы считалось,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что наклоненные листы брони, в отличие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от вертикальных, хорошо рикошетят пули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и осколки, эффективно защищая экипаж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и агрегаты — для конструкторов танков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и броневиков это стало аксиомой.</w:t>
      </w:r>
    </w:p>
    <w:p w:rsidR="0063475A" w:rsidRPr="0063475A" w:rsidRDefault="0063475A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Послевоенный горьковский броневик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отличался клиновидной формой корпуса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с сильно наклоненными листами. У опы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3475A">
        <w:rPr>
          <w:rFonts w:ascii="Times New Roman" w:hAnsi="Times New Roman" w:cs="Times New Roman"/>
          <w:sz w:val="24"/>
          <w:szCs w:val="24"/>
        </w:rPr>
        <w:t>ных образцов даже боковины выполнили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с большим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горизонтальным изломом.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Однако при постановке на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от листов с наклоном пришлось отказаться — в пользу более простых вертикальных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бортов. Низкий динамичный силуэт несущего кузова сделал горьковский БТР внешне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 xml:space="preserve">совершенно не похожим </w:t>
      </w:r>
      <w:proofErr w:type="gramStart"/>
      <w:r w:rsidRPr="006347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3475A">
        <w:rPr>
          <w:rFonts w:ascii="Times New Roman" w:hAnsi="Times New Roman" w:cs="Times New Roman"/>
          <w:sz w:val="24"/>
          <w:szCs w:val="24"/>
        </w:rPr>
        <w:t xml:space="preserve"> рамный </w:t>
      </w:r>
      <w:proofErr w:type="spellStart"/>
      <w:r w:rsidRPr="0063475A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Pr="006347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Спереди под острым «клином» брони находилась лебедка. Дальше, под объемной</w:t>
      </w:r>
    </w:p>
    <w:p w:rsidR="000D4181" w:rsidRPr="000D4181" w:rsidRDefault="0063475A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475A">
        <w:rPr>
          <w:rFonts w:ascii="Times New Roman" w:hAnsi="Times New Roman" w:cs="Times New Roman"/>
          <w:sz w:val="24"/>
          <w:szCs w:val="24"/>
        </w:rPr>
        <w:t>аллигаторной</w:t>
      </w:r>
      <w:proofErr w:type="spellEnd"/>
      <w:r w:rsidRPr="0063475A">
        <w:rPr>
          <w:rFonts w:ascii="Times New Roman" w:hAnsi="Times New Roman" w:cs="Times New Roman"/>
          <w:sz w:val="24"/>
          <w:szCs w:val="24"/>
        </w:rPr>
        <w:t xml:space="preserve"> бронированной крышкой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капота с вентиляционными щелями — двигатель. Маленькие лобовые стекла в бою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вынимались, а их проемы покрывались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Pr="0063475A">
        <w:rPr>
          <w:rFonts w:ascii="Times New Roman" w:hAnsi="Times New Roman" w:cs="Times New Roman"/>
          <w:sz w:val="24"/>
          <w:szCs w:val="24"/>
        </w:rPr>
        <w:t>откидными крышками с прорезями для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="000D4181" w:rsidRPr="000D4181">
        <w:rPr>
          <w:rFonts w:ascii="Times New Roman" w:hAnsi="Times New Roman" w:cs="Times New Roman"/>
          <w:sz w:val="24"/>
          <w:szCs w:val="24"/>
        </w:rPr>
        <w:t>обзора. В наклоненных листах брони сбоку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="000D4181" w:rsidRPr="000D4181">
        <w:rPr>
          <w:rFonts w:ascii="Times New Roman" w:hAnsi="Times New Roman" w:cs="Times New Roman"/>
          <w:sz w:val="24"/>
          <w:szCs w:val="24"/>
        </w:rPr>
        <w:t>от водителя и командира — как раз над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="000D4181" w:rsidRPr="000D4181">
        <w:rPr>
          <w:rFonts w:ascii="Times New Roman" w:hAnsi="Times New Roman" w:cs="Times New Roman"/>
          <w:sz w:val="24"/>
          <w:szCs w:val="24"/>
        </w:rPr>
        <w:t>дверями — оказались смотровые щели.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="000D4181" w:rsidRPr="000D4181">
        <w:rPr>
          <w:rFonts w:ascii="Times New Roman" w:hAnsi="Times New Roman" w:cs="Times New Roman"/>
          <w:sz w:val="24"/>
          <w:szCs w:val="24"/>
        </w:rPr>
        <w:t>В каждом из бортов были сделаны круглые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="000D4181" w:rsidRPr="000D4181">
        <w:rPr>
          <w:rFonts w:ascii="Times New Roman" w:hAnsi="Times New Roman" w:cs="Times New Roman"/>
          <w:sz w:val="24"/>
          <w:szCs w:val="24"/>
        </w:rPr>
        <w:t>бойницы с поворачивающимися крышками для стрельбы из личного оружия.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="000D4181" w:rsidRPr="000D4181">
        <w:rPr>
          <w:rFonts w:ascii="Times New Roman" w:hAnsi="Times New Roman" w:cs="Times New Roman"/>
          <w:sz w:val="24"/>
          <w:szCs w:val="24"/>
        </w:rPr>
        <w:t>В 1954 году такие же бойницы и крышки</w:t>
      </w:r>
      <w:r w:rsidR="000D4181">
        <w:rPr>
          <w:rFonts w:ascii="Times New Roman" w:hAnsi="Times New Roman" w:cs="Times New Roman"/>
          <w:sz w:val="24"/>
          <w:szCs w:val="24"/>
        </w:rPr>
        <w:t xml:space="preserve"> </w:t>
      </w:r>
      <w:r w:rsidR="000D4181" w:rsidRPr="000D4181">
        <w:rPr>
          <w:rFonts w:ascii="Times New Roman" w:hAnsi="Times New Roman" w:cs="Times New Roman"/>
          <w:sz w:val="24"/>
          <w:szCs w:val="24"/>
        </w:rPr>
        <w:t>сделали и на заднем борту.</w:t>
      </w:r>
    </w:p>
    <w:p w:rsidR="00197541" w:rsidRPr="00197541" w:rsidRDefault="000D418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181">
        <w:rPr>
          <w:rFonts w:ascii="Times New Roman" w:hAnsi="Times New Roman" w:cs="Times New Roman"/>
          <w:sz w:val="24"/>
          <w:szCs w:val="24"/>
        </w:rPr>
        <w:t>Ящики с боекомплектом укладывались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181">
        <w:rPr>
          <w:rFonts w:ascii="Times New Roman" w:hAnsi="Times New Roman" w:cs="Times New Roman"/>
          <w:sz w:val="24"/>
          <w:szCs w:val="24"/>
        </w:rPr>
        <w:t>на арки задних колес. Над ними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181">
        <w:rPr>
          <w:rFonts w:ascii="Times New Roman" w:hAnsi="Times New Roman" w:cs="Times New Roman"/>
          <w:sz w:val="24"/>
          <w:szCs w:val="24"/>
        </w:rPr>
        <w:t>мощные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181">
        <w:rPr>
          <w:rFonts w:ascii="Times New Roman" w:hAnsi="Times New Roman" w:cs="Times New Roman"/>
          <w:sz w:val="24"/>
          <w:szCs w:val="24"/>
        </w:rPr>
        <w:t>поворотные кронштейны для пулеметов. За спиной водителя и командира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181">
        <w:rPr>
          <w:rFonts w:ascii="Times New Roman" w:hAnsi="Times New Roman" w:cs="Times New Roman"/>
          <w:sz w:val="24"/>
          <w:szCs w:val="24"/>
        </w:rPr>
        <w:t>в кузов вваривалась поперечная труба-растяжка, на которую тоже можно было</w:t>
      </w:r>
      <w:r w:rsidR="00197541">
        <w:rPr>
          <w:rFonts w:ascii="Times New Roman" w:hAnsi="Times New Roman" w:cs="Times New Roman"/>
          <w:sz w:val="24"/>
          <w:szCs w:val="24"/>
        </w:rPr>
        <w:t xml:space="preserve"> </w:t>
      </w:r>
      <w:r w:rsidRPr="000D4181">
        <w:rPr>
          <w:rFonts w:ascii="Times New Roman" w:hAnsi="Times New Roman" w:cs="Times New Roman"/>
          <w:sz w:val="24"/>
          <w:szCs w:val="24"/>
        </w:rPr>
        <w:t>поставить пулемет. Снаружи слева стояли</w:t>
      </w:r>
      <w:r w:rsidR="00197541">
        <w:rPr>
          <w:rFonts w:ascii="Times New Roman" w:hAnsi="Times New Roman" w:cs="Times New Roman"/>
          <w:sz w:val="24"/>
          <w:szCs w:val="24"/>
        </w:rPr>
        <w:t xml:space="preserve"> </w:t>
      </w:r>
      <w:r w:rsidRPr="000D4181">
        <w:rPr>
          <w:rFonts w:ascii="Times New Roman" w:hAnsi="Times New Roman" w:cs="Times New Roman"/>
          <w:sz w:val="24"/>
          <w:szCs w:val="24"/>
        </w:rPr>
        <w:t>кронштейны для двуручной пилы и лома,</w:t>
      </w:r>
      <w:r w:rsidR="00197541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справа — для лопаты. Снятые дуги тента</w:t>
      </w:r>
    </w:p>
    <w:p w:rsidR="00197541" w:rsidRPr="00197541" w:rsidRDefault="0019754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541">
        <w:rPr>
          <w:rFonts w:ascii="Times New Roman" w:hAnsi="Times New Roman" w:cs="Times New Roman"/>
          <w:sz w:val="24"/>
          <w:szCs w:val="24"/>
        </w:rPr>
        <w:t>укладывались на правое переднее крыло.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Аккумулятор находился под сиденьем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водителя (как в горьковском грузовике),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один бензобак — под сиденьем командира,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второй — в заднем свесе. Задний бак тоже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хорошо</w:t>
      </w:r>
      <w:r w:rsidR="005D6D87">
        <w:rPr>
          <w:rFonts w:ascii="Times New Roman" w:hAnsi="Times New Roman" w:cs="Times New Roman"/>
          <w:sz w:val="24"/>
          <w:szCs w:val="24"/>
        </w:rPr>
        <w:t xml:space="preserve"> защищали </w:t>
      </w:r>
      <w:proofErr w:type="spellStart"/>
      <w:r w:rsidR="005D6D87">
        <w:rPr>
          <w:rFonts w:ascii="Times New Roman" w:hAnsi="Times New Roman" w:cs="Times New Roman"/>
          <w:sz w:val="24"/>
          <w:szCs w:val="24"/>
        </w:rPr>
        <w:t>бронелисты</w:t>
      </w:r>
      <w:proofErr w:type="spellEnd"/>
      <w:r w:rsidR="005D6D87">
        <w:rPr>
          <w:rFonts w:ascii="Times New Roman" w:hAnsi="Times New Roman" w:cs="Times New Roman"/>
          <w:sz w:val="24"/>
          <w:szCs w:val="24"/>
        </w:rPr>
        <w:t>. Зато рулев</w:t>
      </w:r>
      <w:r w:rsidRPr="00197541">
        <w:rPr>
          <w:rFonts w:ascii="Times New Roman" w:hAnsi="Times New Roman" w:cs="Times New Roman"/>
          <w:sz w:val="24"/>
          <w:szCs w:val="24"/>
        </w:rPr>
        <w:t>ая колонка и редуктор оказались снаружи,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в нише левого переднего колеса. Спереди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стояла самая мощная броня — 10-15 мм,</w:t>
      </w:r>
    </w:p>
    <w:p w:rsidR="00197541" w:rsidRPr="00197541" w:rsidRDefault="0019754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541">
        <w:rPr>
          <w:rFonts w:ascii="Times New Roman" w:hAnsi="Times New Roman" w:cs="Times New Roman"/>
          <w:sz w:val="24"/>
          <w:szCs w:val="24"/>
        </w:rPr>
        <w:t xml:space="preserve">на бортах </w:t>
      </w:r>
      <w:proofErr w:type="spellStart"/>
      <w:proofErr w:type="gramStart"/>
      <w:r w:rsidRPr="00197541">
        <w:rPr>
          <w:rFonts w:ascii="Times New Roman" w:hAnsi="Times New Roman" w:cs="Times New Roman"/>
          <w:sz w:val="24"/>
          <w:szCs w:val="24"/>
        </w:rPr>
        <w:t>потоньше</w:t>
      </w:r>
      <w:proofErr w:type="spellEnd"/>
      <w:proofErr w:type="gramEnd"/>
      <w:r w:rsidRPr="00197541">
        <w:rPr>
          <w:rFonts w:ascii="Times New Roman" w:hAnsi="Times New Roman" w:cs="Times New Roman"/>
          <w:sz w:val="24"/>
          <w:szCs w:val="24"/>
        </w:rPr>
        <w:t xml:space="preserve"> — 8-9 мм. Задняя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стенка получилась самой уязвимой — здесь</w:t>
      </w:r>
      <w:r w:rsidR="005D6D87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толщина брони составляла всего 7 мм.</w:t>
      </w:r>
    </w:p>
    <w:p w:rsidR="00197541" w:rsidRPr="00197541" w:rsidRDefault="005D6D87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В качестве штатного вооружения бронетранспортеру полагался пулемет Горюнова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СГМБ калибром 7,62 мм. Но в войсках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на БТР-40 часто ставили крупнокалиберные (12,7 мм) пулеметы ДШК или ДШКМ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и даже КПВ/КПВТ калибром 14,5 мм. В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выпуска БТР-40 самую большую опасность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представляло оружие массового поражения, поэтому часть машин выпускали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в специальной комплектации БТР-40РХ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использования на зараженной местности.</w:t>
      </w:r>
    </w:p>
    <w:p w:rsidR="00197541" w:rsidRPr="00197541" w:rsidRDefault="008C5C1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Горьковскому автозаводу, выпускавшему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продукцию различного назначения,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пришлось привлекать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мощности, чтобы освоить выпуск 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сложного изделия, как несущий бронекорпус. С этой задачей прекрасно справился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«смежник» — Муромский паровозостроительный завод имени Ф.</w:t>
      </w:r>
      <w:r>
        <w:rPr>
          <w:rFonts w:ascii="Times New Roman" w:hAnsi="Times New Roman" w:cs="Times New Roman"/>
          <w:sz w:val="24"/>
          <w:szCs w:val="24"/>
        </w:rPr>
        <w:t>Э</w:t>
      </w:r>
      <w:r w:rsidR="00197541" w:rsidRPr="001975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Дзержинского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(сегодня это ОАО «Муромтепловоз»), Этот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завод, расположенный в соседней Владимирской области, еще в годы войны выпускал корпуса для самоходных артиллерийских установок СУ-76М. Впоследствии,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помимо локомотивов, здесь строились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бронированные корпуса и башни различных боевых машин.</w:t>
      </w:r>
    </w:p>
    <w:p w:rsidR="00197541" w:rsidRPr="008C5C10" w:rsidRDefault="00197541" w:rsidP="00B46A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C10">
        <w:rPr>
          <w:rFonts w:ascii="Times New Roman" w:hAnsi="Times New Roman" w:cs="Times New Roman"/>
          <w:b/>
          <w:sz w:val="24"/>
          <w:szCs w:val="24"/>
        </w:rPr>
        <w:t>Взять на буксир</w:t>
      </w:r>
    </w:p>
    <w:p w:rsidR="00197541" w:rsidRPr="00197541" w:rsidRDefault="008C5C1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</w:t>
      </w:r>
      <w:r w:rsidR="00197541" w:rsidRPr="00197541">
        <w:rPr>
          <w:rFonts w:ascii="Times New Roman" w:hAnsi="Times New Roman" w:cs="Times New Roman"/>
          <w:sz w:val="24"/>
          <w:szCs w:val="24"/>
        </w:rPr>
        <w:t xml:space="preserve"> узлы ходовой части ГАЗ-</w:t>
      </w:r>
      <w:r>
        <w:rPr>
          <w:rFonts w:ascii="Times New Roman" w:hAnsi="Times New Roman" w:cs="Times New Roman"/>
          <w:sz w:val="24"/>
          <w:szCs w:val="24"/>
        </w:rPr>
        <w:t>63</w:t>
      </w:r>
      <w:r w:rsidR="00197541" w:rsidRPr="00197541">
        <w:rPr>
          <w:rFonts w:ascii="Times New Roman" w:hAnsi="Times New Roman" w:cs="Times New Roman"/>
          <w:sz w:val="24"/>
          <w:szCs w:val="24"/>
        </w:rPr>
        <w:t xml:space="preserve"> вполне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удачно сочетались с легким и компактным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несущим бронекорпусом, то серийному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двигателю ГАЗ-51 не хватало мощности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и надежности. Горьковские мотористы</w:t>
      </w:r>
      <w:r w:rsidR="00272BA5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 xml:space="preserve">во главе с Николаем Гавриловичем </w:t>
      </w:r>
      <w:proofErr w:type="spellStart"/>
      <w:r w:rsidR="00197541" w:rsidRPr="00197541">
        <w:rPr>
          <w:rFonts w:ascii="Times New Roman" w:hAnsi="Times New Roman" w:cs="Times New Roman"/>
          <w:sz w:val="24"/>
          <w:szCs w:val="24"/>
        </w:rPr>
        <w:t>Мозохиным</w:t>
      </w:r>
      <w:proofErr w:type="spellEnd"/>
      <w:r w:rsidR="00197541" w:rsidRPr="00197541">
        <w:rPr>
          <w:rFonts w:ascii="Times New Roman" w:hAnsi="Times New Roman" w:cs="Times New Roman"/>
          <w:sz w:val="24"/>
          <w:szCs w:val="24"/>
        </w:rPr>
        <w:t xml:space="preserve"> приготовили форсированный вариант</w:t>
      </w:r>
      <w:r w:rsidR="00272BA5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базовой «шестерки». Он отличался не только повышенной степенью сжатия. Более</w:t>
      </w:r>
      <w:r w:rsidR="00272BA5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мощному мотору потребовались усиленные</w:t>
      </w:r>
      <w:r w:rsidR="00272BA5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шатуны. Их, в отличие от шатунов базовой</w:t>
      </w:r>
      <w:r w:rsidR="00272BA5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модели, сделали симметричными. Соответственно, изменился коленчатый вал. Двигатель получился более сбалансированным.</w:t>
      </w:r>
      <w:r w:rsidR="00272BA5">
        <w:rPr>
          <w:rFonts w:ascii="Times New Roman" w:hAnsi="Times New Roman" w:cs="Times New Roman"/>
          <w:sz w:val="24"/>
          <w:szCs w:val="24"/>
        </w:rPr>
        <w:t xml:space="preserve">  </w:t>
      </w:r>
      <w:r w:rsidR="00197541" w:rsidRPr="00197541">
        <w:rPr>
          <w:rFonts w:ascii="Times New Roman" w:hAnsi="Times New Roman" w:cs="Times New Roman"/>
          <w:sz w:val="24"/>
          <w:szCs w:val="24"/>
        </w:rPr>
        <w:t xml:space="preserve">Мотор увеличенной мощности проектировался не только для БТР, но и для </w:t>
      </w:r>
      <w:proofErr w:type="gramStart"/>
      <w:r w:rsidR="00197541" w:rsidRPr="00197541">
        <w:rPr>
          <w:rFonts w:ascii="Times New Roman" w:hAnsi="Times New Roman" w:cs="Times New Roman"/>
          <w:sz w:val="24"/>
          <w:szCs w:val="24"/>
        </w:rPr>
        <w:t>легкового</w:t>
      </w:r>
      <w:proofErr w:type="gramEnd"/>
      <w:r w:rsidR="0027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541" w:rsidRPr="00197541">
        <w:rPr>
          <w:rFonts w:ascii="Times New Roman" w:hAnsi="Times New Roman" w:cs="Times New Roman"/>
          <w:sz w:val="24"/>
          <w:szCs w:val="24"/>
        </w:rPr>
        <w:t>З</w:t>
      </w:r>
      <w:r w:rsidR="00272BA5">
        <w:rPr>
          <w:rFonts w:ascii="Times New Roman" w:hAnsi="Times New Roman" w:cs="Times New Roman"/>
          <w:sz w:val="24"/>
          <w:szCs w:val="24"/>
        </w:rPr>
        <w:t>и</w:t>
      </w:r>
      <w:r w:rsidR="00197541" w:rsidRPr="00197541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197541" w:rsidRPr="00197541">
        <w:rPr>
          <w:rFonts w:ascii="Times New Roman" w:hAnsi="Times New Roman" w:cs="Times New Roman"/>
          <w:sz w:val="24"/>
          <w:szCs w:val="24"/>
        </w:rPr>
        <w:t>. Двигатель бронетранспортера ГАЗ-40</w:t>
      </w:r>
      <w:r w:rsidR="00516E70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по начинке практически соответствовал</w:t>
      </w:r>
      <w:r w:rsidR="00516E70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не обычному «</w:t>
      </w:r>
      <w:proofErr w:type="spellStart"/>
      <w:r w:rsidR="00197541" w:rsidRPr="00197541">
        <w:rPr>
          <w:rFonts w:ascii="Times New Roman" w:hAnsi="Times New Roman" w:cs="Times New Roman"/>
          <w:sz w:val="24"/>
          <w:szCs w:val="24"/>
        </w:rPr>
        <w:t>газоновскому</w:t>
      </w:r>
      <w:proofErr w:type="spellEnd"/>
      <w:r w:rsidR="00197541" w:rsidRPr="00197541">
        <w:rPr>
          <w:rFonts w:ascii="Times New Roman" w:hAnsi="Times New Roman" w:cs="Times New Roman"/>
          <w:sz w:val="24"/>
          <w:szCs w:val="24"/>
        </w:rPr>
        <w:t>», а «Зимовскому» мотору. Но в отличие от двигателя</w:t>
      </w:r>
      <w:r w:rsidR="00516E70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ГАЗ-12, у него был обычный маховик, а не</w:t>
      </w:r>
      <w:r w:rsidR="00516E70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гидромуфта, а еще ему не полагался двухкамерный карбюратор К-21. Боевая машина</w:t>
      </w:r>
      <w:r w:rsidR="00516E70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 xml:space="preserve">обходилась более </w:t>
      </w:r>
      <w:proofErr w:type="gramStart"/>
      <w:r w:rsidR="00197541" w:rsidRPr="00197541">
        <w:rPr>
          <w:rFonts w:ascii="Times New Roman" w:hAnsi="Times New Roman" w:cs="Times New Roman"/>
          <w:sz w:val="24"/>
          <w:szCs w:val="24"/>
        </w:rPr>
        <w:t>простым</w:t>
      </w:r>
      <w:proofErr w:type="gramEnd"/>
      <w:r w:rsidR="00197541" w:rsidRPr="00197541">
        <w:rPr>
          <w:rFonts w:ascii="Times New Roman" w:hAnsi="Times New Roman" w:cs="Times New Roman"/>
          <w:sz w:val="24"/>
          <w:szCs w:val="24"/>
        </w:rPr>
        <w:t xml:space="preserve"> и дешевым</w:t>
      </w:r>
    </w:p>
    <w:p w:rsidR="00197541" w:rsidRPr="00197541" w:rsidRDefault="0019754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541">
        <w:rPr>
          <w:rFonts w:ascii="Times New Roman" w:hAnsi="Times New Roman" w:cs="Times New Roman"/>
          <w:sz w:val="24"/>
          <w:szCs w:val="24"/>
        </w:rPr>
        <w:lastRenderedPageBreak/>
        <w:t xml:space="preserve">однокамерным карбюратором — модификацией </w:t>
      </w:r>
      <w:proofErr w:type="gramStart"/>
      <w:r w:rsidRPr="00197541">
        <w:rPr>
          <w:rFonts w:ascii="Times New Roman" w:hAnsi="Times New Roman" w:cs="Times New Roman"/>
          <w:sz w:val="24"/>
          <w:szCs w:val="24"/>
        </w:rPr>
        <w:t>базового</w:t>
      </w:r>
      <w:proofErr w:type="gramEnd"/>
      <w:r w:rsidRPr="00197541">
        <w:rPr>
          <w:rFonts w:ascii="Times New Roman" w:hAnsi="Times New Roman" w:cs="Times New Roman"/>
          <w:sz w:val="24"/>
          <w:szCs w:val="24"/>
        </w:rPr>
        <w:t xml:space="preserve"> К-22. Правда, его ставили</w:t>
      </w:r>
      <w:r w:rsidR="00516E70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 xml:space="preserve">на впускной коллектор </w:t>
      </w:r>
      <w:proofErr w:type="spellStart"/>
      <w:r w:rsidRPr="00197541">
        <w:rPr>
          <w:rFonts w:ascii="Times New Roman" w:hAnsi="Times New Roman" w:cs="Times New Roman"/>
          <w:sz w:val="24"/>
          <w:szCs w:val="24"/>
        </w:rPr>
        <w:t>З</w:t>
      </w:r>
      <w:r w:rsidR="00516E70">
        <w:rPr>
          <w:rFonts w:ascii="Times New Roman" w:hAnsi="Times New Roman" w:cs="Times New Roman"/>
          <w:sz w:val="24"/>
          <w:szCs w:val="24"/>
        </w:rPr>
        <w:t>и</w:t>
      </w:r>
      <w:r w:rsidRPr="00197541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197541">
        <w:rPr>
          <w:rFonts w:ascii="Times New Roman" w:hAnsi="Times New Roman" w:cs="Times New Roman"/>
          <w:sz w:val="24"/>
          <w:szCs w:val="24"/>
        </w:rPr>
        <w:t>, обеспечивавший лучшее газораспределение. Поэтому</w:t>
      </w:r>
      <w:r w:rsidR="00516E70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 xml:space="preserve">по мощности двигатель ГАЗ-40 (80-85 </w:t>
      </w:r>
      <w:proofErr w:type="spellStart"/>
      <w:r w:rsidRPr="00197541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197541">
        <w:rPr>
          <w:rFonts w:ascii="Times New Roman" w:hAnsi="Times New Roman" w:cs="Times New Roman"/>
          <w:sz w:val="24"/>
          <w:szCs w:val="24"/>
        </w:rPr>
        <w:t>.)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занял промежуточное место как раз между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моторами ГАЗ-51 и ГАЗ-12. Характерная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особенность двигателей военных машин —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экранированное зажигание. К плоской</w:t>
      </w:r>
    </w:p>
    <w:p w:rsidR="00197541" w:rsidRPr="00197541" w:rsidRDefault="00197541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7541">
        <w:rPr>
          <w:rFonts w:ascii="Times New Roman" w:hAnsi="Times New Roman" w:cs="Times New Roman"/>
          <w:sz w:val="24"/>
          <w:szCs w:val="24"/>
        </w:rPr>
        <w:t>нижнекл</w:t>
      </w:r>
      <w:r w:rsidR="008C3B05">
        <w:rPr>
          <w:rFonts w:ascii="Times New Roman" w:hAnsi="Times New Roman" w:cs="Times New Roman"/>
          <w:sz w:val="24"/>
          <w:szCs w:val="24"/>
        </w:rPr>
        <w:t>апанной</w:t>
      </w:r>
      <w:proofErr w:type="spellEnd"/>
      <w:r w:rsidR="008C3B05">
        <w:rPr>
          <w:rFonts w:ascii="Times New Roman" w:hAnsi="Times New Roman" w:cs="Times New Roman"/>
          <w:sz w:val="24"/>
          <w:szCs w:val="24"/>
        </w:rPr>
        <w:t xml:space="preserve"> головке сверху привинчи</w:t>
      </w:r>
      <w:r w:rsidRPr="00197541">
        <w:rPr>
          <w:rFonts w:ascii="Times New Roman" w:hAnsi="Times New Roman" w:cs="Times New Roman"/>
          <w:sz w:val="24"/>
          <w:szCs w:val="24"/>
        </w:rPr>
        <w:t>вался металлический кожух, покрывавший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свечи и высоковольтные провода. Крышка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распределителя тоже была оригинальной.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Такие системы применялись не только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на шестицилиндровых, но и на четырехцилиндровых двигателях ГАЗ-69. Водитель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броневика заводил двигатель, нажимая</w:t>
      </w:r>
      <w:r w:rsidR="008C3B05">
        <w:rPr>
          <w:rFonts w:ascii="Times New Roman" w:hAnsi="Times New Roman" w:cs="Times New Roman"/>
          <w:sz w:val="24"/>
          <w:szCs w:val="24"/>
        </w:rPr>
        <w:t xml:space="preserve"> </w:t>
      </w:r>
      <w:r w:rsidRPr="00197541">
        <w:rPr>
          <w:rFonts w:ascii="Times New Roman" w:hAnsi="Times New Roman" w:cs="Times New Roman"/>
          <w:sz w:val="24"/>
          <w:szCs w:val="24"/>
        </w:rPr>
        <w:t>на знаменитую педаль-шток стартера не ногой, а правой рукой.</w:t>
      </w:r>
    </w:p>
    <w:p w:rsidR="00203AF4" w:rsidRPr="00203AF4" w:rsidRDefault="008C3B05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По агрегатам трансмиссии броневик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был унифицирован с ГАЗ-</w:t>
      </w:r>
      <w:r w:rsidR="00203AF4">
        <w:rPr>
          <w:rFonts w:ascii="Times New Roman" w:hAnsi="Times New Roman" w:cs="Times New Roman"/>
          <w:sz w:val="24"/>
          <w:szCs w:val="24"/>
        </w:rPr>
        <w:t>63</w:t>
      </w:r>
      <w:r w:rsidR="00197541" w:rsidRPr="00197541">
        <w:rPr>
          <w:rFonts w:ascii="Times New Roman" w:hAnsi="Times New Roman" w:cs="Times New Roman"/>
          <w:sz w:val="24"/>
          <w:szCs w:val="24"/>
        </w:rPr>
        <w:t>А. Лебедка</w:t>
      </w:r>
      <w:r w:rsidR="00203AF4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входила в базовую комплектацию: ее</w:t>
      </w:r>
      <w:r w:rsidR="00203AF4">
        <w:rPr>
          <w:rFonts w:ascii="Times New Roman" w:hAnsi="Times New Roman" w:cs="Times New Roman"/>
          <w:sz w:val="24"/>
          <w:szCs w:val="24"/>
        </w:rPr>
        <w:t xml:space="preserve"> </w:t>
      </w:r>
      <w:r w:rsidR="00197541" w:rsidRPr="00197541">
        <w:rPr>
          <w:rFonts w:ascii="Times New Roman" w:hAnsi="Times New Roman" w:cs="Times New Roman"/>
          <w:sz w:val="24"/>
          <w:szCs w:val="24"/>
        </w:rPr>
        <w:t>приводил вал, шедший от коробки отбора</w:t>
      </w:r>
      <w:r w:rsidR="00203AF4">
        <w:rPr>
          <w:rFonts w:ascii="Times New Roman" w:hAnsi="Times New Roman" w:cs="Times New Roman"/>
          <w:sz w:val="24"/>
          <w:szCs w:val="24"/>
        </w:rPr>
        <w:t xml:space="preserve"> </w:t>
      </w:r>
      <w:r w:rsidR="00203AF4" w:rsidRPr="00203AF4">
        <w:rPr>
          <w:rFonts w:ascii="Times New Roman" w:hAnsi="Times New Roman" w:cs="Times New Roman"/>
          <w:sz w:val="24"/>
          <w:szCs w:val="24"/>
        </w:rPr>
        <w:t>мощности (КОМ), сблокированной с серийной четырехступенчатой коробкой. В конструкции «грузовых» мостов и раздаточной</w:t>
      </w:r>
    </w:p>
    <w:p w:rsidR="0063475A" w:rsidRDefault="00203AF4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AF4">
        <w:rPr>
          <w:rFonts w:ascii="Times New Roman" w:hAnsi="Times New Roman" w:cs="Times New Roman"/>
          <w:sz w:val="24"/>
          <w:szCs w:val="24"/>
        </w:rPr>
        <w:t>коробки, соединенной с коробкой передач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Pr="00203AF4">
        <w:rPr>
          <w:rFonts w:ascii="Times New Roman" w:hAnsi="Times New Roman" w:cs="Times New Roman"/>
          <w:sz w:val="24"/>
          <w:szCs w:val="24"/>
        </w:rPr>
        <w:t>промежуточным валом, в четырех полуэллиптических рессорах передней и задней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Pr="00203AF4">
        <w:rPr>
          <w:rFonts w:ascii="Times New Roman" w:hAnsi="Times New Roman" w:cs="Times New Roman"/>
          <w:sz w:val="24"/>
          <w:szCs w:val="24"/>
        </w:rPr>
        <w:t>подвески, в рычажных гидравлических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Pr="00203AF4">
        <w:rPr>
          <w:rFonts w:ascii="Times New Roman" w:hAnsi="Times New Roman" w:cs="Times New Roman"/>
          <w:sz w:val="24"/>
          <w:szCs w:val="24"/>
        </w:rPr>
        <w:t>амортизаторах на всех колесах не было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Pr="00203AF4">
        <w:rPr>
          <w:rFonts w:ascii="Times New Roman" w:hAnsi="Times New Roman" w:cs="Times New Roman"/>
          <w:sz w:val="24"/>
          <w:szCs w:val="24"/>
        </w:rPr>
        <w:t>ничего нового. Основой броневика стали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 xml:space="preserve">серийные агрегаты обычного </w:t>
      </w:r>
      <w:proofErr w:type="spellStart"/>
      <w:r w:rsidR="00626BBA" w:rsidRPr="00626BBA">
        <w:rPr>
          <w:rFonts w:ascii="Times New Roman" w:hAnsi="Times New Roman" w:cs="Times New Roman"/>
          <w:sz w:val="24"/>
          <w:szCs w:val="24"/>
        </w:rPr>
        <w:t>полноприводного</w:t>
      </w:r>
      <w:proofErr w:type="spellEnd"/>
      <w:r w:rsidR="00626BBA" w:rsidRPr="00626BBA">
        <w:rPr>
          <w:rFonts w:ascii="Times New Roman" w:hAnsi="Times New Roman" w:cs="Times New Roman"/>
          <w:sz w:val="24"/>
          <w:szCs w:val="24"/>
        </w:rPr>
        <w:t xml:space="preserve"> «газона». Односкатные 18-дюймовые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шины с внедорожным рисунком протектора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и одинаковая колея переднего и заднего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мостов соответствовали устоявшимся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за годы войны представлениям об автомобиле повышенной проходимости. Обычный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 xml:space="preserve">грузовой </w:t>
      </w:r>
      <w:proofErr w:type="spellStart"/>
      <w:r w:rsidR="00626BBA" w:rsidRPr="00626BBA">
        <w:rPr>
          <w:rFonts w:ascii="Times New Roman" w:hAnsi="Times New Roman" w:cs="Times New Roman"/>
          <w:sz w:val="24"/>
          <w:szCs w:val="24"/>
        </w:rPr>
        <w:t>фаркоп</w:t>
      </w:r>
      <w:proofErr w:type="spellEnd"/>
      <w:r w:rsidR="00626BBA" w:rsidRPr="00626BBA">
        <w:rPr>
          <w:rFonts w:ascii="Times New Roman" w:hAnsi="Times New Roman" w:cs="Times New Roman"/>
          <w:sz w:val="24"/>
          <w:szCs w:val="24"/>
        </w:rPr>
        <w:t xml:space="preserve"> был рассчитан на буксировку самых разных орудий. Броневик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брал на буксир те же пушки и гаубицы,</w:t>
      </w:r>
      <w:r w:rsidR="00626BBA"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какие мог тянуть за собой грузовой ГАЗ-</w:t>
      </w:r>
      <w:r w:rsidR="00626BBA">
        <w:rPr>
          <w:rFonts w:ascii="Times New Roman" w:hAnsi="Times New Roman" w:cs="Times New Roman"/>
          <w:sz w:val="24"/>
          <w:szCs w:val="24"/>
        </w:rPr>
        <w:t>63</w:t>
      </w:r>
      <w:r w:rsidR="00626BBA" w:rsidRPr="00626BBA">
        <w:rPr>
          <w:rFonts w:ascii="Times New Roman" w:hAnsi="Times New Roman" w:cs="Times New Roman"/>
          <w:sz w:val="24"/>
          <w:szCs w:val="24"/>
        </w:rPr>
        <w:t>.</w:t>
      </w:r>
    </w:p>
    <w:p w:rsidR="00441523" w:rsidRPr="00441523" w:rsidRDefault="00441523" w:rsidP="00B46A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523">
        <w:rPr>
          <w:rFonts w:ascii="Times New Roman" w:hAnsi="Times New Roman" w:cs="Times New Roman"/>
          <w:b/>
          <w:sz w:val="24"/>
          <w:szCs w:val="24"/>
        </w:rPr>
        <w:t>Под чужими знаменами</w:t>
      </w:r>
    </w:p>
    <w:p w:rsidR="00441523" w:rsidRPr="00A37A0A" w:rsidRDefault="00441523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BA">
        <w:rPr>
          <w:rFonts w:ascii="Times New Roman" w:hAnsi="Times New Roman" w:cs="Times New Roman"/>
          <w:sz w:val="24"/>
          <w:szCs w:val="24"/>
        </w:rPr>
        <w:t>Официально легкий броневик с обозначением БТР-40 был принят на вооружение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BA">
        <w:rPr>
          <w:rFonts w:ascii="Times New Roman" w:hAnsi="Times New Roman" w:cs="Times New Roman"/>
          <w:sz w:val="24"/>
          <w:szCs w:val="24"/>
        </w:rPr>
        <w:t>Советской армией приказом от 16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BA">
        <w:rPr>
          <w:rFonts w:ascii="Times New Roman" w:hAnsi="Times New Roman" w:cs="Times New Roman"/>
          <w:sz w:val="24"/>
          <w:szCs w:val="24"/>
        </w:rPr>
        <w:t>1950 года. Дебют новой машины состоялся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BA">
        <w:rPr>
          <w:rFonts w:ascii="Times New Roman" w:hAnsi="Times New Roman" w:cs="Times New Roman"/>
          <w:sz w:val="24"/>
          <w:szCs w:val="24"/>
        </w:rPr>
        <w:t>примерно через год, когда новые бронетранспортеры приняли участие в параде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BA">
        <w:rPr>
          <w:rFonts w:ascii="Times New Roman" w:hAnsi="Times New Roman" w:cs="Times New Roman"/>
          <w:sz w:val="24"/>
          <w:szCs w:val="24"/>
        </w:rPr>
        <w:t>на Красной площади по случаю годовщины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BBA">
        <w:rPr>
          <w:rFonts w:ascii="Times New Roman" w:hAnsi="Times New Roman" w:cs="Times New Roman"/>
          <w:sz w:val="24"/>
          <w:szCs w:val="24"/>
        </w:rPr>
        <w:t>Октябрьской революции.</w:t>
      </w:r>
    </w:p>
    <w:p w:rsidR="00626BBA" w:rsidRPr="00626BBA" w:rsidRDefault="00441523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Помимо мотострелковых частей,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машины поставлялись в пограничные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и внутренние войска. За годы выпуска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БТР-40 на территории СССР не было ни одного вооруженного конфликта. Советская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армия использовала эти машины в боевых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условиях во время событий в Венгрии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в 1956 и в Чехословакии в 1968 году.</w:t>
      </w:r>
    </w:p>
    <w:p w:rsidR="00441523" w:rsidRPr="00441523" w:rsidRDefault="00441523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Зато в мирные послевоенные десятилетия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BBA" w:rsidRPr="00626BBA">
        <w:rPr>
          <w:rFonts w:ascii="Times New Roman" w:hAnsi="Times New Roman" w:cs="Times New Roman"/>
          <w:sz w:val="24"/>
          <w:szCs w:val="24"/>
        </w:rPr>
        <w:t>Советский Союз в больших объемах поставлял оружие и боевую технику братским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странам. География экспорта БТР-40</w:t>
      </w:r>
      <w:r w:rsidR="009A4070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охватывала государства - участники Варшавского договора, Ближний Восток, Азию</w:t>
      </w:r>
      <w:r w:rsidR="009A4070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и Африку. Горьковские бронетранспортеры</w:t>
      </w:r>
      <w:r w:rsidR="009A4070">
        <w:rPr>
          <w:rFonts w:ascii="Times New Roman" w:hAnsi="Times New Roman" w:cs="Times New Roman"/>
          <w:sz w:val="24"/>
          <w:szCs w:val="24"/>
        </w:rPr>
        <w:t xml:space="preserve"> воевали во Вьетнаме, </w:t>
      </w:r>
      <w:r w:rsidRPr="00441523">
        <w:rPr>
          <w:rFonts w:ascii="Times New Roman" w:hAnsi="Times New Roman" w:cs="Times New Roman"/>
          <w:sz w:val="24"/>
          <w:szCs w:val="24"/>
        </w:rPr>
        <w:t>использовались</w:t>
      </w:r>
      <w:r w:rsidR="009A4070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в ближневосточном конфликте.</w:t>
      </w:r>
      <w:r w:rsidR="008D4D73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Интересно, что в 50-е годы БТР-40 стал одним из</w:t>
      </w:r>
      <w:r w:rsidR="008D4D73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немногих отечественных автомобилей,</w:t>
      </w:r>
      <w:r w:rsidR="008D4D73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официально поставлявшихся в Израиль.</w:t>
      </w:r>
      <w:r w:rsidR="008D4D73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Там отдельные экземпляры машин оставались в строю до начала XXI века, и зачастую на них проходили службу выходцы</w:t>
      </w:r>
      <w:r w:rsidR="008D4D73">
        <w:rPr>
          <w:rFonts w:ascii="Times New Roman" w:hAnsi="Times New Roman" w:cs="Times New Roman"/>
          <w:sz w:val="24"/>
          <w:szCs w:val="24"/>
        </w:rPr>
        <w:t xml:space="preserve"> </w:t>
      </w:r>
      <w:r w:rsidRPr="00441523">
        <w:rPr>
          <w:rFonts w:ascii="Times New Roman" w:hAnsi="Times New Roman" w:cs="Times New Roman"/>
          <w:sz w:val="24"/>
          <w:szCs w:val="24"/>
        </w:rPr>
        <w:t>из республик бывшего СССР.</w:t>
      </w:r>
    </w:p>
    <w:p w:rsidR="009A4070" w:rsidRPr="009A4070" w:rsidRDefault="008D4D73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В 70-е и 80-е годы для БТР-40, как 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более тяжелых «</w:t>
      </w:r>
      <w:proofErr w:type="spellStart"/>
      <w:r w:rsidR="00441523" w:rsidRPr="00441523">
        <w:rPr>
          <w:rFonts w:ascii="Times New Roman" w:hAnsi="Times New Roman" w:cs="Times New Roman"/>
          <w:sz w:val="24"/>
          <w:szCs w:val="24"/>
        </w:rPr>
        <w:t>зисовских</w:t>
      </w:r>
      <w:proofErr w:type="spellEnd"/>
      <w:r w:rsidR="00441523" w:rsidRPr="00441523">
        <w:rPr>
          <w:rFonts w:ascii="Times New Roman" w:hAnsi="Times New Roman" w:cs="Times New Roman"/>
          <w:sz w:val="24"/>
          <w:szCs w:val="24"/>
        </w:rPr>
        <w:t>» БТР-152,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в Советском Союзе неожиданно нашлась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новая специальность. Эти машины активно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использовали кинематографисты — в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время снималось очень много художественных фильмов о Великой Отечественной войне. Интересно, что советские послевоенные бронетранспортеры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изображали колесную боевую технику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вермахта, поскольку в СССР не сохранилось оригинальных немецких машин.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Иногда бронетранспортеры арендовали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1523" w:rsidRPr="00441523">
        <w:rPr>
          <w:rFonts w:ascii="Times New Roman" w:hAnsi="Times New Roman" w:cs="Times New Roman"/>
          <w:sz w:val="24"/>
          <w:szCs w:val="24"/>
        </w:rPr>
        <w:t>для съемок в воинских частях, иногда неиспользуемые машины выкупали военн</w:t>
      </w:r>
      <w:proofErr w:type="gramStart"/>
      <w:r w:rsidR="00441523" w:rsidRPr="0044152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A4070"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технические базы, организованные при</w:t>
      </w:r>
      <w:r w:rsidR="00F60050"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крупных киностудиях (например, «Мосфильм», «</w:t>
      </w:r>
      <w:proofErr w:type="spellStart"/>
      <w:r w:rsidR="009A4070" w:rsidRPr="009A4070">
        <w:rPr>
          <w:rFonts w:ascii="Times New Roman" w:hAnsi="Times New Roman" w:cs="Times New Roman"/>
          <w:sz w:val="24"/>
          <w:szCs w:val="24"/>
        </w:rPr>
        <w:t>Беларусьфильм</w:t>
      </w:r>
      <w:proofErr w:type="spellEnd"/>
      <w:r w:rsidR="009A4070" w:rsidRPr="009A4070">
        <w:rPr>
          <w:rFonts w:ascii="Times New Roman" w:hAnsi="Times New Roman" w:cs="Times New Roman"/>
          <w:sz w:val="24"/>
          <w:szCs w:val="24"/>
        </w:rPr>
        <w:t>»).</w:t>
      </w:r>
    </w:p>
    <w:p w:rsidR="009A4070" w:rsidRPr="009A4070" w:rsidRDefault="00F6005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В серийном производстве БТР-40 продержался недолго, до 1960 года. В конце 50-х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9A4070" w:rsidRPr="009A4070">
        <w:rPr>
          <w:rFonts w:ascii="Times New Roman" w:hAnsi="Times New Roman" w:cs="Times New Roman"/>
          <w:sz w:val="24"/>
          <w:szCs w:val="24"/>
        </w:rPr>
        <w:t>омандование Советской армии выдвинуло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новое требование: бронетранспортеры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должны стать плавающими. Поэтому в КБ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 xml:space="preserve">серийных автомобилей </w:t>
      </w:r>
      <w:proofErr w:type="spellStart"/>
      <w:r w:rsidR="009A4070" w:rsidRPr="009A4070">
        <w:rPr>
          <w:rFonts w:ascii="Times New Roman" w:hAnsi="Times New Roman" w:cs="Times New Roman"/>
          <w:sz w:val="24"/>
          <w:szCs w:val="24"/>
        </w:rPr>
        <w:t>ГАЗа</w:t>
      </w:r>
      <w:proofErr w:type="spellEnd"/>
      <w:r w:rsidR="009A4070" w:rsidRPr="009A4070">
        <w:rPr>
          <w:rFonts w:ascii="Times New Roman" w:hAnsi="Times New Roman" w:cs="Times New Roman"/>
          <w:sz w:val="24"/>
          <w:szCs w:val="24"/>
        </w:rPr>
        <w:t>, которым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до 1966 года руководил В. А. Дедков,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взамен БТР-40 были созданы машины БРДМ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4070" w:rsidRPr="009A40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A4070" w:rsidRPr="009A4070">
        <w:rPr>
          <w:rFonts w:ascii="Times New Roman" w:hAnsi="Times New Roman" w:cs="Times New Roman"/>
          <w:sz w:val="24"/>
          <w:szCs w:val="24"/>
        </w:rPr>
        <w:t xml:space="preserve"> рядным шестицилиндровым и БРДМ-2</w:t>
      </w:r>
    </w:p>
    <w:p w:rsidR="009A4070" w:rsidRPr="009A4070" w:rsidRDefault="009A407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4070">
        <w:rPr>
          <w:rFonts w:ascii="Times New Roman" w:hAnsi="Times New Roman" w:cs="Times New Roman"/>
          <w:sz w:val="24"/>
          <w:szCs w:val="24"/>
        </w:rPr>
        <w:t>с V-образным восьмицилиндровым двигателем. На БРДМ-2 вновь появилась вращающаяся пулеметная башенка. Согласно</w:t>
      </w:r>
      <w:r w:rsidR="00F60050">
        <w:rPr>
          <w:rFonts w:ascii="Times New Roman" w:hAnsi="Times New Roman" w:cs="Times New Roman"/>
          <w:sz w:val="24"/>
          <w:szCs w:val="24"/>
        </w:rPr>
        <w:t xml:space="preserve"> </w:t>
      </w:r>
      <w:r w:rsidRPr="009A4070">
        <w:rPr>
          <w:rFonts w:ascii="Times New Roman" w:hAnsi="Times New Roman" w:cs="Times New Roman"/>
          <w:sz w:val="24"/>
          <w:szCs w:val="24"/>
        </w:rPr>
        <w:t>открытым данным, «тираж» выпущенных</w:t>
      </w:r>
      <w:r w:rsidR="00F60050">
        <w:rPr>
          <w:rFonts w:ascii="Times New Roman" w:hAnsi="Times New Roman" w:cs="Times New Roman"/>
          <w:sz w:val="24"/>
          <w:szCs w:val="24"/>
        </w:rPr>
        <w:t xml:space="preserve"> </w:t>
      </w:r>
      <w:r w:rsidRPr="009A4070">
        <w:rPr>
          <w:rFonts w:ascii="Times New Roman" w:hAnsi="Times New Roman" w:cs="Times New Roman"/>
          <w:sz w:val="24"/>
          <w:szCs w:val="24"/>
        </w:rPr>
        <w:t>БТР-40 составил примерно 8500 машин.</w:t>
      </w:r>
    </w:p>
    <w:p w:rsidR="00626BBA" w:rsidRDefault="00F60050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Официально в Российской Федерации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070" w:rsidRPr="009A4070">
        <w:rPr>
          <w:rFonts w:ascii="Times New Roman" w:hAnsi="Times New Roman" w:cs="Times New Roman"/>
          <w:sz w:val="24"/>
          <w:szCs w:val="24"/>
        </w:rPr>
        <w:t>сняли с вооружения в 1993 году.</w:t>
      </w:r>
    </w:p>
    <w:p w:rsidR="0029320A" w:rsidRDefault="0029320A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20A" w:rsidRPr="00626BBA" w:rsidRDefault="00401B6A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B6A">
        <w:rPr>
          <w:rFonts w:ascii="Times New Roman" w:hAnsi="Times New Roman" w:cs="Times New Roman"/>
          <w:sz w:val="24"/>
          <w:szCs w:val="24"/>
        </w:rPr>
        <w:lastRenderedPageBreak/>
        <w:t xml:space="preserve">Выпущенные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01B6A">
        <w:rPr>
          <w:rFonts w:ascii="Times New Roman" w:hAnsi="Times New Roman" w:cs="Times New Roman"/>
          <w:sz w:val="24"/>
          <w:szCs w:val="24"/>
        </w:rPr>
        <w:t xml:space="preserve"> разные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01B6A">
        <w:rPr>
          <w:rFonts w:ascii="Times New Roman" w:hAnsi="Times New Roman" w:cs="Times New Roman"/>
          <w:sz w:val="24"/>
          <w:szCs w:val="24"/>
        </w:rPr>
        <w:t>оды БТР-40 отличались друг от друга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B6A">
        <w:rPr>
          <w:rFonts w:ascii="Times New Roman" w:hAnsi="Times New Roman" w:cs="Times New Roman"/>
          <w:sz w:val="24"/>
          <w:szCs w:val="24"/>
        </w:rPr>
        <w:t xml:space="preserve">наличием бойниц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70DB5">
        <w:rPr>
          <w:rFonts w:ascii="Times New Roman" w:hAnsi="Times New Roman" w:cs="Times New Roman"/>
          <w:sz w:val="24"/>
          <w:szCs w:val="24"/>
        </w:rPr>
        <w:t xml:space="preserve"> задней стенке, </w:t>
      </w:r>
      <w:r w:rsidRPr="00401B6A">
        <w:rPr>
          <w:rFonts w:ascii="Times New Roman" w:hAnsi="Times New Roman" w:cs="Times New Roman"/>
          <w:sz w:val="24"/>
          <w:szCs w:val="24"/>
        </w:rPr>
        <w:t>защитными решетками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B6A">
        <w:rPr>
          <w:rFonts w:ascii="Times New Roman" w:hAnsi="Times New Roman" w:cs="Times New Roman"/>
          <w:sz w:val="24"/>
          <w:szCs w:val="24"/>
        </w:rPr>
        <w:t xml:space="preserve">фар,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01B6A">
        <w:rPr>
          <w:rFonts w:ascii="Times New Roman" w:hAnsi="Times New Roman" w:cs="Times New Roman"/>
          <w:sz w:val="24"/>
          <w:szCs w:val="24"/>
        </w:rPr>
        <w:t>ырезом под задний габаритный фонарь и крючками,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B6A">
        <w:rPr>
          <w:rFonts w:ascii="Times New Roman" w:hAnsi="Times New Roman" w:cs="Times New Roman"/>
          <w:sz w:val="24"/>
          <w:szCs w:val="24"/>
        </w:rPr>
        <w:t>на которые натягивался тент.</w:t>
      </w:r>
      <w:proofErr w:type="gramEnd"/>
    </w:p>
    <w:p w:rsidR="00441523" w:rsidRDefault="00441523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6AFE" w:rsidRPr="00B46AFE" w:rsidRDefault="00B46AFE" w:rsidP="00B46AFE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Тактико-технические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954"/>
        <w:gridCol w:w="1333"/>
        <w:gridCol w:w="1128"/>
        <w:gridCol w:w="1114"/>
        <w:gridCol w:w="1092"/>
      </w:tblGrid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БТР-40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БТР-40ЖД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БТР-40А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БТР-40В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БТР-40Б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Колёсная формула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4 × 4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4 × 4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4 × 4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4 × 4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4 × 4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Боевая масса,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просвет,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Скорость,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/ч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по рельсам,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/ч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Запас хода по шоссе, км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Глубина рва,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Глубина брода,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Высота вертикального препятствия, </w:t>
            </w:r>
            <w:proofErr w:type="gramStart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Экипаж, чел.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4—5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6AFE" w:rsidRPr="00B46AFE" w:rsidTr="00B46AFE">
        <w:trPr>
          <w:jc w:val="center"/>
        </w:trPr>
        <w:tc>
          <w:tcPr>
            <w:tcW w:w="0" w:type="auto"/>
            <w:hideMark/>
          </w:tcPr>
          <w:p w:rsidR="00B46AFE" w:rsidRPr="00B46AFE" w:rsidRDefault="00B46AFE" w:rsidP="00B4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 xml:space="preserve">Десант, чел. 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46AFE" w:rsidRPr="00B46AFE" w:rsidRDefault="00B46AFE" w:rsidP="00B46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46AFE" w:rsidRPr="00A37A0A" w:rsidRDefault="00B46AFE" w:rsidP="00B46A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46AFE" w:rsidRPr="00A37A0A" w:rsidSect="00197541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FE"/>
    <w:rsid w:val="00040168"/>
    <w:rsid w:val="00075E1E"/>
    <w:rsid w:val="00093131"/>
    <w:rsid w:val="000C26F2"/>
    <w:rsid w:val="000C3BF4"/>
    <w:rsid w:val="000D4181"/>
    <w:rsid w:val="000D4579"/>
    <w:rsid w:val="000E5ABB"/>
    <w:rsid w:val="001200DB"/>
    <w:rsid w:val="0015213F"/>
    <w:rsid w:val="00170DB5"/>
    <w:rsid w:val="00197541"/>
    <w:rsid w:val="001B1ED5"/>
    <w:rsid w:val="001E6C6F"/>
    <w:rsid w:val="00203AF4"/>
    <w:rsid w:val="00210955"/>
    <w:rsid w:val="0021638C"/>
    <w:rsid w:val="0022385B"/>
    <w:rsid w:val="00236B00"/>
    <w:rsid w:val="0026280D"/>
    <w:rsid w:val="00272BA5"/>
    <w:rsid w:val="0029320A"/>
    <w:rsid w:val="002E75F3"/>
    <w:rsid w:val="003039F8"/>
    <w:rsid w:val="003046B9"/>
    <w:rsid w:val="00307368"/>
    <w:rsid w:val="00321112"/>
    <w:rsid w:val="0033592D"/>
    <w:rsid w:val="00335CE8"/>
    <w:rsid w:val="00354DC0"/>
    <w:rsid w:val="00371D44"/>
    <w:rsid w:val="00386E6E"/>
    <w:rsid w:val="00401B6A"/>
    <w:rsid w:val="004042B6"/>
    <w:rsid w:val="00415EE8"/>
    <w:rsid w:val="0042577E"/>
    <w:rsid w:val="00441523"/>
    <w:rsid w:val="00455A62"/>
    <w:rsid w:val="0047470F"/>
    <w:rsid w:val="0047706A"/>
    <w:rsid w:val="004D0C66"/>
    <w:rsid w:val="004F79DE"/>
    <w:rsid w:val="00516E70"/>
    <w:rsid w:val="0052150E"/>
    <w:rsid w:val="00530D79"/>
    <w:rsid w:val="00530DAF"/>
    <w:rsid w:val="005345C7"/>
    <w:rsid w:val="005A1C3A"/>
    <w:rsid w:val="005B5BFF"/>
    <w:rsid w:val="005C0E92"/>
    <w:rsid w:val="005D5B0B"/>
    <w:rsid w:val="005D6D87"/>
    <w:rsid w:val="00626BBA"/>
    <w:rsid w:val="0063475A"/>
    <w:rsid w:val="00666301"/>
    <w:rsid w:val="0066790D"/>
    <w:rsid w:val="006A234F"/>
    <w:rsid w:val="006C6C05"/>
    <w:rsid w:val="006D1CF7"/>
    <w:rsid w:val="00732575"/>
    <w:rsid w:val="0073592B"/>
    <w:rsid w:val="0076294B"/>
    <w:rsid w:val="00771583"/>
    <w:rsid w:val="00780562"/>
    <w:rsid w:val="0078264F"/>
    <w:rsid w:val="007C66EB"/>
    <w:rsid w:val="007C70B7"/>
    <w:rsid w:val="00821276"/>
    <w:rsid w:val="008370C1"/>
    <w:rsid w:val="00851C8A"/>
    <w:rsid w:val="00862E49"/>
    <w:rsid w:val="008B5C08"/>
    <w:rsid w:val="008C3B05"/>
    <w:rsid w:val="008C5C10"/>
    <w:rsid w:val="008D4D73"/>
    <w:rsid w:val="008F67D7"/>
    <w:rsid w:val="009332A5"/>
    <w:rsid w:val="00936E0C"/>
    <w:rsid w:val="0096568F"/>
    <w:rsid w:val="00974A4B"/>
    <w:rsid w:val="009846E8"/>
    <w:rsid w:val="009A0584"/>
    <w:rsid w:val="009A4070"/>
    <w:rsid w:val="009A564F"/>
    <w:rsid w:val="009C3BFE"/>
    <w:rsid w:val="009C6735"/>
    <w:rsid w:val="00A04701"/>
    <w:rsid w:val="00A10C05"/>
    <w:rsid w:val="00A35422"/>
    <w:rsid w:val="00A37A0A"/>
    <w:rsid w:val="00A50036"/>
    <w:rsid w:val="00A72635"/>
    <w:rsid w:val="00A92EF7"/>
    <w:rsid w:val="00A9748E"/>
    <w:rsid w:val="00AB114B"/>
    <w:rsid w:val="00B154CA"/>
    <w:rsid w:val="00B17DEA"/>
    <w:rsid w:val="00B23553"/>
    <w:rsid w:val="00B46AFE"/>
    <w:rsid w:val="00B72BE8"/>
    <w:rsid w:val="00B73B92"/>
    <w:rsid w:val="00B83567"/>
    <w:rsid w:val="00B845C3"/>
    <w:rsid w:val="00BC1C42"/>
    <w:rsid w:val="00BE493B"/>
    <w:rsid w:val="00C07488"/>
    <w:rsid w:val="00C179A2"/>
    <w:rsid w:val="00C3339D"/>
    <w:rsid w:val="00C557BC"/>
    <w:rsid w:val="00C800E3"/>
    <w:rsid w:val="00C974BD"/>
    <w:rsid w:val="00CA4D24"/>
    <w:rsid w:val="00CB23EE"/>
    <w:rsid w:val="00CB2B8E"/>
    <w:rsid w:val="00CC380F"/>
    <w:rsid w:val="00CD77B5"/>
    <w:rsid w:val="00D03C5D"/>
    <w:rsid w:val="00D14579"/>
    <w:rsid w:val="00D166A5"/>
    <w:rsid w:val="00D62378"/>
    <w:rsid w:val="00D8561F"/>
    <w:rsid w:val="00D90D1E"/>
    <w:rsid w:val="00D92883"/>
    <w:rsid w:val="00DA36FD"/>
    <w:rsid w:val="00DB1451"/>
    <w:rsid w:val="00E15362"/>
    <w:rsid w:val="00E233F0"/>
    <w:rsid w:val="00E3038E"/>
    <w:rsid w:val="00E325F9"/>
    <w:rsid w:val="00E3699A"/>
    <w:rsid w:val="00E43307"/>
    <w:rsid w:val="00E45C09"/>
    <w:rsid w:val="00E56376"/>
    <w:rsid w:val="00E60722"/>
    <w:rsid w:val="00EA1FCE"/>
    <w:rsid w:val="00EA20E7"/>
    <w:rsid w:val="00EB224B"/>
    <w:rsid w:val="00EC46BD"/>
    <w:rsid w:val="00F04316"/>
    <w:rsid w:val="00F15927"/>
    <w:rsid w:val="00F41AAA"/>
    <w:rsid w:val="00F60050"/>
    <w:rsid w:val="00F66D10"/>
    <w:rsid w:val="00F81B16"/>
    <w:rsid w:val="00F97182"/>
    <w:rsid w:val="00FB2724"/>
    <w:rsid w:val="00FD6C7D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553"/>
    <w:rPr>
      <w:b/>
      <w:bCs/>
    </w:rPr>
  </w:style>
  <w:style w:type="character" w:customStyle="1" w:styleId="vkitposttextroot--f4ock">
    <w:name w:val="vkitposttext__root--f4ock"/>
    <w:basedOn w:val="a0"/>
    <w:rsid w:val="00E43307"/>
  </w:style>
  <w:style w:type="character" w:customStyle="1" w:styleId="20">
    <w:name w:val="Заголовок 2 Знак"/>
    <w:basedOn w:val="a0"/>
    <w:link w:val="2"/>
    <w:uiPriority w:val="9"/>
    <w:rsid w:val="00B46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B46A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4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553"/>
    <w:rPr>
      <w:b/>
      <w:bCs/>
    </w:rPr>
  </w:style>
  <w:style w:type="character" w:customStyle="1" w:styleId="vkitposttextroot--f4ock">
    <w:name w:val="vkitposttext__root--f4ock"/>
    <w:basedOn w:val="a0"/>
    <w:rsid w:val="00E43307"/>
  </w:style>
  <w:style w:type="character" w:customStyle="1" w:styleId="20">
    <w:name w:val="Заголовок 2 Знак"/>
    <w:basedOn w:val="a0"/>
    <w:link w:val="2"/>
    <w:uiPriority w:val="9"/>
    <w:rsid w:val="00B46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B46A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4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4A8A-D675-4F1F-A4E3-1601D61F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6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26</cp:revision>
  <dcterms:created xsi:type="dcterms:W3CDTF">2025-12-07T12:47:00Z</dcterms:created>
  <dcterms:modified xsi:type="dcterms:W3CDTF">2025-12-11T07:08:00Z</dcterms:modified>
</cp:coreProperties>
</file>