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Default="001B5D7B" w:rsidP="001C74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1B5D7B">
        <w:rPr>
          <w:rFonts w:ascii="Times New Roman" w:hAnsi="Times New Roman" w:cs="Times New Roman"/>
          <w:b/>
          <w:sz w:val="28"/>
          <w:szCs w:val="28"/>
        </w:rPr>
        <w:t xml:space="preserve">01-481 </w:t>
      </w:r>
      <w:r w:rsidRPr="001B5D7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Дымососная станция на шасси УАЗ-450Д</w:t>
      </w:r>
      <w:r w:rsidR="008E245F" w:rsidRPr="008E245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E245F" w:rsidRPr="001B5D7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 вентилятором типа СВМ-6</w:t>
      </w:r>
      <w:r w:rsidR="008E245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E2A54" w:rsidRP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производительность</w:t>
      </w:r>
      <w:r w:rsid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ю </w:t>
      </w:r>
      <w:r w:rsidR="003E2A54" w:rsidRP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</w:t>
      </w:r>
      <w:r w:rsid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E2A54" w:rsidRP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25 тыс. м3/ч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экипаж 2, </w:t>
      </w:r>
      <w:r w:rsidR="001F5F98" w:rsidRPr="001F5F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металлически</w:t>
      </w:r>
      <w:r w:rsidR="00D436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1F5F98" w:rsidRPr="001F5F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патрубк</w:t>
      </w:r>
      <w:r w:rsidR="00D436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</w:t>
      </w:r>
      <w:r w:rsidR="001F5F98" w:rsidRPr="001F5F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436BB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D</w:t>
      </w:r>
      <w:r w:rsidR="001F5F98" w:rsidRPr="001F5F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600 мм</w:t>
      </w:r>
      <w:r w:rsidR="001F5F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</w:t>
      </w:r>
      <w:r w:rsid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шт.</w:t>
      </w:r>
      <w:r w:rsidR="001F5F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отсеков 8, </w:t>
      </w:r>
      <w:r w:rsidR="006C58F0" w:rsidRPr="006C58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полужесткие </w:t>
      </w:r>
      <w:r w:rsidR="000E2FED" w:rsidRP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всасывающи</w:t>
      </w:r>
      <w:r w:rsidR="006C58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0E2FED" w:rsidRP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рукав</w:t>
      </w:r>
      <w:r w:rsidR="006C58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="000E2FED" w:rsidRP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C58F0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D</w:t>
      </w:r>
      <w:r w:rsidR="000E2FED" w:rsidRP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600 мм длиной 2 м </w:t>
      </w:r>
      <w:r w:rsid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3E2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шт.</w:t>
      </w:r>
      <w:r w:rsid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="000E2FED" w:rsidRPr="000E2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436BB" w:rsidRPr="00D436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брезентовые рукава </w:t>
      </w:r>
      <w:r w:rsidR="006C58F0"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D</w:t>
      </w:r>
      <w:r w:rsidR="006C58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600 мм</w:t>
      </w:r>
      <w:r w:rsidR="00D436BB" w:rsidRPr="00D436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15 м</w:t>
      </w:r>
      <w:r w:rsidR="00D436B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99645A" w:rsidRPr="009964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полный вес </w:t>
      </w:r>
      <w:r w:rsidR="009964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до </w:t>
      </w:r>
      <w:r w:rsidR="0099645A" w:rsidRPr="009964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2.65 т, УАЗ-450 62 </w:t>
      </w:r>
      <w:proofErr w:type="spellStart"/>
      <w:r w:rsidR="0099645A" w:rsidRPr="009964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99645A" w:rsidRPr="009964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90 км/час, </w:t>
      </w:r>
      <w:r w:rsidR="004B7CFC" w:rsidRP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опытн</w:t>
      </w:r>
      <w:r w:rsidR="00613FD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ый</w:t>
      </w:r>
      <w:r w:rsidR="004B7CFC" w:rsidRP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образ</w:t>
      </w:r>
      <w:r w:rsidR="00613FD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ец, 1 экз</w:t>
      </w:r>
      <w:proofErr w:type="gramEnd"/>
      <w:r w:rsidR="00613FD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., </w:t>
      </w:r>
      <w:proofErr w:type="spellStart"/>
      <w:r w:rsidR="00613FD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техотряд</w:t>
      </w:r>
      <w:proofErr w:type="spellEnd"/>
      <w:r w:rsidR="004B7CFC" w:rsidRP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УПО г</w:t>
      </w:r>
      <w:r w:rsid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4B7CFC" w:rsidRP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Москвы</w:t>
      </w:r>
      <w:r w:rsid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="004B7CFC" w:rsidRP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196</w:t>
      </w:r>
      <w:r w:rsidR="004B7CF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г.</w:t>
      </w:r>
      <w:r w:rsidR="006C58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1C741D" w:rsidRDefault="00D960B1" w:rsidP="001C74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F1CACB" wp14:editId="42FDC0C3">
            <wp:simplePos x="0" y="0"/>
            <wp:positionH relativeFrom="margin">
              <wp:posOffset>466725</wp:posOffset>
            </wp:positionH>
            <wp:positionV relativeFrom="margin">
              <wp:posOffset>1171575</wp:posOffset>
            </wp:positionV>
            <wp:extent cx="5285105" cy="3409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41D" w:rsidRDefault="001C741D" w:rsidP="001C74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C741D" w:rsidRDefault="001C741D" w:rsidP="001C741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3A0B86" w:rsidRDefault="00D7127E" w:rsidP="00D4179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D4179E" w:rsidRDefault="00D4179E" w:rsidP="00D4179E">
      <w:pPr>
        <w:spacing w:line="240" w:lineRule="auto"/>
        <w:rPr>
          <w:sz w:val="24"/>
          <w:szCs w:val="24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127E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82F77" w:rsidRPr="00FE747C" w:rsidRDefault="00D7127E" w:rsidP="00A53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82F77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Жаль, что моделька </w:t>
      </w:r>
      <w:proofErr w:type="gramStart"/>
      <w:r w:rsidR="00A82F77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представлена</w:t>
      </w:r>
      <w:proofErr w:type="gramEnd"/>
      <w:r w:rsidR="00A82F77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окрасе ГОСТа 1975 г., в котор</w:t>
      </w:r>
      <w:r w:rsidR="005D07B9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A82F77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 ее</w:t>
      </w:r>
      <w:r w:rsidR="005D07B9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82F77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</w:t>
      </w:r>
      <w:r w:rsidR="005D07B9" w:rsidRPr="005D07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тип доживал свой век.</w:t>
      </w:r>
    </w:p>
    <w:p w:rsidR="008D6526" w:rsidRPr="008D6526" w:rsidRDefault="008D6526" w:rsidP="001C741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D6526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Из книги А. В. Карпова Пожарный автомобиль в СССР: в 6 ч., Ч. 3: Пожарный спецназ Т. 2: Силы и средства, Москва, 2016.</w:t>
      </w:r>
      <w:r w:rsidR="007D081B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Уважение, почет и глубокая благодарность Александру Владимировичу!</w:t>
      </w:r>
    </w:p>
    <w:p w:rsidR="001C741D" w:rsidRPr="001C741D" w:rsidRDefault="008D6526" w:rsidP="001C741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 w:rsid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огонь, борьба</w:t>
      </w:r>
      <w:r w:rsid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которым в пожарной охране считается</w:t>
      </w:r>
      <w:r w:rsid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важнейшей частью профессии, лишь часть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проблемы, пусть даже самая важная. Ведь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вред</w:t>
      </w:r>
      <w:proofErr w:type="gramEnd"/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приносимый именно открытым огнём</w:t>
      </w:r>
    </w:p>
    <w:p w:rsidR="001C741D" w:rsidRPr="001C741D" w:rsidRDefault="001C741D" w:rsidP="001C741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относительно невелик. Лучистое тепло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пламени, способное привести к ожогам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тепловым ударам, понижение содержания кислорода в помещении - вот, пожалуй,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его беды. </w:t>
      </w:r>
      <w:proofErr w:type="gramStart"/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Причём, действующие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коротком расстоянии или в помещении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небольшого объёма,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расположенного в непосредственной близости от очага пожара.</w:t>
      </w:r>
      <w:proofErr w:type="gramEnd"/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Второй фактор - дым оказался куда опаснее. Мы уже говорили про эти </w:t>
      </w:r>
      <w:proofErr w:type="gramStart"/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опасности</w:t>
      </w:r>
      <w:proofErr w:type="gramEnd"/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речь шла о средствах индивидуальной защиты. Но чаще всего опасность касалась не столько профессионалов, сколько простых людей, застигнутых пожаром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здании. Дым проникал в малейшие щели,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заполнял огромные объёмы, подчиняясь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естественным законам воздухообмена,</w:t>
      </w:r>
      <w:r w:rsidR="000A35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тянулся именно туда, где он представлял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наибольшую опасность — на пути эвакуации, отрезая тем самым пути к спасению.</w:t>
      </w:r>
    </w:p>
    <w:p w:rsidR="001C741D" w:rsidRPr="001C741D" w:rsidRDefault="001C741D" w:rsidP="001C741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если дым от деревянных конструкций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оставлял человеку какие-то шансы на спасение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(закрыть органы дыхания влажной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тряпкой, двигаться по полу и т.д.), то с развитием строительных технологий и появлением новых материалов, выделяющих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горении токсичные вещества, ситуация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стократ осложнилась. И счёт пошел уже</w:t>
      </w:r>
      <w:r w:rsidR="00DD18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минуты...</w:t>
      </w:r>
    </w:p>
    <w:p w:rsidR="001C741D" w:rsidRPr="001C741D" w:rsidRDefault="00DD188A" w:rsidP="001C741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Решение проблемы нашли давно.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proofErr w:type="gramStart"/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подмогу</w:t>
      </w:r>
      <w:proofErr w:type="gramEnd"/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пожарным и на помощь спасаемым пришли простые средства коллективной защиты - дымососы. Первые образцы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такой техники появляются за границей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начале XX века, в СССР процесс получает своё развитие несколько позже - с первой половины 30-х годов, с появлением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первых автомобилей </w:t>
      </w:r>
      <w:proofErr w:type="spellStart"/>
      <w:r w:rsidR="001C741D"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газодымозащитной</w:t>
      </w:r>
      <w:proofErr w:type="spellEnd"/>
    </w:p>
    <w:p w:rsidR="001C741D" w:rsidRDefault="001C741D" w:rsidP="001C741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службы.</w:t>
      </w:r>
      <w:r w:rsidR="009536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книге «Пожарный </w:t>
      </w:r>
      <w:proofErr w:type="spellStart"/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автообоз</w:t>
      </w:r>
      <w:proofErr w:type="spellEnd"/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мы</w:t>
      </w:r>
      <w:r w:rsidR="002602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говорили об их появлении, конструкции</w:t>
      </w:r>
      <w:r w:rsidR="002602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особенностях применения. В предыдущей главе речь шла об их дальнейшем развитии. Во всех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случаях, о которых речь шла</w:t>
      </w:r>
      <w:r w:rsidR="002602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ранее, дымосос был частью оборудования</w:t>
      </w:r>
      <w:r w:rsidR="002602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74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АГДЗС, вывозимой им к месту пожара.</w:t>
      </w:r>
      <w:r w:rsidR="002602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2602CF" w:rsidRPr="002602CF" w:rsidRDefault="00CD286E" w:rsidP="002602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В послевоенные десятилетия строились новые здания различного назначения,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не виданных ранее в СССР размеров и планировок. Применялись современные технологии, активно применялись новые синтетические материалы.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и качественные показатели такого строительного бума заставляли специалистов менять взгляды на противопожарную защиту</w:t>
      </w:r>
      <w:r w:rsidR="00953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CF" w:rsidRPr="002602CF">
        <w:rPr>
          <w:rFonts w:ascii="Times New Roman" w:hAnsi="Times New Roman" w:cs="Times New Roman"/>
          <w:sz w:val="24"/>
          <w:szCs w:val="24"/>
        </w:rPr>
        <w:t>новостроя</w:t>
      </w:r>
      <w:proofErr w:type="spellEnd"/>
      <w:r w:rsidR="002602CF" w:rsidRPr="002602CF">
        <w:rPr>
          <w:rFonts w:ascii="Times New Roman" w:hAnsi="Times New Roman" w:cs="Times New Roman"/>
          <w:sz w:val="24"/>
          <w:szCs w:val="24"/>
        </w:rPr>
        <w:t>, особенности развития и тушения возможных пожаров. Это касалось</w:t>
      </w:r>
      <w:r w:rsidR="00953674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602CF" w:rsidRPr="002602CF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2602CF" w:rsidRPr="002602CF">
        <w:rPr>
          <w:rFonts w:ascii="Times New Roman" w:hAnsi="Times New Roman" w:cs="Times New Roman"/>
          <w:sz w:val="24"/>
          <w:szCs w:val="24"/>
        </w:rPr>
        <w:t xml:space="preserve"> защиты, в частности, </w:t>
      </w:r>
      <w:proofErr w:type="spellStart"/>
      <w:r w:rsidR="002602CF" w:rsidRPr="002602CF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2602CF" w:rsidRPr="002602CF">
        <w:rPr>
          <w:rFonts w:ascii="Times New Roman" w:hAnsi="Times New Roman" w:cs="Times New Roman"/>
          <w:sz w:val="24"/>
          <w:szCs w:val="24"/>
        </w:rPr>
        <w:t>. Расчёты показывали, что конструкции переносных дымососов в случае</w:t>
      </w:r>
      <w:r w:rsidR="00953674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большого и сложного пожара уже не обеспечивали достаточную производительность. Увеличение же производительности</w:t>
      </w:r>
      <w:r w:rsidR="00953674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вентилятора было прямо пропорционально</w:t>
      </w:r>
      <w:r w:rsidR="00953674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связано с его диаметром и мощностью привода, соответственно, в той же пропорции</w:t>
      </w:r>
      <w:r w:rsidR="006E6D0B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увеличивался и вес оборудования. Настал</w:t>
      </w:r>
      <w:r w:rsidR="006E6D0B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 xml:space="preserve">момент, когда количество </w:t>
      </w:r>
      <w:proofErr w:type="gramStart"/>
      <w:r w:rsidR="002602CF" w:rsidRPr="002602CF">
        <w:rPr>
          <w:rFonts w:ascii="Times New Roman" w:hAnsi="Times New Roman" w:cs="Times New Roman"/>
          <w:sz w:val="24"/>
          <w:szCs w:val="24"/>
        </w:rPr>
        <w:t>перешло в качество и очередной самый мощный дымосос</w:t>
      </w:r>
      <w:r w:rsidR="006E6D0B">
        <w:rPr>
          <w:rFonts w:ascii="Times New Roman" w:hAnsi="Times New Roman" w:cs="Times New Roman"/>
          <w:sz w:val="24"/>
          <w:szCs w:val="24"/>
        </w:rPr>
        <w:t xml:space="preserve"> </w:t>
      </w:r>
      <w:r w:rsidR="002602CF" w:rsidRPr="002602CF">
        <w:rPr>
          <w:rFonts w:ascii="Times New Roman" w:hAnsi="Times New Roman" w:cs="Times New Roman"/>
          <w:sz w:val="24"/>
          <w:szCs w:val="24"/>
        </w:rPr>
        <w:t>встал</w:t>
      </w:r>
      <w:proofErr w:type="gramEnd"/>
      <w:r w:rsidR="002602CF" w:rsidRPr="002602CF">
        <w:rPr>
          <w:rFonts w:ascii="Times New Roman" w:hAnsi="Times New Roman" w:cs="Times New Roman"/>
          <w:sz w:val="24"/>
          <w:szCs w:val="24"/>
        </w:rPr>
        <w:t xml:space="preserve"> на автомобильное шасси. Так появился отдельный класс специальной пожарной техники - автомобили </w:t>
      </w:r>
      <w:proofErr w:type="spellStart"/>
      <w:r w:rsidR="002602CF" w:rsidRPr="002602CF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2602CF" w:rsidRPr="002602CF">
        <w:rPr>
          <w:rFonts w:ascii="Times New Roman" w:hAnsi="Times New Roman" w:cs="Times New Roman"/>
          <w:sz w:val="24"/>
          <w:szCs w:val="24"/>
        </w:rPr>
        <w:t xml:space="preserve"> (далее - АДУ).</w:t>
      </w:r>
    </w:p>
    <w:p w:rsidR="00D94BFF" w:rsidRPr="00D94BFF" w:rsidRDefault="006E6D0B" w:rsidP="00D94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260">
        <w:rPr>
          <w:rFonts w:ascii="Times New Roman" w:hAnsi="Times New Roman" w:cs="Times New Roman"/>
          <w:sz w:val="24"/>
          <w:szCs w:val="24"/>
        </w:rPr>
        <w:t>…</w:t>
      </w:r>
      <w:r w:rsidR="00D94BFF" w:rsidRPr="00D94BFF">
        <w:rPr>
          <w:rFonts w:ascii="Times New Roman" w:hAnsi="Times New Roman" w:cs="Times New Roman"/>
          <w:sz w:val="24"/>
          <w:szCs w:val="24"/>
        </w:rPr>
        <w:t xml:space="preserve"> Для локальных задач и помещений маленького</w:t>
      </w:r>
      <w:r w:rsidR="00D94BFF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объёма все оставалось по-прежнему просто и понятно: дымососы, брезентовые перемычки, напорные и всасывающие рукава</w:t>
      </w:r>
      <w:r w:rsidR="00D94BFF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большого диаметра... А вот процессы, сопровождающие крупные пожары (например, воздухообмен в киноконцертном зале,</w:t>
      </w:r>
      <w:r w:rsidR="00D94BFF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распределение дыма в лифтовых шахтах</w:t>
      </w:r>
      <w:r w:rsidR="00D94BFF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высотного здания или помещениях метрополитена), для которых и предназначались</w:t>
      </w:r>
      <w:r w:rsidR="00D94BFF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мощные и производительные вентиляторы АДУ - область, до сих пор изученная</w:t>
      </w:r>
      <w:r w:rsidR="00D94BFF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мало. Конечно, существуют труды теоретиков, уравнения газового обмена и сложные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формулы-критерии, описывающие процессы, этому учат в профессиональных учебных заведениях. Но их, конечно же, никто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не помнит и поэтому не применяет на практике. Времени нет</w:t>
      </w:r>
      <w:r w:rsidR="001F5F98">
        <w:rPr>
          <w:rFonts w:ascii="Times New Roman" w:hAnsi="Times New Roman" w:cs="Times New Roman"/>
          <w:sz w:val="24"/>
          <w:szCs w:val="24"/>
        </w:rPr>
        <w:t>,</w:t>
      </w:r>
      <w:r w:rsidR="00D94BFF" w:rsidRPr="00D94BFF">
        <w:rPr>
          <w:rFonts w:ascii="Times New Roman" w:hAnsi="Times New Roman" w:cs="Times New Roman"/>
          <w:sz w:val="24"/>
          <w:szCs w:val="24"/>
        </w:rPr>
        <w:t xml:space="preserve"> логарифмы на калькуляторе рассчитывать — надо людей спасать!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 xml:space="preserve">В такой ситуации эффективное и успешное применение </w:t>
      </w:r>
      <w:proofErr w:type="gramStart"/>
      <w:r w:rsidR="00D94BFF" w:rsidRPr="00D94BFF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D94BFF" w:rsidRPr="00D94BFF">
        <w:rPr>
          <w:rFonts w:ascii="Times New Roman" w:hAnsi="Times New Roman" w:cs="Times New Roman"/>
          <w:sz w:val="24"/>
          <w:szCs w:val="24"/>
        </w:rPr>
        <w:t xml:space="preserve"> АДУ возможно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на интуитивном уровне, лишь настоящим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профессионалом пожарного дела, понимающим, что происходит в конкретном месте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пожара, и что будет там происходить спустя некоторое время, после применения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установки. Понимания на уровне физического</w:t>
      </w:r>
      <w:r w:rsidR="00A10260"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процесса, а если угодно - и на молекулярном уровне...</w:t>
      </w:r>
    </w:p>
    <w:p w:rsidR="00446F41" w:rsidRPr="00446F41" w:rsidRDefault="00446F41" w:rsidP="00446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Сегодня трудно сказать, кто именно первым в СССР догадался поставить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вентилятор большого дымососа на колеса. Самое раннее послевоенное упоминание о таком автомобиле встречается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в документе пожарно-испытательной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станции (далее - ПИС) УПО города Москвы, в отчёте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теме: «Испытания нового автомобиля на удаление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горения из помещения при пожарах»,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BFF" w:rsidRPr="00D94BFF">
        <w:rPr>
          <w:rFonts w:ascii="Times New Roman" w:hAnsi="Times New Roman" w:cs="Times New Roman"/>
          <w:sz w:val="24"/>
          <w:szCs w:val="24"/>
        </w:rPr>
        <w:t>подготовленном</w:t>
      </w:r>
      <w:proofErr w:type="gramEnd"/>
      <w:r w:rsidR="00D94BFF" w:rsidRPr="00D94BFF">
        <w:rPr>
          <w:rFonts w:ascii="Times New Roman" w:hAnsi="Times New Roman" w:cs="Times New Roman"/>
          <w:sz w:val="24"/>
          <w:szCs w:val="24"/>
        </w:rPr>
        <w:t xml:space="preserve"> работниками ПИС инженером </w:t>
      </w:r>
      <w:proofErr w:type="spellStart"/>
      <w:r w:rsidR="00D94BFF" w:rsidRPr="00D94BFF">
        <w:rPr>
          <w:rFonts w:ascii="Times New Roman" w:hAnsi="Times New Roman" w:cs="Times New Roman"/>
          <w:sz w:val="24"/>
          <w:szCs w:val="24"/>
        </w:rPr>
        <w:t>Ласовским</w:t>
      </w:r>
      <w:proofErr w:type="spellEnd"/>
      <w:r w:rsidR="00D94BFF" w:rsidRPr="00D94BFF">
        <w:rPr>
          <w:rFonts w:ascii="Times New Roman" w:hAnsi="Times New Roman" w:cs="Times New Roman"/>
          <w:sz w:val="24"/>
          <w:szCs w:val="24"/>
        </w:rPr>
        <w:t xml:space="preserve"> и начальником станции Анохиным. Датирован отчёт 6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1967 года, но испытания проводились,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F" w:rsidRPr="00D94BFF">
        <w:rPr>
          <w:rFonts w:ascii="Times New Roman" w:hAnsi="Times New Roman" w:cs="Times New Roman"/>
          <w:sz w:val="24"/>
          <w:szCs w:val="24"/>
        </w:rPr>
        <w:t>разумеется, раньше - нужно было обработать полученные данные, произвести расчёты и обобщить результаты.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Логично предположить, что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работы по постройке этого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громко именуемого дымососной станцией (по аналогии с популярными в те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пожарными насосными станциями) датируются 1966 годом.</w:t>
      </w:r>
    </w:p>
    <w:p w:rsidR="00446F41" w:rsidRPr="00446F41" w:rsidRDefault="00446F41" w:rsidP="00446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Что же послужило посылом для изучения данной темы и для создания опытного</w:t>
      </w:r>
      <w:r w:rsidR="00596F8D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образца «дымососной станции на шасси автомобиля УАЗ-450Д»? Ну, во-первых, рост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числа пожаров, требующих снижения задымления и понижения температуры на путях эвакуации. По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статистике ИПЛ только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в январе-феврале 1966 года было отмечено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пять пожаров, на которых личный состав</w:t>
      </w:r>
    </w:p>
    <w:p w:rsidR="00446F41" w:rsidRPr="00446F41" w:rsidRDefault="00446F41" w:rsidP="00446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F41">
        <w:rPr>
          <w:rFonts w:ascii="Times New Roman" w:hAnsi="Times New Roman" w:cs="Times New Roman"/>
          <w:sz w:val="24"/>
          <w:szCs w:val="24"/>
        </w:rPr>
        <w:t>проводил эвакуацию людей. В отдельных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случаях число эвакуированных достигало 40 человек.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Во-вторых, недостаточная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производительность (7-10 тыс. м3/ч) переносных дымососов, не обеспечивающих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удаление дыма и снижение температуры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в помещениях большого объёма. Ну и, конечно, общий интерес к теме, проявляемый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 xml:space="preserve">московским гарнизоном к </w:t>
      </w:r>
      <w:proofErr w:type="spellStart"/>
      <w:r w:rsidRPr="00446F41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446F41">
        <w:rPr>
          <w:rFonts w:ascii="Times New Roman" w:hAnsi="Times New Roman" w:cs="Times New Roman"/>
          <w:sz w:val="24"/>
          <w:szCs w:val="24"/>
        </w:rPr>
        <w:t xml:space="preserve"> технике в это время, вспомним хотя бы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создание отрядом технической службы</w:t>
      </w:r>
      <w:r w:rsidR="00F405F1">
        <w:rPr>
          <w:rFonts w:ascii="Times New Roman" w:hAnsi="Times New Roman" w:cs="Times New Roman"/>
          <w:sz w:val="24"/>
          <w:szCs w:val="24"/>
        </w:rPr>
        <w:t xml:space="preserve"> </w:t>
      </w:r>
      <w:r w:rsidRPr="00446F41">
        <w:rPr>
          <w:rFonts w:ascii="Times New Roman" w:hAnsi="Times New Roman" w:cs="Times New Roman"/>
          <w:sz w:val="24"/>
          <w:szCs w:val="24"/>
        </w:rPr>
        <w:t>АГДЗС на шасси З</w:t>
      </w:r>
      <w:r w:rsidR="004B7CFC">
        <w:rPr>
          <w:rFonts w:ascii="Times New Roman" w:hAnsi="Times New Roman" w:cs="Times New Roman"/>
          <w:sz w:val="24"/>
          <w:szCs w:val="24"/>
        </w:rPr>
        <w:t>и</w:t>
      </w:r>
      <w:r w:rsidRPr="00446F41">
        <w:rPr>
          <w:rFonts w:ascii="Times New Roman" w:hAnsi="Times New Roman" w:cs="Times New Roman"/>
          <w:sz w:val="24"/>
          <w:szCs w:val="24"/>
        </w:rPr>
        <w:t>Л-130.</w:t>
      </w:r>
    </w:p>
    <w:p w:rsidR="00446F41" w:rsidRPr="00446F41" w:rsidRDefault="00F405F1" w:rsidP="00446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Дымососная станция монтировалась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на шасси УАЗ-450Д и имела металлический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закрытого типа. На кузове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крепились два металлических патрубка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 xml:space="preserve">диаметром 600 мм для всасывающих рукавов и запасное колесо. </w:t>
      </w:r>
      <w:proofErr w:type="gramStart"/>
      <w:r w:rsidR="00446F41" w:rsidRPr="00446F41">
        <w:rPr>
          <w:rFonts w:ascii="Times New Roman" w:hAnsi="Times New Roman" w:cs="Times New Roman"/>
          <w:sz w:val="24"/>
          <w:szCs w:val="24"/>
        </w:rPr>
        <w:t>Кузов был поделён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на восемь отсеков, в которых размещалось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следующее оборудование: вентилятор типа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СВМ-6М, полужёсткие всасывающие рукава диаметром 600 мм (шесть рукавов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длиной 2 м каждый), мягкие напорные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 xml:space="preserve">брезентовые </w:t>
      </w:r>
      <w:r w:rsidR="00446F41" w:rsidRPr="00446F41">
        <w:rPr>
          <w:rFonts w:ascii="Times New Roman" w:hAnsi="Times New Roman" w:cs="Times New Roman"/>
          <w:sz w:val="24"/>
          <w:szCs w:val="24"/>
        </w:rPr>
        <w:lastRenderedPageBreak/>
        <w:t>рукава того же диаметра (общей длиной 15 м), шторка для закрывания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проёма, ножницы для резки металлических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решеток, два лома и два электрических</w:t>
      </w:r>
      <w:r w:rsidR="00D608A7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фонаря.</w:t>
      </w:r>
      <w:proofErr w:type="gramEnd"/>
    </w:p>
    <w:p w:rsidR="00BC5ECB" w:rsidRPr="00BC5ECB" w:rsidRDefault="00D608A7" w:rsidP="00BC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Осевой вентилятор дымососной станции располагался в задней части автомобиля и крепился к раме. В действие вентилятор приводился от карданного вала,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жестко соединённого с его осью. Вращающий момент передавался на карданный вал через коробку отбора мощности,</w:t>
      </w:r>
      <w:r w:rsidR="00434981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установленную на раздаточной коробке</w:t>
      </w:r>
      <w:r w:rsidR="00434981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базового шасси. Включение вентилятора</w:t>
      </w:r>
      <w:r w:rsidR="00434981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осуществлялось из кабины водителя при</w:t>
      </w:r>
      <w:r w:rsidR="00434981">
        <w:rPr>
          <w:rFonts w:ascii="Times New Roman" w:hAnsi="Times New Roman" w:cs="Times New Roman"/>
          <w:sz w:val="24"/>
          <w:szCs w:val="24"/>
        </w:rPr>
        <w:t xml:space="preserve"> </w:t>
      </w:r>
      <w:r w:rsidR="00446F41" w:rsidRPr="00446F41">
        <w:rPr>
          <w:rFonts w:ascii="Times New Roman" w:hAnsi="Times New Roman" w:cs="Times New Roman"/>
          <w:sz w:val="24"/>
          <w:szCs w:val="24"/>
        </w:rPr>
        <w:t>помощи рычага. Всасывающий патрубок</w:t>
      </w:r>
      <w:r w:rsidR="00BC5ECB">
        <w:rPr>
          <w:rFonts w:ascii="Times New Roman" w:hAnsi="Times New Roman" w:cs="Times New Roman"/>
          <w:sz w:val="24"/>
          <w:szCs w:val="24"/>
        </w:rPr>
        <w:t xml:space="preserve"> </w:t>
      </w:r>
      <w:r w:rsidR="00BC5ECB" w:rsidRPr="00BC5ECB">
        <w:rPr>
          <w:rFonts w:ascii="Times New Roman" w:hAnsi="Times New Roman" w:cs="Times New Roman"/>
          <w:sz w:val="24"/>
          <w:szCs w:val="24"/>
        </w:rPr>
        <w:t>вентилятора находился в заднем отсеке,</w:t>
      </w:r>
      <w:r w:rsidR="00BC5ECB">
        <w:rPr>
          <w:rFonts w:ascii="Times New Roman" w:hAnsi="Times New Roman" w:cs="Times New Roman"/>
          <w:sz w:val="24"/>
          <w:szCs w:val="24"/>
        </w:rPr>
        <w:t xml:space="preserve"> </w:t>
      </w:r>
      <w:r w:rsidR="00BC5ECB" w:rsidRPr="00BC5ECB">
        <w:rPr>
          <w:rFonts w:ascii="Times New Roman" w:hAnsi="Times New Roman" w:cs="Times New Roman"/>
          <w:sz w:val="24"/>
          <w:szCs w:val="24"/>
        </w:rPr>
        <w:t>а «выкидной» во втором отсеке с правой</w:t>
      </w:r>
      <w:r w:rsidR="00BC5ECB">
        <w:rPr>
          <w:rFonts w:ascii="Times New Roman" w:hAnsi="Times New Roman" w:cs="Times New Roman"/>
          <w:sz w:val="24"/>
          <w:szCs w:val="24"/>
        </w:rPr>
        <w:t xml:space="preserve"> </w:t>
      </w:r>
      <w:r w:rsidR="00BC5ECB" w:rsidRPr="00BC5ECB">
        <w:rPr>
          <w:rFonts w:ascii="Times New Roman" w:hAnsi="Times New Roman" w:cs="Times New Roman"/>
          <w:sz w:val="24"/>
          <w:szCs w:val="24"/>
        </w:rPr>
        <w:t>стороны автомобиля.</w:t>
      </w:r>
    </w:p>
    <w:p w:rsidR="00354DB9" w:rsidRPr="00354DB9" w:rsidRDefault="00BC5ECB" w:rsidP="00354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В 1966 году было проведено три опыта по удалению дыма, в одном из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в тушении принимала участие турбореактивная установка московского гарнизона.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Испытания проводились на хорошей научной и технической основе. С реальным</w:t>
      </w:r>
      <w:r w:rsidR="00E439D3"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сжиганием древесины и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дымовых шашек ДМ-11, использованием</w:t>
      </w:r>
      <w:r w:rsidR="00E439D3"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термопар для контроля температур в помещении и определением скорости движения</w:t>
      </w:r>
      <w:r w:rsidR="00E439D3"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воздуха по рукавам. В выводах по результатам испытаний была отмечена удовлетворительная работа дымососной станции,</w:t>
      </w:r>
      <w:r w:rsidR="00E439D3"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причём лучшие результаты были традиционно показаны при работе в режиме</w:t>
      </w:r>
      <w:r w:rsidR="00E439D3">
        <w:rPr>
          <w:rFonts w:ascii="Times New Roman" w:hAnsi="Times New Roman" w:cs="Times New Roman"/>
          <w:sz w:val="24"/>
          <w:szCs w:val="24"/>
        </w:rPr>
        <w:t xml:space="preserve"> </w:t>
      </w:r>
      <w:r w:rsidRPr="00BC5ECB">
        <w:rPr>
          <w:rFonts w:ascii="Times New Roman" w:hAnsi="Times New Roman" w:cs="Times New Roman"/>
          <w:sz w:val="24"/>
          <w:szCs w:val="24"/>
        </w:rPr>
        <w:t>нагнетания воздуха в горящее помещение.</w:t>
      </w:r>
      <w:r w:rsidR="00354DB9" w:rsidRPr="00354DB9"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Были подготовлены рекомендации по её использованию и схемы боевого применения. Не обошлось и без замечаний. Прежде всего, испытателей подвели напорные</w:t>
      </w:r>
      <w:r w:rsidR="00354DB9"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и всасывающие</w:t>
      </w:r>
      <w:r w:rsidR="00354DB9"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рукава. На морозе они затвердевали и не хотели складываться, а при</w:t>
      </w:r>
      <w:r w:rsidR="008E245F"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работе с температурами выше 100°, брезентовые рукава просто сгорали. По-прежнему низкой оказалась и</w:t>
      </w:r>
      <w:r w:rsidR="008E245F"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="008E245F"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вентилятора, пусть порой, во время испытаний, и достигавшая 25 тыс. м3/ч.</w:t>
      </w:r>
    </w:p>
    <w:p w:rsidR="00DE028E" w:rsidRPr="00DE028E" w:rsidRDefault="003E2A54" w:rsidP="00DE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Автомобиль был направлен для дальнейшей службы в московскую 8-ю роту в/</w:t>
      </w:r>
      <w:proofErr w:type="gramStart"/>
      <w:r w:rsidR="00354DB9" w:rsidRPr="00354DB9"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5102, где и проработал длительное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иногда применяясь на пожарах. Так, 13 ноября 19</w:t>
      </w:r>
      <w:r>
        <w:rPr>
          <w:rFonts w:ascii="Times New Roman" w:hAnsi="Times New Roman" w:cs="Times New Roman"/>
          <w:sz w:val="24"/>
          <w:szCs w:val="24"/>
        </w:rPr>
        <w:t>69 года, он применялся для туше</w:t>
      </w:r>
      <w:r w:rsidR="00354DB9" w:rsidRPr="00354DB9">
        <w:rPr>
          <w:rFonts w:ascii="Times New Roman" w:hAnsi="Times New Roman" w:cs="Times New Roman"/>
          <w:sz w:val="24"/>
          <w:szCs w:val="24"/>
        </w:rPr>
        <w:t>ния горящего склада табака на Варшавском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шоссе. Многотиражка УПО Москвы «Боевой сигнал», в заметке «Дымосос -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хорошо», посвящённой тому пожару, писала следующее: «...её большая производительность позволила в кратчайшие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снизить концентрацию дыма и тем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DB9" w:rsidRPr="00354DB9">
        <w:rPr>
          <w:rFonts w:ascii="Times New Roman" w:hAnsi="Times New Roman" w:cs="Times New Roman"/>
          <w:sz w:val="24"/>
          <w:szCs w:val="24"/>
        </w:rPr>
        <w:t>ускорить процесс пожаротушения. Здесь</w:t>
      </w:r>
      <w:r w:rsidR="00DE028E">
        <w:rPr>
          <w:rFonts w:ascii="Times New Roman" w:hAnsi="Times New Roman" w:cs="Times New Roman"/>
          <w:sz w:val="24"/>
          <w:szCs w:val="24"/>
        </w:rPr>
        <w:t xml:space="preserve"> </w:t>
      </w:r>
      <w:r w:rsidR="00DE028E" w:rsidRPr="00DE028E">
        <w:rPr>
          <w:rFonts w:ascii="Times New Roman" w:hAnsi="Times New Roman" w:cs="Times New Roman"/>
          <w:sz w:val="24"/>
          <w:szCs w:val="24"/>
        </w:rPr>
        <w:t>работали со станцией отличники боевой</w:t>
      </w:r>
      <w:r w:rsidR="00DE028E">
        <w:rPr>
          <w:rFonts w:ascii="Times New Roman" w:hAnsi="Times New Roman" w:cs="Times New Roman"/>
          <w:sz w:val="24"/>
          <w:szCs w:val="24"/>
        </w:rPr>
        <w:t xml:space="preserve"> </w:t>
      </w:r>
      <w:r w:rsidR="00DE028E" w:rsidRPr="00DE028E">
        <w:rPr>
          <w:rFonts w:ascii="Times New Roman" w:hAnsi="Times New Roman" w:cs="Times New Roman"/>
          <w:sz w:val="24"/>
          <w:szCs w:val="24"/>
        </w:rPr>
        <w:t>и политической подготовки 8-й команды ефрейтор Трушин и водитель сержант</w:t>
      </w:r>
      <w:r w:rsidR="00DE028E">
        <w:rPr>
          <w:rFonts w:ascii="Times New Roman" w:hAnsi="Times New Roman" w:cs="Times New Roman"/>
          <w:sz w:val="24"/>
          <w:szCs w:val="24"/>
        </w:rPr>
        <w:t xml:space="preserve"> </w:t>
      </w:r>
      <w:r w:rsidR="00DE028E" w:rsidRPr="00DE028E">
        <w:rPr>
          <w:rFonts w:ascii="Times New Roman" w:hAnsi="Times New Roman" w:cs="Times New Roman"/>
          <w:sz w:val="24"/>
          <w:szCs w:val="24"/>
        </w:rPr>
        <w:t>Макаров. Их умелые действия по использованию станции ускорили откачку дыма</w:t>
      </w:r>
      <w:r w:rsidR="00DE028E">
        <w:rPr>
          <w:rFonts w:ascii="Times New Roman" w:hAnsi="Times New Roman" w:cs="Times New Roman"/>
          <w:sz w:val="24"/>
          <w:szCs w:val="24"/>
        </w:rPr>
        <w:t xml:space="preserve"> </w:t>
      </w:r>
      <w:r w:rsidR="00DE028E" w:rsidRPr="00DE028E">
        <w:rPr>
          <w:rFonts w:ascii="Times New Roman" w:hAnsi="Times New Roman" w:cs="Times New Roman"/>
          <w:sz w:val="24"/>
          <w:szCs w:val="24"/>
        </w:rPr>
        <w:t>из подвала».</w:t>
      </w:r>
    </w:p>
    <w:p w:rsidR="00355A87" w:rsidRDefault="00DE028E" w:rsidP="00DE0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8E">
        <w:rPr>
          <w:rFonts w:ascii="Times New Roman" w:hAnsi="Times New Roman" w:cs="Times New Roman"/>
          <w:sz w:val="24"/>
          <w:szCs w:val="24"/>
        </w:rPr>
        <w:t xml:space="preserve">Автомобили </w:t>
      </w:r>
      <w:proofErr w:type="spellStart"/>
      <w:r w:rsidRPr="00DE028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DE028E">
        <w:rPr>
          <w:rFonts w:ascii="Times New Roman" w:hAnsi="Times New Roman" w:cs="Times New Roman"/>
          <w:sz w:val="24"/>
          <w:szCs w:val="24"/>
        </w:rPr>
        <w:t xml:space="preserve"> на шасси ГАЗ-66 в ближайшем будущем станут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8E">
        <w:rPr>
          <w:rFonts w:ascii="Times New Roman" w:hAnsi="Times New Roman" w:cs="Times New Roman"/>
          <w:sz w:val="24"/>
          <w:szCs w:val="24"/>
        </w:rPr>
        <w:t>своеобразным эталоном. Выбор окажется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8E">
        <w:rPr>
          <w:rFonts w:ascii="Times New Roman" w:hAnsi="Times New Roman" w:cs="Times New Roman"/>
          <w:sz w:val="24"/>
          <w:szCs w:val="24"/>
        </w:rPr>
        <w:t>удачным, прежде всего за счёт достаточной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8E">
        <w:rPr>
          <w:rFonts w:ascii="Times New Roman" w:hAnsi="Times New Roman" w:cs="Times New Roman"/>
          <w:sz w:val="24"/>
          <w:szCs w:val="24"/>
        </w:rPr>
        <w:t>мощности двигателя и небольших габаритов автомобиля, позволяющего ему маневрировать и выдвигаться на необходимое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8E">
        <w:rPr>
          <w:rFonts w:ascii="Times New Roman" w:hAnsi="Times New Roman" w:cs="Times New Roman"/>
          <w:sz w:val="24"/>
          <w:szCs w:val="24"/>
        </w:rPr>
        <w:t>расстояние к месту работы. Первый в нашей истории АДУ на шасси ГАЗ-66 появляется в 1969 году</w:t>
      </w:r>
      <w:r w:rsidR="00355A87">
        <w:rPr>
          <w:rFonts w:ascii="Times New Roman" w:hAnsi="Times New Roman" w:cs="Times New Roman"/>
          <w:sz w:val="24"/>
          <w:szCs w:val="24"/>
        </w:rPr>
        <w:t>.</w:t>
      </w:r>
    </w:p>
    <w:p w:rsidR="00355A87" w:rsidRPr="00BC5ECB" w:rsidRDefault="00355A87" w:rsidP="00355A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355A87">
        <w:rPr>
          <w:rFonts w:ascii="Times New Roman" w:hAnsi="Times New Roman" w:cs="Times New Roman"/>
          <w:sz w:val="24"/>
          <w:szCs w:val="24"/>
        </w:rPr>
        <w:t>Наступил 1977 год</w:t>
      </w:r>
      <w:r w:rsidR="000A59E7">
        <w:rPr>
          <w:rFonts w:ascii="Times New Roman" w:hAnsi="Times New Roman" w:cs="Times New Roman"/>
          <w:sz w:val="24"/>
          <w:szCs w:val="24"/>
        </w:rPr>
        <w:t>,</w:t>
      </w:r>
      <w:r w:rsidRPr="00355A87">
        <w:rPr>
          <w:rFonts w:ascii="Times New Roman" w:hAnsi="Times New Roman" w:cs="Times New Roman"/>
          <w:sz w:val="24"/>
          <w:szCs w:val="24"/>
        </w:rPr>
        <w:t xml:space="preserve"> и настало время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важного и показательного замечания. Имея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в боевом расчёте дымососную станцию 8-й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роты на шасси УАЗ-450Д и испытанную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разработку АД-120(66) в Балашихе, в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пожара в гостинице «Россия» РТП технику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A87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355A87">
        <w:rPr>
          <w:rFonts w:ascii="Times New Roman" w:hAnsi="Times New Roman" w:cs="Times New Roman"/>
          <w:sz w:val="24"/>
          <w:szCs w:val="24"/>
        </w:rPr>
        <w:t>, расположенную поблизости, на пожар не вызвал. Хотя большинство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пострадавших на том пожаре отравились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токсичным дымом, отрезавшим людей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от путей эвакуации. Почему?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Ситуация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ведь идеальна для использования АДУ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по назначению! Дело вид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5A87">
        <w:rPr>
          <w:rFonts w:ascii="Times New Roman" w:hAnsi="Times New Roman" w:cs="Times New Roman"/>
          <w:sz w:val="24"/>
          <w:szCs w:val="24"/>
        </w:rPr>
        <w:t>мо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производительность вентилятора СВМ-6 дымососной станц</w:t>
      </w:r>
      <w:proofErr w:type="gramStart"/>
      <w:r w:rsidRPr="00355A87">
        <w:rPr>
          <w:rFonts w:ascii="Times New Roman" w:hAnsi="Times New Roman" w:cs="Times New Roman"/>
          <w:sz w:val="24"/>
          <w:szCs w:val="24"/>
        </w:rPr>
        <w:t>ии УА</w:t>
      </w:r>
      <w:proofErr w:type="gramEnd"/>
      <w:r w:rsidRPr="00355A87">
        <w:rPr>
          <w:rFonts w:ascii="Times New Roman" w:hAnsi="Times New Roman" w:cs="Times New Roman"/>
          <w:sz w:val="24"/>
          <w:szCs w:val="24"/>
        </w:rPr>
        <w:t>За при таких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объёмах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гостиницы не обеспечила бы выполнение поставленных задач, а АД-120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прибыл бы на пожар слишком поздно.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Пока нашли бы водителя, пока собрались,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пока доехали из Балашихи зимним Горьковским шоссе... Отсюда следует важная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особенность применения АДУ в большом</w:t>
      </w:r>
      <w:r w:rsidR="00BE750D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городе - он должен быть, во-первых, производительным и, во-вторых, быстро прибывать на вызов. Что в условиях мегаполиса возможно только в одном случае - если</w:t>
      </w:r>
      <w:r w:rsidR="0070167C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таких автомобилей несколько.</w:t>
      </w:r>
      <w:r w:rsidR="0070167C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Один, как</w:t>
      </w:r>
      <w:r w:rsidR="0070167C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говорится в известной пословице, в этом</w:t>
      </w:r>
      <w:r w:rsidR="0070167C">
        <w:rPr>
          <w:rFonts w:ascii="Times New Roman" w:hAnsi="Times New Roman" w:cs="Times New Roman"/>
          <w:sz w:val="24"/>
          <w:szCs w:val="24"/>
        </w:rPr>
        <w:t xml:space="preserve"> </w:t>
      </w:r>
      <w:r w:rsidRPr="00355A87">
        <w:rPr>
          <w:rFonts w:ascii="Times New Roman" w:hAnsi="Times New Roman" w:cs="Times New Roman"/>
          <w:sz w:val="24"/>
          <w:szCs w:val="24"/>
        </w:rPr>
        <w:t>поле не воин.</w:t>
      </w:r>
    </w:p>
    <w:p w:rsidR="00446F41" w:rsidRPr="00446F41" w:rsidRDefault="00446F41" w:rsidP="00BC5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02CF" w:rsidRPr="001C741D" w:rsidRDefault="002602CF" w:rsidP="00D94B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2CF" w:rsidRPr="001C741D" w:rsidSect="00F405F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5A"/>
    <w:rsid w:val="000A35F2"/>
    <w:rsid w:val="000A59E7"/>
    <w:rsid w:val="000E2FED"/>
    <w:rsid w:val="000E5ABB"/>
    <w:rsid w:val="001755D8"/>
    <w:rsid w:val="001B5D7B"/>
    <w:rsid w:val="001C741D"/>
    <w:rsid w:val="001D2A86"/>
    <w:rsid w:val="001F5F98"/>
    <w:rsid w:val="002602CF"/>
    <w:rsid w:val="00283495"/>
    <w:rsid w:val="00354DB9"/>
    <w:rsid w:val="00355A87"/>
    <w:rsid w:val="003A0B86"/>
    <w:rsid w:val="003E2A54"/>
    <w:rsid w:val="00434981"/>
    <w:rsid w:val="00446F41"/>
    <w:rsid w:val="004B7CFC"/>
    <w:rsid w:val="0052150E"/>
    <w:rsid w:val="0053435A"/>
    <w:rsid w:val="00572AE5"/>
    <w:rsid w:val="00596F8D"/>
    <w:rsid w:val="005A28FF"/>
    <w:rsid w:val="005A2AC1"/>
    <w:rsid w:val="005A72CD"/>
    <w:rsid w:val="005D07B9"/>
    <w:rsid w:val="00613FD4"/>
    <w:rsid w:val="006C58F0"/>
    <w:rsid w:val="006E6D0B"/>
    <w:rsid w:val="0070167C"/>
    <w:rsid w:val="0072028F"/>
    <w:rsid w:val="007D081B"/>
    <w:rsid w:val="008D6526"/>
    <w:rsid w:val="008E245F"/>
    <w:rsid w:val="008F341E"/>
    <w:rsid w:val="00953674"/>
    <w:rsid w:val="0099645A"/>
    <w:rsid w:val="00A10260"/>
    <w:rsid w:val="00A53574"/>
    <w:rsid w:val="00A82F77"/>
    <w:rsid w:val="00B22F28"/>
    <w:rsid w:val="00BC5ECB"/>
    <w:rsid w:val="00BE750D"/>
    <w:rsid w:val="00C920F6"/>
    <w:rsid w:val="00CD286E"/>
    <w:rsid w:val="00CF690E"/>
    <w:rsid w:val="00D27ED4"/>
    <w:rsid w:val="00D4179E"/>
    <w:rsid w:val="00D436BB"/>
    <w:rsid w:val="00D608A7"/>
    <w:rsid w:val="00D7127E"/>
    <w:rsid w:val="00D94BFF"/>
    <w:rsid w:val="00D960B1"/>
    <w:rsid w:val="00DD188A"/>
    <w:rsid w:val="00DE028E"/>
    <w:rsid w:val="00E439D3"/>
    <w:rsid w:val="00E8651E"/>
    <w:rsid w:val="00E909C9"/>
    <w:rsid w:val="00F02396"/>
    <w:rsid w:val="00F405F1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439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39D3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712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439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39D3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712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2025-09-08T04:08:00Z</dcterms:created>
  <dcterms:modified xsi:type="dcterms:W3CDTF">2025-09-09T14:01:00Z</dcterms:modified>
</cp:coreProperties>
</file>