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95" w:rsidRPr="00D83695" w:rsidRDefault="00D83695" w:rsidP="00B50911">
      <w:pPr>
        <w:pStyle w:val="a4"/>
        <w:shd w:val="clear" w:color="auto" w:fill="auto"/>
        <w:spacing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D83695">
        <w:rPr>
          <w:b/>
          <w:color w:val="000000"/>
          <w:sz w:val="28"/>
          <w:szCs w:val="28"/>
          <w:lang w:eastAsia="ru-RU" w:bidi="ru-RU"/>
        </w:rPr>
        <w:t xml:space="preserve">02-271 ЯАЗ-200 4х2 </w:t>
      </w:r>
      <w:r w:rsidR="008E63D2" w:rsidRPr="00D83695">
        <w:rPr>
          <w:b/>
          <w:color w:val="000000"/>
          <w:sz w:val="28"/>
          <w:szCs w:val="28"/>
          <w:lang w:eastAsia="ru-RU" w:bidi="ru-RU"/>
        </w:rPr>
        <w:t xml:space="preserve">первый серийный дизельный </w:t>
      </w:r>
      <w:r w:rsidR="008E63D2">
        <w:rPr>
          <w:b/>
          <w:color w:val="000000"/>
          <w:sz w:val="28"/>
          <w:szCs w:val="28"/>
          <w:lang w:eastAsia="ru-RU" w:bidi="ru-RU"/>
        </w:rPr>
        <w:t>груз</w:t>
      </w:r>
      <w:r w:rsidR="008E63D2" w:rsidRPr="00D83695">
        <w:rPr>
          <w:b/>
          <w:color w:val="000000"/>
          <w:sz w:val="28"/>
          <w:szCs w:val="28"/>
          <w:lang w:eastAsia="ru-RU" w:bidi="ru-RU"/>
        </w:rPr>
        <w:t>овой автомобиль в СССР</w:t>
      </w:r>
      <w:r w:rsidR="008E63D2">
        <w:rPr>
          <w:b/>
          <w:color w:val="000000"/>
          <w:sz w:val="28"/>
          <w:szCs w:val="28"/>
          <w:lang w:eastAsia="ru-RU" w:bidi="ru-RU"/>
        </w:rPr>
        <w:t>,</w:t>
      </w:r>
      <w:r w:rsidR="008E63D2" w:rsidRPr="00D83695">
        <w:rPr>
          <w:b/>
          <w:color w:val="000000"/>
          <w:sz w:val="28"/>
          <w:szCs w:val="28"/>
          <w:lang w:eastAsia="ru-RU" w:bidi="ru-RU"/>
        </w:rPr>
        <w:t xml:space="preserve"> </w:t>
      </w:r>
      <w:r w:rsidRPr="00D83695">
        <w:rPr>
          <w:b/>
          <w:color w:val="000000"/>
          <w:sz w:val="28"/>
          <w:szCs w:val="28"/>
          <w:lang w:eastAsia="ru-RU" w:bidi="ru-RU"/>
        </w:rPr>
        <w:t>г</w:t>
      </w:r>
      <w:r w:rsidR="008E63D2">
        <w:rPr>
          <w:b/>
          <w:color w:val="000000"/>
          <w:sz w:val="28"/>
          <w:szCs w:val="28"/>
          <w:lang w:eastAsia="ru-RU" w:bidi="ru-RU"/>
        </w:rPr>
        <w:t>рузоподъемность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 7 т</w:t>
      </w:r>
      <w:r w:rsidR="008E63D2">
        <w:rPr>
          <w:b/>
          <w:color w:val="000000"/>
          <w:sz w:val="28"/>
          <w:szCs w:val="28"/>
          <w:lang w:eastAsia="ru-RU" w:bidi="ru-RU"/>
        </w:rPr>
        <w:t xml:space="preserve"> по шоссе и 5 т по грунту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, </w:t>
      </w:r>
      <w:r w:rsidR="0089054F">
        <w:rPr>
          <w:b/>
          <w:color w:val="000000"/>
          <w:sz w:val="28"/>
          <w:szCs w:val="28"/>
          <w:lang w:eastAsia="ru-RU" w:bidi="ru-RU"/>
        </w:rPr>
        <w:t xml:space="preserve">вес </w:t>
      </w:r>
      <w:r w:rsidRPr="00D83695">
        <w:rPr>
          <w:b/>
          <w:color w:val="000000"/>
          <w:sz w:val="28"/>
          <w:szCs w:val="28"/>
          <w:lang w:eastAsia="ru-RU" w:bidi="ru-RU"/>
        </w:rPr>
        <w:t>прицеп</w:t>
      </w:r>
      <w:r w:rsidR="0089054F">
        <w:rPr>
          <w:b/>
          <w:color w:val="000000"/>
          <w:sz w:val="28"/>
          <w:szCs w:val="28"/>
          <w:lang w:eastAsia="ru-RU" w:bidi="ru-RU"/>
        </w:rPr>
        <w:t>а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 до 9 т, </w:t>
      </w:r>
      <w:r w:rsidR="00B66F68">
        <w:rPr>
          <w:b/>
          <w:color w:val="000000"/>
          <w:sz w:val="28"/>
          <w:szCs w:val="28"/>
          <w:lang w:eastAsia="ru-RU" w:bidi="ru-RU"/>
        </w:rPr>
        <w:t>кузов: площадь 11.2 м</w:t>
      </w:r>
      <w:proofErr w:type="gramStart"/>
      <w:r w:rsidR="00B66F68">
        <w:rPr>
          <w:b/>
          <w:color w:val="000000"/>
          <w:sz w:val="28"/>
          <w:szCs w:val="28"/>
          <w:lang w:eastAsia="ru-RU" w:bidi="ru-RU"/>
        </w:rPr>
        <w:t>2</w:t>
      </w:r>
      <w:proofErr w:type="gramEnd"/>
      <w:r w:rsidR="00B66F68">
        <w:rPr>
          <w:b/>
          <w:color w:val="000000"/>
          <w:sz w:val="28"/>
          <w:szCs w:val="28"/>
          <w:lang w:eastAsia="ru-RU" w:bidi="ru-RU"/>
        </w:rPr>
        <w:t xml:space="preserve">, объем 6.7 м3, </w:t>
      </w:r>
      <w:r w:rsidR="006B5B03" w:rsidRPr="00D83695">
        <w:rPr>
          <w:b/>
          <w:color w:val="000000"/>
          <w:sz w:val="28"/>
          <w:szCs w:val="28"/>
          <w:lang w:eastAsia="ru-RU" w:bidi="ru-RU"/>
        </w:rPr>
        <w:t>мест 3, вес</w:t>
      </w:r>
      <w:r w:rsidR="006B5B03">
        <w:rPr>
          <w:b/>
          <w:color w:val="000000"/>
          <w:sz w:val="28"/>
          <w:szCs w:val="28"/>
          <w:lang w:eastAsia="ru-RU" w:bidi="ru-RU"/>
        </w:rPr>
        <w:t>:</w:t>
      </w:r>
      <w:r w:rsidR="006B5B03" w:rsidRPr="00D83695">
        <w:rPr>
          <w:b/>
          <w:color w:val="000000"/>
          <w:sz w:val="28"/>
          <w:szCs w:val="28"/>
          <w:lang w:eastAsia="ru-RU" w:bidi="ru-RU"/>
        </w:rPr>
        <w:t xml:space="preserve"> </w:t>
      </w:r>
      <w:r w:rsidR="006B5B03">
        <w:rPr>
          <w:b/>
          <w:color w:val="000000"/>
          <w:sz w:val="28"/>
          <w:szCs w:val="28"/>
          <w:lang w:eastAsia="ru-RU" w:bidi="ru-RU"/>
        </w:rPr>
        <w:t>без нагрузки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 6.</w:t>
      </w:r>
      <w:r w:rsidR="006B5B03">
        <w:rPr>
          <w:b/>
          <w:color w:val="000000"/>
          <w:sz w:val="28"/>
          <w:szCs w:val="28"/>
          <w:lang w:eastAsia="ru-RU" w:bidi="ru-RU"/>
        </w:rPr>
        <w:t>29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 т, полный 13.5 т, ЯАЗ-204 </w:t>
      </w:r>
      <w:r w:rsidR="006B5B03">
        <w:rPr>
          <w:b/>
          <w:color w:val="000000"/>
          <w:sz w:val="28"/>
          <w:szCs w:val="28"/>
          <w:lang w:eastAsia="ru-RU" w:bidi="ru-RU"/>
        </w:rPr>
        <w:t xml:space="preserve">до </w:t>
      </w:r>
      <w:r w:rsidRPr="00D83695">
        <w:rPr>
          <w:b/>
          <w:color w:val="000000"/>
          <w:sz w:val="28"/>
          <w:szCs w:val="28"/>
          <w:lang w:eastAsia="ru-RU" w:bidi="ru-RU"/>
        </w:rPr>
        <w:t>11</w:t>
      </w:r>
      <w:r w:rsidR="006B5B03">
        <w:rPr>
          <w:b/>
          <w:color w:val="000000"/>
          <w:sz w:val="28"/>
          <w:szCs w:val="28"/>
          <w:lang w:eastAsia="ru-RU" w:bidi="ru-RU"/>
        </w:rPr>
        <w:t>2</w:t>
      </w:r>
      <w:r w:rsidR="00647C30">
        <w:rPr>
          <w:b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47C30">
        <w:rPr>
          <w:b/>
          <w:color w:val="000000"/>
          <w:sz w:val="28"/>
          <w:szCs w:val="28"/>
          <w:lang w:eastAsia="ru-RU" w:bidi="ru-RU"/>
        </w:rPr>
        <w:t>лс</w:t>
      </w:r>
      <w:proofErr w:type="spellEnd"/>
      <w:r w:rsidR="00647C30">
        <w:rPr>
          <w:b/>
          <w:color w:val="000000"/>
          <w:sz w:val="28"/>
          <w:szCs w:val="28"/>
          <w:lang w:eastAsia="ru-RU" w:bidi="ru-RU"/>
        </w:rPr>
        <w:t>, 60 км/час, в пределах 1800 экз., Я</w:t>
      </w:r>
      <w:r w:rsidR="0074577C">
        <w:rPr>
          <w:b/>
          <w:color w:val="000000"/>
          <w:sz w:val="28"/>
          <w:szCs w:val="28"/>
          <w:lang w:eastAsia="ru-RU" w:bidi="ru-RU"/>
        </w:rPr>
        <w:t>А</w:t>
      </w:r>
      <w:r w:rsidR="00647C30">
        <w:rPr>
          <w:b/>
          <w:color w:val="000000"/>
          <w:sz w:val="28"/>
          <w:szCs w:val="28"/>
          <w:lang w:eastAsia="ru-RU" w:bidi="ru-RU"/>
        </w:rPr>
        <w:t xml:space="preserve">З </w:t>
      </w:r>
      <w:r w:rsidRPr="00D83695">
        <w:rPr>
          <w:b/>
          <w:color w:val="000000"/>
          <w:sz w:val="28"/>
          <w:szCs w:val="28"/>
          <w:lang w:eastAsia="ru-RU" w:bidi="ru-RU"/>
        </w:rPr>
        <w:t>г. Ярославль</w:t>
      </w:r>
      <w:r w:rsidR="0074577C">
        <w:rPr>
          <w:b/>
          <w:color w:val="000000"/>
          <w:sz w:val="28"/>
          <w:szCs w:val="28"/>
          <w:lang w:eastAsia="ru-RU" w:bidi="ru-RU"/>
        </w:rPr>
        <w:t>,</w:t>
      </w:r>
      <w:r w:rsidRPr="00D83695">
        <w:rPr>
          <w:b/>
          <w:color w:val="000000"/>
          <w:sz w:val="28"/>
          <w:szCs w:val="28"/>
          <w:lang w:eastAsia="ru-RU" w:bidi="ru-RU"/>
        </w:rPr>
        <w:t xml:space="preserve"> 1947-51 г.</w:t>
      </w:r>
      <w:r w:rsidR="0074577C">
        <w:rPr>
          <w:b/>
          <w:color w:val="000000"/>
          <w:sz w:val="28"/>
          <w:szCs w:val="28"/>
          <w:lang w:eastAsia="ru-RU" w:bidi="ru-RU"/>
        </w:rPr>
        <w:t xml:space="preserve"> в.</w:t>
      </w:r>
    </w:p>
    <w:p w:rsidR="00D83695" w:rsidRDefault="0025710B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7B8BF5" wp14:editId="52B515D6">
            <wp:simplePos x="0" y="0"/>
            <wp:positionH relativeFrom="margin">
              <wp:posOffset>514350</wp:posOffset>
            </wp:positionH>
            <wp:positionV relativeFrom="margin">
              <wp:posOffset>1066800</wp:posOffset>
            </wp:positionV>
            <wp:extent cx="5285105" cy="28949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89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25710B" w:rsidRDefault="0025710B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6930AD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Pr="00A5370B" w:rsidRDefault="006930AD" w:rsidP="00B50911">
      <w:pPr>
        <w:pStyle w:val="a4"/>
        <w:shd w:val="clear" w:color="auto" w:fill="auto"/>
        <w:spacing w:line="240" w:lineRule="auto"/>
        <w:rPr>
          <w:rFonts w:asciiTheme="minorHAnsi" w:hAnsiTheme="minorHAnsi"/>
          <w:color w:val="000000"/>
          <w:sz w:val="24"/>
          <w:szCs w:val="24"/>
          <w:lang w:eastAsia="ru-RU" w:bidi="ru-RU"/>
        </w:rPr>
      </w:pPr>
    </w:p>
    <w:p w:rsidR="0071719B" w:rsidRPr="004035EE" w:rsidRDefault="0025710B" w:rsidP="00A0505D">
      <w:pPr>
        <w:pStyle w:val="30"/>
        <w:spacing w:before="0" w:line="240" w:lineRule="auto"/>
        <w:jc w:val="left"/>
        <w:rPr>
          <w:i/>
          <w:color w:val="000000"/>
          <w:sz w:val="24"/>
          <w:szCs w:val="24"/>
          <w:lang w:eastAsia="ru-RU" w:bidi="ru-RU"/>
        </w:rPr>
      </w:pPr>
      <w:r>
        <w:rPr>
          <w:i/>
          <w:color w:val="000000"/>
          <w:sz w:val="24"/>
          <w:szCs w:val="24"/>
          <w:lang w:eastAsia="ru-RU" w:bidi="ru-RU"/>
        </w:rPr>
        <w:t xml:space="preserve"> </w:t>
      </w:r>
    </w:p>
    <w:p w:rsidR="0009478C" w:rsidRDefault="0009478C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EF5EC0" w:rsidRDefault="00EF5EC0" w:rsidP="00B50911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6930AD" w:rsidRDefault="00DA691D" w:rsidP="00B50911">
      <w:pPr>
        <w:pStyle w:val="a4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Разработчик и и</w:t>
      </w:r>
      <w:r w:rsidR="0074577C" w:rsidRPr="000F132B">
        <w:rPr>
          <w:b/>
          <w:color w:val="000000"/>
          <w:sz w:val="24"/>
          <w:szCs w:val="24"/>
          <w:lang w:eastAsia="ru-RU" w:bidi="ru-RU"/>
        </w:rPr>
        <w:t>зготовитель</w:t>
      </w:r>
      <w:r w:rsidR="0074577C">
        <w:rPr>
          <w:color w:val="000000"/>
          <w:sz w:val="24"/>
          <w:szCs w:val="24"/>
          <w:lang w:eastAsia="ru-RU" w:bidi="ru-RU"/>
        </w:rPr>
        <w:t xml:space="preserve">: </w:t>
      </w:r>
      <w:r w:rsidR="000F132B" w:rsidRPr="000F132B">
        <w:rPr>
          <w:color w:val="000000"/>
          <w:sz w:val="24"/>
          <w:szCs w:val="24"/>
          <w:lang w:eastAsia="ru-RU" w:bidi="ru-RU"/>
        </w:rPr>
        <w:t>Ярославский автомобильный завод (ЯАЗ)</w:t>
      </w:r>
      <w:r w:rsidR="000F132B">
        <w:rPr>
          <w:color w:val="000000"/>
          <w:sz w:val="24"/>
          <w:szCs w:val="24"/>
          <w:lang w:eastAsia="ru-RU" w:bidi="ru-RU"/>
        </w:rPr>
        <w:t xml:space="preserve"> </w:t>
      </w:r>
      <w:r w:rsidR="000F132B" w:rsidRPr="000F132B">
        <w:rPr>
          <w:color w:val="000000"/>
          <w:sz w:val="24"/>
          <w:szCs w:val="24"/>
          <w:lang w:eastAsia="ru-RU" w:bidi="ru-RU"/>
        </w:rPr>
        <w:t>М</w:t>
      </w:r>
      <w:r w:rsidR="000F132B">
        <w:rPr>
          <w:color w:val="000000"/>
          <w:sz w:val="24"/>
          <w:szCs w:val="24"/>
          <w:lang w:eastAsia="ru-RU" w:bidi="ru-RU"/>
        </w:rPr>
        <w:t xml:space="preserve">инистерства автомобильной и тракторной промышленности СССР. </w:t>
      </w:r>
    </w:p>
    <w:p w:rsidR="00DE0656" w:rsidRPr="00B33998" w:rsidRDefault="00FD7656" w:rsidP="00DE0656">
      <w:pPr>
        <w:pStyle w:val="a4"/>
        <w:spacing w:line="240" w:lineRule="auto"/>
        <w:rPr>
          <w:i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B33998" w:rsidRPr="00B33998">
        <w:rPr>
          <w:i/>
          <w:color w:val="000000"/>
          <w:sz w:val="24"/>
          <w:szCs w:val="24"/>
          <w:lang w:eastAsia="ru-RU" w:bidi="ru-RU"/>
        </w:rPr>
        <w:t xml:space="preserve">О </w:t>
      </w:r>
      <w:proofErr w:type="spellStart"/>
      <w:r w:rsidR="00B33998" w:rsidRPr="00B33998">
        <w:rPr>
          <w:i/>
          <w:color w:val="000000"/>
          <w:sz w:val="24"/>
          <w:szCs w:val="24"/>
          <w:lang w:eastAsia="ru-RU" w:bidi="ru-RU"/>
        </w:rPr>
        <w:t>пробеговых</w:t>
      </w:r>
      <w:proofErr w:type="spellEnd"/>
      <w:r w:rsidR="00B33998" w:rsidRPr="00B33998">
        <w:rPr>
          <w:i/>
          <w:color w:val="000000"/>
          <w:sz w:val="24"/>
          <w:szCs w:val="24"/>
          <w:lang w:eastAsia="ru-RU" w:bidi="ru-RU"/>
        </w:rPr>
        <w:t xml:space="preserve"> государственных испытаниях 1949 г. и</w:t>
      </w:r>
      <w:r w:rsidR="00F42EA7" w:rsidRPr="00B33998">
        <w:rPr>
          <w:i/>
          <w:color w:val="000000"/>
          <w:sz w:val="24"/>
          <w:szCs w:val="24"/>
          <w:lang w:eastAsia="ru-RU" w:bidi="ru-RU"/>
        </w:rPr>
        <w:t>з книги «Хроника…</w:t>
      </w:r>
      <w:r w:rsidR="00B33998" w:rsidRPr="00B33998">
        <w:rPr>
          <w:i/>
          <w:color w:val="000000"/>
          <w:sz w:val="24"/>
          <w:szCs w:val="24"/>
          <w:lang w:eastAsia="ru-RU" w:bidi="ru-RU"/>
        </w:rPr>
        <w:t xml:space="preserve"> 1918-59</w:t>
      </w:r>
      <w:r w:rsidR="00F42EA7" w:rsidRPr="00B33998">
        <w:rPr>
          <w:i/>
          <w:color w:val="000000"/>
          <w:sz w:val="24"/>
          <w:szCs w:val="24"/>
          <w:lang w:eastAsia="ru-RU" w:bidi="ru-RU"/>
        </w:rPr>
        <w:t>» В.А. Карасева.</w:t>
      </w:r>
    </w:p>
    <w:p w:rsidR="00DE0656" w:rsidRPr="00DE0656" w:rsidRDefault="00FD7656" w:rsidP="00DE0656">
      <w:pPr>
        <w:pStyle w:val="a4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DE0656" w:rsidRPr="00DE0656">
        <w:rPr>
          <w:color w:val="000000"/>
          <w:sz w:val="24"/>
          <w:szCs w:val="24"/>
          <w:lang w:eastAsia="ru-RU" w:bidi="ru-RU"/>
        </w:rPr>
        <w:t>С участием института проводятся государствен</w:t>
      </w:r>
      <w:r w:rsidR="00FF6A5D">
        <w:rPr>
          <w:color w:val="000000"/>
          <w:sz w:val="24"/>
          <w:szCs w:val="24"/>
          <w:lang w:eastAsia="ru-RU" w:bidi="ru-RU"/>
        </w:rPr>
        <w:t>н</w:t>
      </w:r>
      <w:r w:rsidR="00DE0656" w:rsidRPr="00DE0656">
        <w:rPr>
          <w:color w:val="000000"/>
          <w:sz w:val="24"/>
          <w:szCs w:val="24"/>
          <w:lang w:eastAsia="ru-RU" w:bidi="ru-RU"/>
        </w:rPr>
        <w:t>ые испытания грузовых автомобилей ЯАЗ-200 (2</w:t>
      </w:r>
      <w:r w:rsidR="00FF6A5D">
        <w:rPr>
          <w:color w:val="000000"/>
          <w:sz w:val="24"/>
          <w:szCs w:val="24"/>
          <w:lang w:eastAsia="ru-RU" w:bidi="ru-RU"/>
        </w:rPr>
        <w:t xml:space="preserve"> </w:t>
      </w:r>
      <w:r w:rsidR="00DE0656" w:rsidRPr="00DE0656">
        <w:rPr>
          <w:color w:val="000000"/>
          <w:sz w:val="24"/>
          <w:szCs w:val="24"/>
          <w:lang w:eastAsia="ru-RU" w:bidi="ru-RU"/>
        </w:rPr>
        <w:t>образца) и автосамосвала МАЗ-205 (1 образец)</w:t>
      </w:r>
      <w:r>
        <w:rPr>
          <w:color w:val="000000"/>
          <w:sz w:val="24"/>
          <w:szCs w:val="24"/>
          <w:lang w:eastAsia="ru-RU" w:bidi="ru-RU"/>
        </w:rPr>
        <w:t xml:space="preserve">. </w:t>
      </w:r>
      <w:r w:rsidR="00DE0656" w:rsidRPr="00DE0656">
        <w:rPr>
          <w:color w:val="000000"/>
          <w:sz w:val="24"/>
          <w:szCs w:val="24"/>
          <w:lang w:eastAsia="ru-RU" w:bidi="ru-RU"/>
        </w:rPr>
        <w:t>Кроме того, были подвергнуты длительным сте</w:t>
      </w:r>
      <w:r w:rsidR="00F42EA7">
        <w:rPr>
          <w:color w:val="000000"/>
          <w:sz w:val="24"/>
          <w:szCs w:val="24"/>
          <w:lang w:eastAsia="ru-RU" w:bidi="ru-RU"/>
        </w:rPr>
        <w:t>н</w:t>
      </w:r>
      <w:r w:rsidR="00DE0656" w:rsidRPr="00DE0656">
        <w:rPr>
          <w:color w:val="000000"/>
          <w:sz w:val="24"/>
          <w:szCs w:val="24"/>
          <w:lang w:eastAsia="ru-RU" w:bidi="ru-RU"/>
        </w:rPr>
        <w:t>д</w:t>
      </w:r>
      <w:r w:rsidR="00B33998">
        <w:rPr>
          <w:color w:val="000000"/>
          <w:sz w:val="24"/>
          <w:szCs w:val="24"/>
          <w:lang w:eastAsia="ru-RU" w:bidi="ru-RU"/>
        </w:rPr>
        <w:t>о</w:t>
      </w:r>
      <w:r w:rsidR="00DE0656" w:rsidRPr="00DE0656">
        <w:rPr>
          <w:color w:val="000000"/>
          <w:sz w:val="24"/>
          <w:szCs w:val="24"/>
          <w:lang w:eastAsia="ru-RU" w:bidi="ru-RU"/>
        </w:rPr>
        <w:t>вым испытаниям 2 двигателя ЯАЗ-204.</w:t>
      </w:r>
    </w:p>
    <w:p w:rsidR="006930AD" w:rsidRDefault="006523DB" w:rsidP="00F42EA7">
      <w:pPr>
        <w:pStyle w:val="a4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="00DE0656" w:rsidRPr="00DE0656">
        <w:rPr>
          <w:color w:val="000000"/>
          <w:sz w:val="24"/>
          <w:szCs w:val="24"/>
          <w:lang w:eastAsia="ru-RU" w:bidi="ru-RU"/>
        </w:rPr>
        <w:t>С 16 апреля по 1 июля были проведены пробеги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DE0656" w:rsidRPr="00DE0656">
        <w:rPr>
          <w:color w:val="000000"/>
          <w:sz w:val="24"/>
          <w:szCs w:val="24"/>
          <w:lang w:eastAsia="ru-RU" w:bidi="ru-RU"/>
        </w:rPr>
        <w:t>по кольцевому маршруту Москва</w:t>
      </w:r>
      <w:r>
        <w:rPr>
          <w:color w:val="000000"/>
          <w:sz w:val="24"/>
          <w:szCs w:val="24"/>
          <w:lang w:eastAsia="ru-RU" w:bidi="ru-RU"/>
        </w:rPr>
        <w:t>-</w:t>
      </w:r>
      <w:r w:rsidR="00DE0656" w:rsidRPr="00DE0656">
        <w:rPr>
          <w:color w:val="000000"/>
          <w:sz w:val="24"/>
          <w:szCs w:val="24"/>
          <w:lang w:eastAsia="ru-RU" w:bidi="ru-RU"/>
        </w:rPr>
        <w:t>Ленинград</w:t>
      </w:r>
      <w:r>
        <w:rPr>
          <w:color w:val="000000"/>
          <w:sz w:val="24"/>
          <w:szCs w:val="24"/>
          <w:lang w:eastAsia="ru-RU" w:bidi="ru-RU"/>
        </w:rPr>
        <w:t>-</w:t>
      </w:r>
      <w:r w:rsidR="00DE0656" w:rsidRPr="00DE0656">
        <w:rPr>
          <w:color w:val="000000"/>
          <w:sz w:val="24"/>
          <w:szCs w:val="24"/>
          <w:lang w:eastAsia="ru-RU" w:bidi="ru-RU"/>
        </w:rPr>
        <w:t>Таллин-Рига</w:t>
      </w:r>
      <w:r>
        <w:rPr>
          <w:color w:val="000000"/>
          <w:sz w:val="24"/>
          <w:szCs w:val="24"/>
          <w:lang w:eastAsia="ru-RU" w:bidi="ru-RU"/>
        </w:rPr>
        <w:t>-</w:t>
      </w:r>
      <w:r w:rsidR="00DE0656" w:rsidRPr="00DE0656">
        <w:rPr>
          <w:color w:val="000000"/>
          <w:sz w:val="24"/>
          <w:szCs w:val="24"/>
          <w:lang w:eastAsia="ru-RU" w:bidi="ru-RU"/>
        </w:rPr>
        <w:t>Вильнюс</w:t>
      </w:r>
      <w:r>
        <w:rPr>
          <w:color w:val="000000"/>
          <w:sz w:val="24"/>
          <w:szCs w:val="24"/>
          <w:lang w:eastAsia="ru-RU" w:bidi="ru-RU"/>
        </w:rPr>
        <w:t>-</w:t>
      </w:r>
      <w:r w:rsidR="00DE0656" w:rsidRPr="00DE0656">
        <w:rPr>
          <w:color w:val="000000"/>
          <w:sz w:val="24"/>
          <w:szCs w:val="24"/>
          <w:lang w:eastAsia="ru-RU" w:bidi="ru-RU"/>
        </w:rPr>
        <w:t>Минск - Москва, протя</w:t>
      </w:r>
      <w:r w:rsidR="00F42EA7">
        <w:rPr>
          <w:color w:val="000000"/>
          <w:sz w:val="24"/>
          <w:szCs w:val="24"/>
          <w:lang w:eastAsia="ru-RU" w:bidi="ru-RU"/>
        </w:rPr>
        <w:t>ж</w:t>
      </w:r>
      <w:r w:rsidR="00DE0656" w:rsidRPr="00DE0656">
        <w:rPr>
          <w:color w:val="000000"/>
          <w:sz w:val="24"/>
          <w:szCs w:val="24"/>
          <w:lang w:eastAsia="ru-RU" w:bidi="ru-RU"/>
        </w:rPr>
        <w:t>ённостью около 300</w:t>
      </w:r>
      <w:r>
        <w:rPr>
          <w:color w:val="000000"/>
          <w:sz w:val="24"/>
          <w:szCs w:val="24"/>
          <w:lang w:eastAsia="ru-RU" w:bidi="ru-RU"/>
        </w:rPr>
        <w:t>0</w:t>
      </w:r>
      <w:r w:rsidR="00DE0656" w:rsidRPr="00DE0656">
        <w:rPr>
          <w:color w:val="000000"/>
          <w:sz w:val="24"/>
          <w:szCs w:val="24"/>
          <w:lang w:eastAsia="ru-RU" w:bidi="ru-RU"/>
        </w:rPr>
        <w:t xml:space="preserve"> км (1 из грузовиков ЯАЗ-200</w:t>
      </w:r>
      <w:r w:rsidR="00F42EA7">
        <w:rPr>
          <w:color w:val="000000"/>
          <w:sz w:val="24"/>
          <w:szCs w:val="24"/>
          <w:lang w:eastAsia="ru-RU" w:bidi="ru-RU"/>
        </w:rPr>
        <w:t xml:space="preserve"> </w:t>
      </w:r>
      <w:r w:rsidR="00DE0656" w:rsidRPr="00DE0656">
        <w:rPr>
          <w:color w:val="000000"/>
          <w:sz w:val="24"/>
          <w:szCs w:val="24"/>
          <w:lang w:eastAsia="ru-RU" w:bidi="ru-RU"/>
        </w:rPr>
        <w:t>испытывался с прицепом общей массой 9,5 т); маятниковый и большой пробеги.</w:t>
      </w:r>
    </w:p>
    <w:p w:rsidR="00DE0656" w:rsidRDefault="00FD7656" w:rsidP="00FD7656">
      <w:pPr>
        <w:pStyle w:val="a4"/>
        <w:spacing w:line="240" w:lineRule="auto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После завершения пробега грузовых автомобилей ЯАЗ-200 по кольцевому маршруту последовали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маятниковые испытательные пробеги в города: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Минск, Ярославль, Рязань (2453 км).</w:t>
      </w:r>
      <w:r w:rsidR="00FF6A5D"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Затем последовал заключительный большой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пробег автомобилей ЯАЗ-200 из Москвы до Тбилиси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D7656">
        <w:rPr>
          <w:color w:val="000000"/>
          <w:sz w:val="24"/>
          <w:szCs w:val="24"/>
          <w:lang w:eastAsia="ru-RU" w:bidi="ru-RU"/>
        </w:rPr>
        <w:t>и обратно в Москву.</w:t>
      </w:r>
    </w:p>
    <w:p w:rsidR="00FD7656" w:rsidRDefault="00FD7656" w:rsidP="00FD7656">
      <w:pPr>
        <w:pStyle w:val="a4"/>
        <w:shd w:val="clear" w:color="auto" w:fill="auto"/>
        <w:spacing w:line="240" w:lineRule="auto"/>
        <w:rPr>
          <w:color w:val="000000"/>
          <w:sz w:val="24"/>
          <w:szCs w:val="24"/>
          <w:lang w:eastAsia="ru-RU" w:bidi="ru-RU"/>
        </w:rPr>
      </w:pPr>
    </w:p>
    <w:p w:rsidR="0055345F" w:rsidRPr="00FA6C90" w:rsidRDefault="00FA6C90" w:rsidP="00B50911">
      <w:pPr>
        <w:pStyle w:val="a4"/>
        <w:shd w:val="clear" w:color="auto" w:fill="auto"/>
        <w:spacing w:line="240" w:lineRule="auto"/>
        <w:rPr>
          <w:i/>
          <w:sz w:val="24"/>
          <w:szCs w:val="24"/>
        </w:rPr>
      </w:pPr>
      <w:r w:rsidRPr="00FA6C90">
        <w:rPr>
          <w:i/>
          <w:color w:val="000000"/>
          <w:sz w:val="24"/>
          <w:szCs w:val="24"/>
          <w:lang w:eastAsia="ru-RU" w:bidi="ru-RU"/>
        </w:rPr>
        <w:t>Из труда</w:t>
      </w:r>
      <w:r w:rsidR="001572EC" w:rsidRPr="00FA6C90">
        <w:rPr>
          <w:i/>
          <w:color w:val="000000"/>
          <w:sz w:val="24"/>
          <w:szCs w:val="24"/>
          <w:lang w:eastAsia="ru-RU" w:bidi="ru-RU"/>
        </w:rPr>
        <w:t xml:space="preserve"> </w:t>
      </w:r>
      <w:r w:rsidR="0055345F" w:rsidRPr="00FA6C90">
        <w:rPr>
          <w:i/>
          <w:color w:val="000000"/>
          <w:sz w:val="24"/>
          <w:szCs w:val="24"/>
          <w:lang w:eastAsia="ru-RU" w:bidi="ru-RU"/>
        </w:rPr>
        <w:t>М.</w:t>
      </w:r>
      <w:r w:rsidRPr="00FA6C90">
        <w:rPr>
          <w:i/>
          <w:color w:val="000000"/>
          <w:sz w:val="24"/>
          <w:szCs w:val="24"/>
          <w:lang w:eastAsia="ru-RU" w:bidi="ru-RU"/>
        </w:rPr>
        <w:t>В.</w:t>
      </w:r>
      <w:r w:rsidR="0055345F" w:rsidRPr="00FA6C90">
        <w:rPr>
          <w:i/>
          <w:color w:val="000000"/>
          <w:sz w:val="24"/>
          <w:szCs w:val="24"/>
          <w:lang w:eastAsia="ru-RU" w:bidi="ru-RU"/>
        </w:rPr>
        <w:t xml:space="preserve"> Соколов</w:t>
      </w:r>
      <w:r w:rsidRPr="00FA6C90">
        <w:rPr>
          <w:i/>
          <w:color w:val="000000"/>
          <w:sz w:val="24"/>
          <w:szCs w:val="24"/>
          <w:lang w:eastAsia="ru-RU" w:bidi="ru-RU"/>
        </w:rPr>
        <w:t>а «</w:t>
      </w:r>
      <w:r w:rsidR="0055345F" w:rsidRPr="00FA6C90">
        <w:rPr>
          <w:i/>
          <w:color w:val="000000"/>
          <w:sz w:val="24"/>
          <w:szCs w:val="24"/>
          <w:lang w:eastAsia="ru-RU" w:bidi="ru-RU"/>
        </w:rPr>
        <w:t>Ярославские большегрузные автомобили</w:t>
      </w:r>
      <w:r w:rsidRPr="00FA6C90">
        <w:rPr>
          <w:i/>
          <w:color w:val="000000"/>
          <w:sz w:val="24"/>
          <w:szCs w:val="24"/>
          <w:lang w:eastAsia="ru-RU" w:bidi="ru-RU"/>
        </w:rPr>
        <w:t>»,</w:t>
      </w:r>
      <w:r w:rsidR="0055345F" w:rsidRPr="00FA6C90">
        <w:rPr>
          <w:i/>
          <w:color w:val="000000"/>
          <w:sz w:val="24"/>
          <w:szCs w:val="24"/>
          <w:lang w:eastAsia="ru-RU" w:bidi="ru-RU"/>
        </w:rPr>
        <w:t xml:space="preserve"> Том I</w:t>
      </w:r>
      <w:r w:rsidR="00D83695" w:rsidRPr="00FA6C90">
        <w:rPr>
          <w:i/>
          <w:color w:val="000000"/>
          <w:sz w:val="24"/>
          <w:szCs w:val="24"/>
          <w:lang w:eastAsia="ru-RU" w:bidi="ru-RU"/>
        </w:rPr>
        <w:t>, Барнаул 2015.</w:t>
      </w:r>
      <w:r w:rsidRPr="00FA6C90">
        <w:rPr>
          <w:i/>
          <w:color w:val="000000"/>
          <w:sz w:val="24"/>
          <w:szCs w:val="24"/>
          <w:lang w:eastAsia="ru-RU" w:bidi="ru-RU"/>
        </w:rPr>
        <w:t xml:space="preserve"> </w:t>
      </w:r>
      <w:r w:rsidR="00647C30">
        <w:rPr>
          <w:i/>
          <w:color w:val="000000"/>
          <w:sz w:val="24"/>
          <w:szCs w:val="24"/>
          <w:lang w:eastAsia="ru-RU" w:bidi="ru-RU"/>
        </w:rPr>
        <w:t>(</w:t>
      </w:r>
      <w:r w:rsidRPr="00FA6C90">
        <w:rPr>
          <w:i/>
          <w:color w:val="000000"/>
          <w:sz w:val="24"/>
          <w:szCs w:val="24"/>
          <w:lang w:eastAsia="ru-RU" w:bidi="ru-RU"/>
        </w:rPr>
        <w:t>компиляция</w:t>
      </w:r>
      <w:r>
        <w:rPr>
          <w:i/>
          <w:color w:val="000000"/>
          <w:sz w:val="24"/>
          <w:szCs w:val="24"/>
          <w:lang w:eastAsia="ru-RU" w:bidi="ru-RU"/>
        </w:rPr>
        <w:t>)</w:t>
      </w:r>
      <w:r w:rsidR="00647C30">
        <w:rPr>
          <w:i/>
          <w:color w:val="000000"/>
          <w:sz w:val="24"/>
          <w:szCs w:val="24"/>
          <w:lang w:eastAsia="ru-RU" w:bidi="ru-RU"/>
        </w:rPr>
        <w:t>. Глубокая благодарность и уважение автору за сохранение и популяризацию истории нашего автомобилестроения.</w:t>
      </w:r>
    </w:p>
    <w:p w:rsidR="0055345F" w:rsidRPr="0055345F" w:rsidRDefault="00DE355B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1943 г. в НКСМ открылось совещание конструкторов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автозаводов и предприятий-смежников. На нем были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намечены пути развития автомобильной промышленности, определены основные характеристики послевоенной автомобильной техники и база ее производства.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Тогда же и ЯАЗ вновь получил задание на разработку</w:t>
      </w:r>
      <w:r w:rsidR="00E5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большегрузного дизельного автомобиля Я-14 и его модификаций.</w:t>
      </w:r>
    </w:p>
    <w:p w:rsidR="000E5ABB" w:rsidRPr="0055345F" w:rsidRDefault="00DE355B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Однако серьезная работа над самим автомобилем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началась лишь в августе 1944 г.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связи с принятой в отрасли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новой системой индексации (в которой </w:t>
      </w:r>
      <w:proofErr w:type="spellStart"/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ЯАЗу</w:t>
      </w:r>
      <w:proofErr w:type="spellEnd"/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была выделена группа номеров от 200 до 249) базовая модель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5345F"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отныне получила индекс «200».</w:t>
      </w:r>
    </w:p>
    <w:p w:rsidR="00665508" w:rsidRPr="00665508" w:rsidRDefault="0055345F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Работы велись под руководством</w:t>
      </w:r>
      <w:r w:rsid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главного конструктора </w:t>
      </w:r>
      <w:proofErr w:type="spellStart"/>
      <w:r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Георгия</w:t>
      </w:r>
      <w:r w:rsid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53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Миха</w:t>
      </w:r>
      <w:r w:rsid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йловича </w:t>
      </w:r>
      <w:proofErr w:type="spellStart"/>
      <w:r w:rsid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Кокина</w:t>
      </w:r>
      <w:proofErr w:type="spellEnd"/>
      <w:r w:rsidR="00955E4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(1907-</w:t>
      </w:r>
      <w:r w:rsid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84 г.).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Другой, не менее значимой фигурой на </w:t>
      </w:r>
      <w:proofErr w:type="spellStart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ЯАЗе</w:t>
      </w:r>
      <w:proofErr w:type="spellEnd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то</w:t>
      </w:r>
      <w:r w:rsid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был главный инженер завода Виктор Васильевич</w:t>
      </w:r>
      <w:r w:rsid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Осепчугов</w:t>
      </w:r>
      <w:proofErr w:type="spellEnd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(1906-94 г.)</w:t>
      </w:r>
      <w:r w:rsidR="009C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9C7455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назначен</w:t>
      </w:r>
      <w:r w:rsidR="009C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ный</w:t>
      </w:r>
      <w:r w:rsidR="009C7455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C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октябре 1945 г.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главным конструктором </w:t>
      </w:r>
      <w:proofErr w:type="spellStart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вместо Г.М. </w:t>
      </w:r>
      <w:proofErr w:type="spellStart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Кокина</w:t>
      </w:r>
      <w:proofErr w:type="spellEnd"/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которого отправляют на аналогичную должность</w:t>
      </w:r>
      <w:r w:rsidR="00C75A3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Минск на автосборочный завод (будущий МАЗ).</w:t>
      </w:r>
    </w:p>
    <w:p w:rsidR="00D815FE" w:rsidRDefault="00C75A3C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Конструкторы и технологи вплотную приступили к выдаче рабочих чертежей в цеха и службы завода для изготовления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узлов и агрегатов первого образца ОП-200 (ЯАЗ-200).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Чтобы сократить время проектирования и изготовления образца, для 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заимствовали некоторые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импортные узлы и детали. Во-первых, в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силового агрегата, разумеется, применили все тот</w:t>
      </w:r>
      <w:r w:rsidR="009C745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же имевшийся в наличии американский двигатель</w:t>
      </w:r>
      <w:r w:rsidR="00E5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GMC-4-71 вместе со сцеплением и КПП. Во-вторых,</w:t>
      </w:r>
      <w:r w:rsidR="008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65508" w:rsidRPr="00665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решили, как и 5 лет</w:t>
      </w:r>
      <w:r w:rsid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назад при создании ЯГ-7, не из</w:t>
      </w:r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готавливать оригинальную, но трудоемкую кабину</w:t>
      </w:r>
      <w:r w:rsidR="008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деревянном каркасе, </w:t>
      </w:r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взять уже готовую с американского грузовика «</w:t>
      </w:r>
      <w:proofErr w:type="spellStart"/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Макк</w:t>
      </w:r>
      <w:proofErr w:type="spellEnd"/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8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spellStart"/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Mack</w:t>
      </w:r>
      <w:proofErr w:type="spellEnd"/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серии «L» модельного ряда 1940 г. От него же</w:t>
      </w:r>
      <w:r w:rsidR="008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заимствовали и передние крылья, и некоторые другие</w:t>
      </w:r>
      <w:r w:rsidR="00E5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F30A6"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детали.</w:t>
      </w:r>
    </w:p>
    <w:p w:rsidR="00AC29C2" w:rsidRDefault="005F30A6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23 декабря 1944 г. первый опытный экземпляр</w:t>
      </w:r>
      <w:r w:rsidR="00856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7-тонного грузовика, капот которого украшала серебристая фигурка медведя (основной атрибут старин</w:t>
      </w:r>
      <w:r w:rsid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ного герба города Ярославля) </w:t>
      </w:r>
      <w:r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выехал из</w:t>
      </w:r>
      <w:r w:rsid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30A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ворот экспериментального цеха. </w:t>
      </w:r>
      <w:r w:rsid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15FE" w:rsidRP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 июня 1945 г. опытный ярославский грузовик</w:t>
      </w:r>
      <w:r w:rsid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815FE" w:rsidRPr="00D81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был показан в Кремле руководству страны среди других новых образцов автомобильной техники, предназначенной для производства в послевоенные годы.</w:t>
      </w:r>
      <w:r w:rsidR="0083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Таким </w:t>
      </w:r>
      <w:proofErr w:type="gramStart"/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образом</w:t>
      </w:r>
      <w:proofErr w:type="gramEnd"/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новая большегрузная ярославская</w:t>
      </w:r>
      <w:r w:rsid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модель ЯАЗ-200 получила одобрение и была рекомендована к серийному производству. В связи с этим в</w:t>
      </w:r>
      <w:r w:rsidR="00AC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1945 г. наконец-то началась и долгожданная, третья по</w:t>
      </w:r>
      <w:r w:rsidR="00AC29C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A3A01" w:rsidRP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счету реконструк</w:t>
      </w:r>
      <w:r w:rsidR="000A3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предприятия.</w:t>
      </w:r>
    </w:p>
    <w:p w:rsidR="000A3A01" w:rsidRDefault="000A3A0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Хотя новая модель ЯАЗ-200 фактически уже была</w:t>
      </w:r>
      <w:r w:rsid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утверждена к серийному производству, конструкция</w:t>
      </w:r>
      <w:r w:rsid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ее, воплощенная пока что в единственном образце,</w:t>
      </w:r>
      <w:r w:rsid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требовала серьезных доработок. В частности, была пересмотрена конструкция кабины.</w:t>
      </w:r>
      <w:r w:rsidR="00CC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 цельнометаллического варианта пришлось отказаться, т.к. он потребовал бы для своего изготовления</w:t>
      </w:r>
      <w:r w:rsidR="00CC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дорогостоящей и дефицитной штамповой оснастки. К тому же в разоренной войной стране возник острый дефицит тонкого стального</w:t>
      </w:r>
      <w:r w:rsidR="00CC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листа, поэтому начиная со второго опытного образца,</w:t>
      </w:r>
      <w:r w:rsidR="00CC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ЯАЗ-200 получил оригинальную, хотя и </w:t>
      </w:r>
      <w:proofErr w:type="gramStart"/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весьма старомодную</w:t>
      </w:r>
      <w:proofErr w:type="gramEnd"/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уже на тот момент кабину на деревянном</w:t>
      </w:r>
      <w:r w:rsidR="00CC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7040" w:rsidRPr="00157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каркасе с некоторыми металлическими элементами,</w:t>
      </w:r>
      <w:r w:rsid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0367" w:rsidRP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обшитую деревянными планками типа «</w:t>
      </w:r>
      <w:proofErr w:type="spellStart"/>
      <w:r w:rsidR="001B0367" w:rsidRP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вагонка</w:t>
      </w:r>
      <w:proofErr w:type="spellEnd"/>
      <w:r w:rsidR="001B0367" w:rsidRP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». Облицовку радиатора также пересмотрели, сделав более</w:t>
      </w:r>
      <w:r w:rsid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B0367" w:rsidRP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выразительной и технологичной. </w:t>
      </w:r>
      <w:r w:rsidR="001B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55137" w:rsidRDefault="00512433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1946 г. были изготовлены и испытаны в различных условиях </w:t>
      </w:r>
      <w:proofErr w:type="gramStart"/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эксплуатации</w:t>
      </w:r>
      <w:proofErr w:type="gramEnd"/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следующие опытные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образцы «200-го», по-прежнему оснащенные пока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что американскими силовыми агрегатами GMC-4-71.</w:t>
      </w:r>
      <w:r w:rsidR="00834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1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конструкцию вновь было внесено немало изменений.</w:t>
      </w:r>
    </w:p>
    <w:p w:rsidR="004F32D3" w:rsidRDefault="004F32D3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F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Первые 5 экземпляров дизелей ЯАЗ-204, собранные</w:t>
      </w:r>
      <w:r w:rsidR="00E5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F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ярославцами 30 января 1947 г., еще имели ряд американских узлов, в том числе </w:t>
      </w:r>
      <w:proofErr w:type="gramStart"/>
      <w:r w:rsidRPr="004F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насос-форсунки</w:t>
      </w:r>
      <w:proofErr w:type="gramEnd"/>
      <w:r w:rsidRPr="004F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но к концу</w:t>
      </w:r>
      <w:r w:rsidR="00E55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F32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года в серийном производстве уже находились полностью отечественные дизель-моторы.</w:t>
      </w:r>
      <w:r w:rsid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2AFC"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основным характеристикам (мощности,</w:t>
      </w:r>
      <w:r w:rsid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52AFC"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экономичности, вес</w:t>
      </w:r>
      <w:r w:rsid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овым параметрам) советский дви</w:t>
      </w:r>
      <w:r w:rsidR="00852AFC"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гатель ЯАЗ-204 не уступал американскому прототипу</w:t>
      </w:r>
      <w:r w:rsid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52AFC" w:rsidRDefault="00852AFC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Серийное производство ЯАЗ-200 с двигателями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ЯАЗ-204 началось на Ярославском заводе в августе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1947 г.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30-ю годовщину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Великой октябрьской социалистической революции -</w:t>
      </w:r>
      <w:r w:rsidR="00FA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 ноября 1947 г. - колонна из нескольких первых серийных отечественных грузовых автомобилей с дизельными двигателями прошла в праздничной колонне трудящихся</w:t>
      </w:r>
      <w:r w:rsid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Ярославля, в то время как другая,</w:t>
      </w:r>
      <w:r w:rsid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большая часть уже изготовленных ЯАЗ-200 в это же</w:t>
      </w:r>
      <w:r w:rsidR="00FA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принимала участие в столичном</w:t>
      </w:r>
      <w:proofErr w:type="gramEnd"/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параде</w:t>
      </w:r>
      <w:proofErr w:type="gramEnd"/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Красной площади. До конца года труженики цеха собрали</w:t>
      </w:r>
      <w:r w:rsid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52A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порядка 50 их единиц. </w:t>
      </w:r>
      <w:r w:rsid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55E43" w:rsidRDefault="00955E43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F4BE1" w:rsidRPr="005F4BE1" w:rsidRDefault="005F4BE1" w:rsidP="00B5091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5F4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Особенности конструкции</w:t>
      </w:r>
    </w:p>
    <w:p w:rsidR="005F4BE1" w:rsidRPr="005F4BE1" w:rsidRDefault="005F4BE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целом ЯАЗ-200 представлял собой вполне самостоятельную конструкцию, а не копию какой-то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зарубежной модели.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Справедливо полагая, что никто не расскажет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конструкции и характеристиках машины лучше самих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создателей, позволю себе привести здесь статью главного конструктора </w:t>
      </w:r>
      <w:proofErr w:type="spellStart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ЯАЗа</w:t>
      </w:r>
      <w:proofErr w:type="spellEnd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В.В. </w:t>
      </w:r>
      <w:proofErr w:type="spellStart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Осепчугова</w:t>
      </w:r>
      <w:proofErr w:type="spellEnd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«Автомобиль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ЯАЗ-200. Краткое описание устройства автомобиля»,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опубликованную</w:t>
      </w:r>
      <w:proofErr w:type="gramEnd"/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журнале «Автомобиль» № б за 1947 г.:</w:t>
      </w:r>
    </w:p>
    <w:p w:rsidR="005F4BE1" w:rsidRDefault="005F4BE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«Первые опытные образцы 7-тонного автомобиля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 Ярославского автомобильного завода прошли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заводские испытания на 12000 км, включающие определение динамики и экономики автомобиля. Грузовой</w:t>
      </w:r>
      <w:r w:rsid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 ЯАЗ-200 имеет следующую техническую</w:t>
      </w:r>
      <w:r w:rsidR="00FA6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4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характеристику.</w:t>
      </w:r>
    </w:p>
    <w:p w:rsidR="005F76D1" w:rsidRPr="005F76D1" w:rsidRDefault="005F76D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Полезная грузоподъемность: на шоссе - 7 т, на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грунтовых дорогах -5 т; вес в снаряженном состоянии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 топливом, маслом, водой и инструментом) - 6,29 т;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полный вес груженого автомобиля - 13,4-13,5 т;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распределение веса по осям (передняя/задняя) без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нагрузки - 3,05/3,24 т; то же с нагрузкой - 3,53/9,97 т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(26/74%);</w:t>
      </w:r>
      <w:proofErr w:type="gramEnd"/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габаритные размеры: длина - 7620 мм, ширина - 2650 мм,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высота по кабине (без нагрузки) -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2430 мм; база - 4520 мм; колеи: передняя/задняя -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1950/1920 мм; внутренние размеры платформы -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4500x2480 мм; высота бортов - 600 мм; площадь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пола платформы - 11,2 м</w:t>
      </w:r>
      <w:proofErr w:type="gramStart"/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proofErr w:type="gramEnd"/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 емкость платформы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6,7 м3; радиус вертикальной проходимости -4 м;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радиус поворота по колее наружного колеса - 9-9,2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м; низшие точки автомобиля под передней осью и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картером заднего моста - 290 мм; передний/задний</w:t>
      </w:r>
    </w:p>
    <w:p w:rsidR="005F76D1" w:rsidRDefault="005F76D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углы въезда - 43°/29°; размер шин -11,25-20 (первые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образцы) или 12,00x20”; рекомендуемое давление в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передних/задних шинах - 4,2/5,5 атм.; наибольшая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скорость (на регуляторе с нормальной нагрузкой на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горизонтальном участке шоссе) - 60 км/ч; эксплуатационный расход топлива - 35 л/100 км; емкость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5F7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топливного бака - 150 или 225 л; запас хода при топливном баке 225 л - 640 км.</w:t>
      </w:r>
    </w:p>
    <w:p w:rsidR="000D4973" w:rsidRPr="000D4973" w:rsidRDefault="000D4973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 оборудован двухтактным дизельным</w:t>
      </w:r>
      <w:r w:rsidR="00A341D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двигателем мощностью 110 </w:t>
      </w:r>
      <w:proofErr w:type="spellStart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л.с</w:t>
      </w:r>
      <w:proofErr w:type="spellEnd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при 2000 об/мин., развивающим максимальный крутящий момент 48 </w:t>
      </w:r>
      <w:proofErr w:type="spellStart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кгм</w:t>
      </w:r>
      <w:proofErr w:type="spellEnd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</w:t>
      </w:r>
      <w:r w:rsidR="0064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1000-1300 об/мин. Двигатель 4-цилиндровый, с диаметром цилиндров 108 мм и ходом поршня 127 мм.</w:t>
      </w:r>
      <w:proofErr w:type="gramEnd"/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Рабочий объем цилиндров - 4,64 л, степень сжатия 16: 1.</w:t>
      </w:r>
    </w:p>
    <w:p w:rsidR="000D4973" w:rsidRDefault="000D4973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Смазка подшипников шатунно-кривошипной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группы и системы распределения осуществляется</w:t>
      </w:r>
      <w:r w:rsidR="00D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D49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 давлением от шестеренчатого масляного насоса.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Управление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подачей топлива осуществляется от педали акселератора через систему тяг и рейки в насосах-форсунках. Двигатель снабжен 2-режимным центробежным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регулятором.</w:t>
      </w:r>
    </w:p>
    <w:p w:rsidR="00D11A30" w:rsidRDefault="00B266BD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Система охлаждения двигателя включает в себя:</w:t>
      </w:r>
    </w:p>
    <w:p w:rsidR="00B266BD" w:rsidRPr="00B266BD" w:rsidRDefault="00D11A30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трубчатый радиатор, оборудованный жалюзи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266BD"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пробкой с клапаном, обеспечивающим работу системы охлаждения при повышенном давлении;</w:t>
      </w:r>
    </w:p>
    <w:p w:rsidR="00DA5976" w:rsidRDefault="00B266BD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термостат, установленный в специальном корпусе, привернутом к водяному патрубку головки блока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снабженный гофрированным баллоном, имеющим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двойное клапанное устройство для циркуляции воды</w:t>
      </w:r>
      <w:r w:rsidR="00D11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водяной рубашке холодного двигателя, помимо радиатора; 3) водяной насос центробежного типа; </w:t>
      </w:r>
    </w:p>
    <w:p w:rsidR="00B266BD" w:rsidRPr="00B266BD" w:rsidRDefault="00B266BD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4) 6-лопастной вентилятор, приводимый от коленчатого вала</w:t>
      </w:r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трапециевидными ремнями.</w:t>
      </w:r>
    </w:p>
    <w:p w:rsidR="00B266BD" w:rsidRDefault="00B266BD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Двигатель оборудован электрическим 24-вольтовым стартером мощностью 7,5 </w:t>
      </w:r>
      <w:proofErr w:type="spellStart"/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л.с</w:t>
      </w:r>
      <w:proofErr w:type="spellEnd"/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3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Подвеска</w:t>
      </w:r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двигателя эластичная, выполнена в 3 точках</w:t>
      </w:r>
      <w:r w:rsidR="00832B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резиновых подушках.</w:t>
      </w:r>
      <w:proofErr w:type="gramEnd"/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26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Сцепление 1-дисковое, т.е. с минимальным моментом инерции ведомой части, обеспечивает легкое переключение передач. </w:t>
      </w:r>
      <w:r w:rsid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3447CA" w:rsidRDefault="006C01AE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Коробка передач 3-ходовая, 5-ступенчатая, с пятой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повышающей передачей. Коробка выполнена в одном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C01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агрегате с двигателем и имеет два синхронизатора конусного типа на 2-3-й и на 4-5-й передачах. 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Крутящий момент к заднему мосту передается</w:t>
      </w:r>
      <w:r w:rsid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двумя трубчатыми карданными валами с приваренными наконечниками. Задний конец 1-го вала опирается</w:t>
      </w:r>
      <w:r w:rsid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промежуточную опору.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Передний конец 2-го вала имеет</w:t>
      </w:r>
      <w:r w:rsid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шлицевое соединение, компенсирующее колебания</w:t>
      </w:r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длины вала под деформации рессор. Подшипники всех</w:t>
      </w:r>
      <w:r w:rsid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 шарниро</w:t>
      </w:r>
      <w:r w:rsid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карданного вала - игольчатые</w:t>
      </w:r>
      <w:r w:rsidR="003447CA" w:rsidRPr="003447C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9520FC" w:rsidRPr="009520FC" w:rsidRDefault="009520FC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Двойной редуктор заднего моста выполнен в 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пары спиральных конических и пары цилиндрических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шестерен, установленных на конических роликовых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подшипниках. Дифференциал, с четырьмя коническими сателлитами, смонтирован на шарикоподшипниках.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Полуоси, 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разгруженные от изгибающих моментов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Балки заднего моста отлиты из стали.</w:t>
      </w:r>
    </w:p>
    <w:p w:rsidR="00496DE7" w:rsidRDefault="00496DE7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20FC"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Колеса - дисковые, задние - двойные. Крепление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520FC"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колес стандартное, осуществляется двойными гайка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ми и десятью шпильками. </w:t>
      </w:r>
      <w:r w:rsidR="009520FC" w:rsidRPr="0095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Балка передней оси - двутаврового сечения. Поворотные кулаки соединены с ней шкворнями, поса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женными на конусе. </w:t>
      </w:r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Рулевой механизм </w:t>
      </w:r>
      <w:proofErr w:type="gramStart"/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задним расположением</w:t>
      </w:r>
      <w:r w:rsid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рулевой трапеции выполнен в виде плоского зубчатого сектора с коническими спиральными зубьями в зацеплении с червяком</w:t>
      </w:r>
      <w:proofErr w:type="gramEnd"/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Ручной тормоз - центральный, барабанного типа,</w:t>
      </w:r>
      <w:r w:rsid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наружной и внутренней колодками, установлен на</w:t>
      </w:r>
      <w:r w:rsid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1D4A" w:rsidRPr="00231D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валу коробки передач.</w:t>
      </w:r>
      <w:proofErr w:type="gramEnd"/>
    </w:p>
    <w:p w:rsidR="00E379A2" w:rsidRPr="00E379A2" w:rsidRDefault="00E379A2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Лонжероны рамы - швеллеры с переменной 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сотой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штампованные из листовой стали, сужены с обоих концов.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Рама клепаная с шестью поперечинами коробчатого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сечения.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задней поперечине смонтирован буксирный прибор пружинного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типа. Запасное колесо крепится на левом лонжероне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через шарнирно подвешенный к нему кронштейн.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379A2" w:rsidRDefault="00E379A2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Передача толкающих и скручивающих усилий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заднего моста на раму осуществляется рессорами. Передние рессоры смонтированы в кронштейнах рамы на резиновых подушках, не требующих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37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смазки и повышающих мягкость подвески.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A523B5" w:rsidRDefault="000F1E8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Расположение органов управления в кабине обычное: слева педаль сцепления, справа педаль тормоза,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еще правее педаль подачи топлива, в центре кабины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некоторым смещением влево установлен рычаг коробки передач. Рычаг ручного тормоза расположен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необычно - горизонтально между сиденьями шофера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пассажиров. На панели, в блоке, размещены приборы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спидометр, амперметр, термометр, указатель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топлива и масляный манометр. Отдельно на панели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смонтированы: тахометр, воздушный манометр </w:t>
      </w:r>
      <w:r w:rsid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амперметр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Ветровые окна кабины оборудованы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Pr="000F1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невматическими стеклоочистителями.</w:t>
      </w:r>
      <w:r w:rsid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A523B5"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Электрооборудование автомобиля 12-вольтовое</w:t>
      </w:r>
      <w:r w:rsid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523B5"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(стартер, как указано выше,- 24-вольтовый).</w:t>
      </w:r>
    </w:p>
    <w:p w:rsidR="00A523B5" w:rsidRDefault="00A523B5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Кабина деревянная трехместная - для шофера и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двух пассажиров. Большое ветровое и боковые стекла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дают хорошую обзорность. Сиденье шофера регулируется по длине в пределах 100 мм. Сиденья - с мягкими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подушками и спинками. Рамы ветровых окон укреплены на петлях и могут подниматься. Стекла боковых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 опускаются. Кабина хорошо вентилируется при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523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помощи двух вентиляционных люков на боковых па</w:t>
      </w:r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нелях. Перед радиатором установлена облицовка. Капот двигателя - </w:t>
      </w:r>
      <w:proofErr w:type="spellStart"/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аллигаторного</w:t>
      </w:r>
      <w:proofErr w:type="spellEnd"/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типа, боковые щитки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капота - съемные. Бампер высотой 200 мм штампованный из стали толщиной 6 мм, закреплен на концах лонжеронов рамы через кронштейны. Платформа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деревянная с тремя откидными бортами, имеющими</w:t>
      </w:r>
      <w:r w:rsid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1E49" w:rsidRPr="00D11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металлические усилители.</w:t>
      </w:r>
    </w:p>
    <w:p w:rsidR="00FD03B7" w:rsidRDefault="00FD03B7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Эксплуатационные данные автомобиля.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Средние технические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скорости автомобилей следующие: в городских условиях - 20-28 км/ч, по шоссе - 35-45 км/ч, максимальн</w:t>
      </w:r>
      <w:r w:rsidR="0088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ая скорость по шоссе - 60 км/ч.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Испытания автомобиля с прицепом показали, что</w:t>
      </w:r>
      <w:r w:rsidR="0088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увеличении полезного груза на 64% (свыше 7 т)</w:t>
      </w:r>
      <w:r w:rsidR="0088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расход топлива возрастал лишь на 23%. Это подтверждает экономическую целесообразность эксплуатации</w:t>
      </w:r>
      <w:r w:rsidR="0088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автомобиля ЯАЗ-200 с прицепом.</w:t>
      </w:r>
      <w:proofErr w:type="gramEnd"/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Испытания полностью груженого автомобиля</w:t>
      </w:r>
      <w:r w:rsidR="00887A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показали, что путь торможения со скорости 32 км/час</w:t>
      </w:r>
      <w:r w:rsidR="00D11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7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составляет 1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 м. Путь торможения с этой же скорости</w:t>
      </w:r>
      <w:r w:rsidR="00A7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груженого автомобиля -9 м.</w:t>
      </w:r>
    </w:p>
    <w:p w:rsidR="00FD03B7" w:rsidRDefault="00FD03B7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Автомобиль свободно проходит по заснеженному,</w:t>
      </w:r>
      <w:r w:rsidR="00A7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глинистому, грязном</w:t>
      </w:r>
      <w:r w:rsidR="00A7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 и разбитому шоссе, преодолева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 броды до 40 см глубиной с песчаным дном и кюветы. Результаты испытаний показывают, что</w:t>
      </w:r>
      <w:r w:rsidR="00A77B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заводом создан большегрузный автомобиль современного типа, имеющий хорошие техническую характерис</w:t>
      </w:r>
      <w:r w:rsidR="0043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тику и эксплуатационные данные.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 должен быть использован в основном для</w:t>
      </w:r>
      <w:r w:rsidR="0043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FD03B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массовых перевозок грузов по автомобильным магистралям. </w:t>
      </w:r>
      <w:r w:rsidR="0043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430930" w:rsidRDefault="00430930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3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связи с этим крайне важно своевременно</w:t>
      </w:r>
      <w:r w:rsid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30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организовать производство прицепов для новых большегрузных автомоб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илей. Часть автомобилей целесоо</w:t>
      </w:r>
      <w:r w:rsidR="00D123AA" w:rsidRP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бразно выпускать в качестве тягачей для «седельных»</w:t>
      </w:r>
      <w:r w:rsid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3AA" w:rsidRP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полуприцепов. Эксплуатация автотягачей с такими</w:t>
      </w:r>
      <w:r w:rsid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123AA" w:rsidRPr="00D12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прицепами обеспечит хорошую маневренность автопоездов и сократит до минимума холостые пробеги».</w:t>
      </w:r>
    </w:p>
    <w:p w:rsidR="009F775A" w:rsidRPr="009F775A" w:rsidRDefault="009F775A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все же некоторые моменты статьи нуждаются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комментариях. Прежде </w:t>
      </w:r>
      <w:proofErr w:type="gram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</w:t>
      </w:r>
      <w:proofErr w:type="gram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необходимо подчеркнуть, что шасси ЯАЗ-200, в отличие от 110-сильного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силового агрегата и КПП, в целом имело оригинальную конструкцию, пусть и с традиционными для той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эпохи решениями: штампованной рамой из лонжеронов и поперечин, капотной компоновкой, зависимой</w:t>
      </w:r>
    </w:p>
    <w:p w:rsidR="009F775A" w:rsidRPr="009F775A" w:rsidRDefault="009F775A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рессорной подвеской. В то же время по сравнению с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довоенными ярославскими моделями ЯАЗ-200 имел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много новшеств и помимо мощного дизельного двигателя. Так, передача толкающих и скручивающих усилий от заднего моста на раму впервые осуществлялась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рессорами, а не трубой с карданным валом внутри.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решение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значительно упрощало кон</w:t>
      </w:r>
      <w:r w:rsidR="00E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струкцию и эксплуатацию машины.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Тормозная система с пневматическим приводом</w:t>
      </w:r>
      <w:r w:rsidR="00E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наконе</w:t>
      </w:r>
      <w:r w:rsidR="00E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ц-то действовала на все колеса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тормозные камеры имели резиновые диафрагмы, а 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пневм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опривод</w:t>
      </w:r>
      <w:proofErr w:type="spellEnd"/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являл собой новый узел.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Детали </w:t>
      </w:r>
      <w:proofErr w:type="spell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пневмопривода</w:t>
      </w:r>
      <w:proofErr w:type="spell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оказались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довольно простыми по устройству,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долговечными и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надежными в эксплуатации. ЯАЗ-200 изначально проектировался под буксировку прицепов обшей массой</w:t>
      </w:r>
      <w:r w:rsidR="00517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 9,5</w:t>
      </w:r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 и имел для этого мощный «</w:t>
      </w:r>
      <w:proofErr w:type="spell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фаркоп</w:t>
      </w:r>
      <w:proofErr w:type="spell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 нового</w:t>
      </w:r>
      <w:r w:rsidR="00E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типа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запорным устройством</w:t>
      </w:r>
      <w:r w:rsidR="00B0653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выводы для </w:t>
      </w:r>
      <w:proofErr w:type="spell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пневм</w:t>
      </w:r>
      <w:proofErr w:type="gram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proofErr w:type="spell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proofErr w:type="gram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электросистем</w:t>
      </w:r>
      <w:proofErr w:type="spell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прицепа.</w:t>
      </w:r>
    </w:p>
    <w:p w:rsidR="009F775A" w:rsidRPr="009F775A" w:rsidRDefault="00B06535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12-вольтовое электрооборудование на серийных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 состояло из двух аккумуляторных батарей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марки 6СТЭ-128, располагавшихся на </w:t>
      </w:r>
      <w:proofErr w:type="gram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обоих</w:t>
      </w:r>
      <w:proofErr w:type="gramEnd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подножках, 250-ваттного </w:t>
      </w:r>
      <w:proofErr w:type="spell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шунтового</w:t>
      </w:r>
      <w:proofErr w:type="spellEnd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2-полюсного генератора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Г-25, и стартера СТ-25. Как и на опытных образцах,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схему последнего, рассчитанного на 24</w:t>
      </w:r>
      <w:proofErr w:type="gram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proofErr w:type="gramEnd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был добавлен специальный пусковой ножной переключатель</w:t>
      </w:r>
      <w:r w:rsidR="00A0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B4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ВК-25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Кабина ЯАЗ-200 оборудовалась стандартной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приборной панелью, уже устанавливаемой тогда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ГАЗ-51, а чуть позже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на Зи</w:t>
      </w:r>
      <w:r w:rsid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С-150, но - с отдель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стоявшими тахометром, воздушным манометром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амперметром правой батареи.</w:t>
      </w:r>
      <w:proofErr w:type="gramEnd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Тахометр и контрольная лампа аварийного давления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масла были предусмотрены в конструкции ЯАЗ-200 ввиду особенностей эк</w:t>
      </w:r>
      <w:r w:rsidR="00A0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сплуатации двухтактного дизеля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особая требовательность к применяемым моторным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маслам со специальными присадками, к дизельному</w:t>
      </w:r>
      <w:r w:rsidR="00A8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топливу с низким содержанием серы и высокой степенью очистки, необходимость постоянного контроля давления масла в системе смазки двигателя, и поддержания оборотов коленчатого вала двигателя не ниже 1500 об/мин. Позднее вместо воздушного</w:t>
      </w:r>
      <w:proofErr w:type="gramEnd"/>
      <w:r w:rsidR="00A80B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появился более надежный масляный манометр, а также добавился второй амперметр (теперь для каждой</w:t>
      </w:r>
      <w:r w:rsidR="00A0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батареи имелся свой). </w:t>
      </w:r>
      <w:r w:rsidR="005A0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F775A" w:rsidRDefault="00A80B3A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Мягкие сиденья в кабине были выполнены раздельно для водителя (</w:t>
      </w:r>
      <w:proofErr w:type="gramStart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регулируемое</w:t>
      </w:r>
      <w:proofErr w:type="gramEnd"/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и двух</w:t>
      </w:r>
      <w:r w:rsidR="00DA597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пассажиров. На серийных машинах устанавливались топливный бак емкостью 225 л и шины 12,00-20 дюймов.</w:t>
      </w:r>
      <w:r w:rsidR="00A058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Шоферский инструмент представлял собой две сумки</w:t>
      </w:r>
      <w:r w:rsid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набором ключей и прочего инструментария, а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гидравлический домкрат на 12 т. Впервые у отечественного двухосного серийного грузовика, собственный вес ЯАЗ-200 (6,2 т) удалось сделать значительно</w:t>
      </w:r>
      <w:r w:rsidR="00890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F775A"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меньше его грузоподъемности (7 т). Впрочем, это 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справедливо только для шоссе.  </w:t>
      </w:r>
    </w:p>
    <w:p w:rsidR="00074FA8" w:rsidRPr="009F775A" w:rsidRDefault="00074FA8" w:rsidP="00B50911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F775A" w:rsidRPr="009F775A" w:rsidRDefault="009F775A" w:rsidP="00B5091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9F77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Модификации</w:t>
      </w:r>
    </w:p>
    <w:p w:rsidR="009F775A" w:rsidRDefault="009F775A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Своеобразие создания ЯАЗ-200 заключалось еще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в том, что заводские модификации первого дизельного грузовика были разработаны в Ярославле задолго до начала его серийного производства, и их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образцы были собраны практически параллельно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опы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тными образцами базовой модели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Вместе со стандартным «200-м» были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спроектированы </w:t>
      </w:r>
      <w:proofErr w:type="spellStart"/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иннобазный</w:t>
      </w:r>
      <w:proofErr w:type="spellEnd"/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вариант, самосвал</w:t>
      </w:r>
      <w:r w:rsidR="00C7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седельный тягач,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ориентированный на целое семей</w:t>
      </w:r>
      <w:r w:rsidRPr="009F775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ство полуприцепов, планируемых к серийному выпуску на других предприятиях.</w:t>
      </w:r>
    </w:p>
    <w:p w:rsidR="00E84023" w:rsidRDefault="004148B5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Испытания первых образцов ЯАЗ-200 показали его пригодность для перевозки л</w:t>
      </w:r>
      <w:r w:rsidR="00C7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ичного состава и военных грузов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Военное представительство рекомендовано поднять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вместимость армейской версии грузовика путем увеличения полезного объема бортовой платформы, что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было осуществлено в 1946 г. на опытном </w:t>
      </w:r>
      <w:proofErr w:type="spellStart"/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длиннобазном</w:t>
      </w:r>
      <w:proofErr w:type="spellEnd"/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варианте ЯАЗ-200А. Помимо удлиненной до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5770 мм колесной базы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грузовик оснащался увеличенной бортовой платформой с высокими решетчатыми бортами. Однако</w:t>
      </w:r>
      <w:proofErr w:type="gramStart"/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испытания ЯАЗ-200А выявили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148B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ухудшение его маневренности и недостаточную профильную прохо</w:t>
      </w:r>
      <w:r w:rsidR="00C74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димость вследствие длинной базы.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результате базу решили оставить как есть, </w:t>
      </w:r>
      <w:proofErr w:type="gramStart"/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разместив платформу</w:t>
      </w:r>
      <w:proofErr w:type="gramEnd"/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армейского типа в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стандартных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габаритах машины. Кроме того, успели воплотить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металл и версию «200-го» с цельнометаллическим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кузовом. Но в св</w:t>
      </w:r>
      <w:r w:rsid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язи с решением о передаче произ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водства ЯАЗ-200 с 1951 г. на МАЗ и организацией там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своего КБ, дальнейшие работы по двухосным машинам были прекращены и продолжены уже в Минске,</w:t>
      </w:r>
      <w:r w:rsid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84023" w:rsidRPr="00E84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где армейский ЯАЗ-200А со стандартной базой получил индекс МАЗ-200Г.</w:t>
      </w:r>
    </w:p>
    <w:p w:rsidR="00C91B0F" w:rsidRDefault="00C91B0F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Второй и, как показало время, самой значимой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модификацией ЯАЗ-200 стал разработанный в 1946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91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самосвал ЯАЗ-205, рассчитанный на 5 т груза.</w:t>
      </w:r>
    </w:p>
    <w:p w:rsidR="0001134A" w:rsidRDefault="0001134A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И, наконец, в 1950 г. в Ярославле был освоен выпуск седельного тягача ЯАЗ-200В, предназначенного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буксировки полуприцепов по усовершенствованным дорогам. ЯАЗ-200В имел много общего с самосвалом, а именно - укороченную базу и увеличенное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передаточное число ГП, примененное для улучшения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113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тяговых свойств. Тягач оснащался 2-шарнирным седельно-сцепным устройством с автоматическим замком, сцеплявшимся со шкворнем полуприцепа; двумя топливными баками емкостью по 225 л каждый; двумя запасными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колесами на вертикальных кронштейнах позади кабины; шлангом с соединительной головкой и краном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</w:t>
      </w:r>
      <w:proofErr w:type="spellStart"/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пневмопривода</w:t>
      </w:r>
      <w:proofErr w:type="spellEnd"/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тормозной системы полуприцепа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штепсельной розеткой для его электропитания. Наибольшая расчетная масса буксируемого полуприцепа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составляла 16,5 т. В 1950 г. на </w:t>
      </w:r>
      <w:proofErr w:type="spellStart"/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ЯАЗе</w:t>
      </w:r>
      <w:proofErr w:type="spellEnd"/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изготовили опытно-промышленную партию в количестве 52 седельных</w:t>
      </w:r>
      <w:r w:rsidR="00890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тягачей, а в 1951 г. к ним добавились еще 2 экземпляра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ЯАЗ-200В, что в итоге составило всего 54 экземпляра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этой модели. Не</w:t>
      </w:r>
      <w:r w:rsidR="00890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удивительно, что даже ни одного фото</w:t>
      </w:r>
      <w:r w:rsid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8346F" w:rsidRPr="00F8346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этой модели до сих пор не найдено.</w:t>
      </w:r>
    </w:p>
    <w:p w:rsidR="003B6944" w:rsidRPr="003B6944" w:rsidRDefault="003B6944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Несмотря на упорную работу коллектива, завод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вплоть до 1953 г. не выполнял программу выпуска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моторов и автомобилей.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исправления ситуации и значительного увеличения выпуска 7-тонных грузовых автомобилей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двигателей правительством было принято решение:</w:t>
      </w:r>
      <w:r w:rsidR="00890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января 1952 г. ЯАЗ прекращает выпуск двухосных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автомобилей семейства «200»,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производство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полностью передается на достраивающийся Минский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автозавод, а освободившиеся мощности использует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для увеличения объемов выпуска двигателей и уже</w:t>
      </w:r>
      <w:r w:rsidR="0089054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осваиваемого семейства трехосных большегрузных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автомобилей.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End"/>
    </w:p>
    <w:p w:rsidR="00467E1A" w:rsidRDefault="003B6944" w:rsidP="00B509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Надо думать, что в тех обстоятельствах это было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стратегически правильным решением и дало толчок скорейшему развитию трехосного семейства, 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для самих двухосных ЯАЗ-200 оно оказалось роковым. В 1951 г. были изготовлены последние 35 единиц 7-тонных машин. Всего же на </w:t>
      </w:r>
      <w:proofErr w:type="spellStart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ЯАЗе</w:t>
      </w:r>
      <w:proofErr w:type="spellEnd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неполных</w:t>
      </w:r>
      <w:r w:rsidR="002C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 года успели изготовить 1745 экземпляров. </w:t>
      </w:r>
      <w:proofErr w:type="gramStart"/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Впрочем</w:t>
      </w:r>
      <w:proofErr w:type="gramEnd"/>
      <w:r w:rsidR="002C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здесь нет единства данных. В заводских источниках</w:t>
      </w:r>
      <w:r w:rsidR="002C5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B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нередко фигурирует цифра общего количества ЯАЗ-200, равная 1802 экземплярам (вероятно, 1745 единиц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09B3" w:rsidRP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+ 54 единицы ЯАЗ-200В + опытные образцы). В то же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09B3" w:rsidRP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время, по данным Министерства автомобильной промышленности общее количество ЯАЗ-200 составило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09B3" w:rsidRP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1845 экземпляров (скорее всего, 1745 единиц + «сотня» ЯАЗ-205).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09B3" w:rsidRP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 в любом случае, общий «тираж» ЯАЗ-200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309B3" w:rsidRP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дотянул даже до 2 тысяч машин, что в масштабах огромной страны было буквально каплей в море</w:t>
      </w:r>
      <w:r w:rsidR="00A309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50911" w:rsidRPr="00B50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7E1A" w:rsidRDefault="00467E1A" w:rsidP="00467E1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 по годам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696"/>
        <w:gridCol w:w="816"/>
        <w:gridCol w:w="696"/>
        <w:gridCol w:w="696"/>
        <w:gridCol w:w="696"/>
        <w:gridCol w:w="816"/>
      </w:tblGrid>
      <w:tr w:rsidR="00B50911" w:rsidRPr="00B50911" w:rsidTr="00467E1A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50911" w:rsidRPr="00B50911" w:rsidTr="00467E1A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ЯАЗ-200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1745*</w:t>
            </w:r>
          </w:p>
        </w:tc>
      </w:tr>
      <w:tr w:rsidR="00B50911" w:rsidRPr="00B50911" w:rsidTr="00467E1A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ЯАЗ-205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103**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</w:tr>
      <w:tr w:rsidR="00B50911" w:rsidRPr="00B50911" w:rsidTr="00467E1A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ЯАЗ-200В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50911" w:rsidRPr="00B50911" w:rsidRDefault="00B50911" w:rsidP="00467E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467E1A" w:rsidRPr="00467E1A" w:rsidRDefault="00467E1A" w:rsidP="00467E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данным ярославского завода, было построено всего 1802 ЯАЗ-200, по данным МАП — 1845</w:t>
      </w:r>
    </w:p>
    <w:p w:rsidR="00B50911" w:rsidRDefault="00467E1A" w:rsidP="00B509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В </w:t>
      </w:r>
      <w:proofErr w:type="spellStart"/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</w:t>
      </w:r>
      <w:proofErr w:type="spellEnd"/>
      <w:r w:rsidRPr="00467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24 шасси и 75 шасси без кабины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F60" w:rsidRDefault="00B50911" w:rsidP="00B5091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509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Характеристики</w:t>
      </w:r>
      <w:r w:rsidR="003D2F6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94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F7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1636"/>
        <w:gridCol w:w="1876"/>
        <w:gridCol w:w="1876"/>
      </w:tblGrid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ЯГ-7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Колесная формула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4x2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мест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6693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по кабине,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база,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Колея передних/задних колес,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1900/1870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1950/1920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Дорожный просвет,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Радиус поворота,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Грузоподъемность,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5000/7000*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11380/13500*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12825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 буксируемого прицепа,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ЗиС-15 (К, 6)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ЯАЗ-204 (Д, 4)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ЯАЗ-204 (Д, 4)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</w:t>
            </w: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³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4650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двигателя, </w:t>
            </w:r>
            <w:proofErr w:type="spell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80…85 (2600)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(2000)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(2000)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Крутящий момент, </w:t>
            </w:r>
            <w:proofErr w:type="spell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(1000…1300)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(1000…1300)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топлива,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 топлива,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 км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50911" w:rsidRPr="00B50911" w:rsidTr="00B50911">
        <w:trPr>
          <w:jc w:val="center"/>
        </w:trPr>
        <w:tc>
          <w:tcPr>
            <w:tcW w:w="0" w:type="auto"/>
            <w:hideMark/>
          </w:tcPr>
          <w:p w:rsidR="00B50911" w:rsidRPr="00B50911" w:rsidRDefault="00B50911" w:rsidP="00B509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 хода, </w:t>
            </w:r>
            <w:proofErr w:type="gramStart"/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hideMark/>
          </w:tcPr>
          <w:p w:rsidR="00B50911" w:rsidRPr="00B50911" w:rsidRDefault="00B50911" w:rsidP="00B509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0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</w:tbl>
    <w:p w:rsidR="00B50911" w:rsidRPr="00B50911" w:rsidRDefault="00B50911" w:rsidP="00B509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911">
        <w:rPr>
          <w:rFonts w:ascii="Times New Roman" w:eastAsia="Times New Roman" w:hAnsi="Times New Roman" w:cs="Times New Roman"/>
          <w:sz w:val="24"/>
          <w:szCs w:val="24"/>
          <w:lang w:eastAsia="ru-RU"/>
        </w:rPr>
        <w:t>н/д — нет данных</w:t>
      </w:r>
      <w:proofErr w:type="gramStart"/>
      <w:r w:rsidRPr="00B50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</w:t>
      </w:r>
      <w:proofErr w:type="gramEnd"/>
      <w:r w:rsidRPr="00B50911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дорогах с твёрдым покрытием.</w:t>
      </w:r>
    </w:p>
    <w:p w:rsidR="00B50911" w:rsidRPr="0055345F" w:rsidRDefault="00B50911" w:rsidP="00B5091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B50911" w:rsidRPr="0055345F" w:rsidSect="00FF6A5D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93"/>
    <w:rsid w:val="0001134A"/>
    <w:rsid w:val="00014CE1"/>
    <w:rsid w:val="00064ECB"/>
    <w:rsid w:val="00074FA8"/>
    <w:rsid w:val="0007760A"/>
    <w:rsid w:val="00083EDE"/>
    <w:rsid w:val="0009478C"/>
    <w:rsid w:val="000A3A01"/>
    <w:rsid w:val="000D4973"/>
    <w:rsid w:val="000E5ABB"/>
    <w:rsid w:val="000F132B"/>
    <w:rsid w:val="000F1E81"/>
    <w:rsid w:val="00106238"/>
    <w:rsid w:val="00142906"/>
    <w:rsid w:val="00143BBA"/>
    <w:rsid w:val="00147B93"/>
    <w:rsid w:val="00157040"/>
    <w:rsid w:val="001572EC"/>
    <w:rsid w:val="001B0367"/>
    <w:rsid w:val="001D2A03"/>
    <w:rsid w:val="00231D4A"/>
    <w:rsid w:val="0025710B"/>
    <w:rsid w:val="00260951"/>
    <w:rsid w:val="002C58C5"/>
    <w:rsid w:val="002D6B64"/>
    <w:rsid w:val="002F52B8"/>
    <w:rsid w:val="003202A0"/>
    <w:rsid w:val="00335772"/>
    <w:rsid w:val="003447CA"/>
    <w:rsid w:val="00373820"/>
    <w:rsid w:val="00393BA3"/>
    <w:rsid w:val="00394921"/>
    <w:rsid w:val="00395DD3"/>
    <w:rsid w:val="003A4A24"/>
    <w:rsid w:val="003B3566"/>
    <w:rsid w:val="003B6944"/>
    <w:rsid w:val="003D2F60"/>
    <w:rsid w:val="003E6777"/>
    <w:rsid w:val="004148B5"/>
    <w:rsid w:val="00430930"/>
    <w:rsid w:val="00431240"/>
    <w:rsid w:val="00467E1A"/>
    <w:rsid w:val="00496DE7"/>
    <w:rsid w:val="004B5664"/>
    <w:rsid w:val="004C0152"/>
    <w:rsid w:val="004D1111"/>
    <w:rsid w:val="004E28F7"/>
    <w:rsid w:val="004F32D3"/>
    <w:rsid w:val="004F4A4F"/>
    <w:rsid w:val="00503174"/>
    <w:rsid w:val="00512433"/>
    <w:rsid w:val="005179DE"/>
    <w:rsid w:val="00517A9B"/>
    <w:rsid w:val="0052150E"/>
    <w:rsid w:val="0053137B"/>
    <w:rsid w:val="00543ADF"/>
    <w:rsid w:val="0055345F"/>
    <w:rsid w:val="005A0FBE"/>
    <w:rsid w:val="005F30A6"/>
    <w:rsid w:val="005F4BE1"/>
    <w:rsid w:val="005F76D1"/>
    <w:rsid w:val="006042F1"/>
    <w:rsid w:val="006174B7"/>
    <w:rsid w:val="0064382B"/>
    <w:rsid w:val="00647C30"/>
    <w:rsid w:val="006523DB"/>
    <w:rsid w:val="00654CE1"/>
    <w:rsid w:val="00665508"/>
    <w:rsid w:val="006930AD"/>
    <w:rsid w:val="006B5B03"/>
    <w:rsid w:val="006C01AE"/>
    <w:rsid w:val="0071719B"/>
    <w:rsid w:val="00725993"/>
    <w:rsid w:val="0074577C"/>
    <w:rsid w:val="007C0733"/>
    <w:rsid w:val="00805E71"/>
    <w:rsid w:val="008123B6"/>
    <w:rsid w:val="00832BCA"/>
    <w:rsid w:val="00834449"/>
    <w:rsid w:val="00852AFC"/>
    <w:rsid w:val="00856F7D"/>
    <w:rsid w:val="00871F83"/>
    <w:rsid w:val="00876516"/>
    <w:rsid w:val="00887AE6"/>
    <w:rsid w:val="0089054F"/>
    <w:rsid w:val="008E63D2"/>
    <w:rsid w:val="00922C4D"/>
    <w:rsid w:val="0095054C"/>
    <w:rsid w:val="009520FC"/>
    <w:rsid w:val="00955E43"/>
    <w:rsid w:val="00964028"/>
    <w:rsid w:val="00970CDD"/>
    <w:rsid w:val="009C7455"/>
    <w:rsid w:val="009F775A"/>
    <w:rsid w:val="00A0505D"/>
    <w:rsid w:val="00A05826"/>
    <w:rsid w:val="00A11347"/>
    <w:rsid w:val="00A24D41"/>
    <w:rsid w:val="00A309B3"/>
    <w:rsid w:val="00A33987"/>
    <w:rsid w:val="00A341DF"/>
    <w:rsid w:val="00A523B5"/>
    <w:rsid w:val="00A5370B"/>
    <w:rsid w:val="00A77BDB"/>
    <w:rsid w:val="00A80B3A"/>
    <w:rsid w:val="00A81B59"/>
    <w:rsid w:val="00A86AF6"/>
    <w:rsid w:val="00A97B13"/>
    <w:rsid w:val="00AC29C2"/>
    <w:rsid w:val="00B050CE"/>
    <w:rsid w:val="00B06535"/>
    <w:rsid w:val="00B16699"/>
    <w:rsid w:val="00B266BD"/>
    <w:rsid w:val="00B33998"/>
    <w:rsid w:val="00B3675F"/>
    <w:rsid w:val="00B50911"/>
    <w:rsid w:val="00B66F68"/>
    <w:rsid w:val="00BC2833"/>
    <w:rsid w:val="00BC34A4"/>
    <w:rsid w:val="00BD6720"/>
    <w:rsid w:val="00BF6248"/>
    <w:rsid w:val="00C113BD"/>
    <w:rsid w:val="00C46963"/>
    <w:rsid w:val="00C55D3A"/>
    <w:rsid w:val="00C57ECE"/>
    <w:rsid w:val="00C64329"/>
    <w:rsid w:val="00C74526"/>
    <w:rsid w:val="00C75A3C"/>
    <w:rsid w:val="00C90F3D"/>
    <w:rsid w:val="00C91B0F"/>
    <w:rsid w:val="00C923FB"/>
    <w:rsid w:val="00C950FD"/>
    <w:rsid w:val="00CB0835"/>
    <w:rsid w:val="00CC0705"/>
    <w:rsid w:val="00D01FD9"/>
    <w:rsid w:val="00D11A30"/>
    <w:rsid w:val="00D11B74"/>
    <w:rsid w:val="00D11E49"/>
    <w:rsid w:val="00D123AA"/>
    <w:rsid w:val="00D17CF7"/>
    <w:rsid w:val="00D61D39"/>
    <w:rsid w:val="00D815FE"/>
    <w:rsid w:val="00D83695"/>
    <w:rsid w:val="00DA5976"/>
    <w:rsid w:val="00DA691D"/>
    <w:rsid w:val="00DD00B5"/>
    <w:rsid w:val="00DD3E99"/>
    <w:rsid w:val="00DE0656"/>
    <w:rsid w:val="00DE355B"/>
    <w:rsid w:val="00E04219"/>
    <w:rsid w:val="00E379A2"/>
    <w:rsid w:val="00E4130A"/>
    <w:rsid w:val="00E43F2E"/>
    <w:rsid w:val="00E44D83"/>
    <w:rsid w:val="00E55137"/>
    <w:rsid w:val="00E732A4"/>
    <w:rsid w:val="00E77D12"/>
    <w:rsid w:val="00E84023"/>
    <w:rsid w:val="00EB4F16"/>
    <w:rsid w:val="00EC46E3"/>
    <w:rsid w:val="00EF5EC0"/>
    <w:rsid w:val="00F409E3"/>
    <w:rsid w:val="00F42EA7"/>
    <w:rsid w:val="00F472BD"/>
    <w:rsid w:val="00F675FA"/>
    <w:rsid w:val="00F75F56"/>
    <w:rsid w:val="00F8346F"/>
    <w:rsid w:val="00F9510C"/>
    <w:rsid w:val="00F96769"/>
    <w:rsid w:val="00FA6C90"/>
    <w:rsid w:val="00FD03B7"/>
    <w:rsid w:val="00FD744C"/>
    <w:rsid w:val="00FD7656"/>
    <w:rsid w:val="00FE5940"/>
    <w:rsid w:val="00FF6A5D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534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4">
    <w:name w:val="Колонтитул"/>
    <w:basedOn w:val="a"/>
    <w:link w:val="a3"/>
    <w:rsid w:val="0055345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61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0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050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05D"/>
    <w:pPr>
      <w:widowControl w:val="0"/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55345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a4">
    <w:name w:val="Колонтитул"/>
    <w:basedOn w:val="a"/>
    <w:link w:val="a3"/>
    <w:rsid w:val="0055345F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5">
    <w:name w:val="Balloon Text"/>
    <w:basedOn w:val="a"/>
    <w:link w:val="a6"/>
    <w:uiPriority w:val="99"/>
    <w:semiHidden/>
    <w:unhideWhenUsed/>
    <w:rsid w:val="00D61D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D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B5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5091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A050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505D"/>
    <w:pPr>
      <w:widowControl w:val="0"/>
      <w:shd w:val="clear" w:color="auto" w:fill="FFFFFF"/>
      <w:spacing w:before="240" w:line="288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CE5A-558E-4B1C-A924-0A21A299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6</Pages>
  <Words>3256</Words>
  <Characters>18560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31</cp:revision>
  <dcterms:created xsi:type="dcterms:W3CDTF">2020-07-16T07:03:00Z</dcterms:created>
  <dcterms:modified xsi:type="dcterms:W3CDTF">2025-06-25T12:13:00Z</dcterms:modified>
</cp:coreProperties>
</file>