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47" w:rsidRPr="00101247" w:rsidRDefault="00101247" w:rsidP="002B4F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101247">
        <w:rPr>
          <w:b/>
          <w:sz w:val="28"/>
          <w:szCs w:val="28"/>
        </w:rPr>
        <w:t>07-098 ЯС-1</w:t>
      </w:r>
      <w:r w:rsidR="001569D5">
        <w:rPr>
          <w:b/>
          <w:sz w:val="28"/>
          <w:szCs w:val="28"/>
        </w:rPr>
        <w:t xml:space="preserve"> или </w:t>
      </w:r>
      <w:r w:rsidRPr="00101247">
        <w:rPr>
          <w:b/>
          <w:sz w:val="28"/>
          <w:szCs w:val="28"/>
        </w:rPr>
        <w:t xml:space="preserve">ЯС-3 4х2 </w:t>
      </w:r>
      <w:r w:rsidR="00D10831">
        <w:rPr>
          <w:b/>
          <w:sz w:val="28"/>
          <w:szCs w:val="28"/>
        </w:rPr>
        <w:t xml:space="preserve">строительный </w:t>
      </w:r>
      <w:r w:rsidRPr="00101247">
        <w:rPr>
          <w:b/>
          <w:sz w:val="28"/>
          <w:szCs w:val="28"/>
        </w:rPr>
        <w:t>гидравлический</w:t>
      </w:r>
      <w:r w:rsidR="0093337A">
        <w:rPr>
          <w:b/>
          <w:sz w:val="28"/>
          <w:szCs w:val="28"/>
        </w:rPr>
        <w:t xml:space="preserve"> </w:t>
      </w:r>
      <w:r w:rsidRPr="00101247">
        <w:rPr>
          <w:b/>
          <w:sz w:val="28"/>
          <w:szCs w:val="28"/>
        </w:rPr>
        <w:t xml:space="preserve">самосвал задней выгрузки </w:t>
      </w:r>
      <w:r w:rsidR="0093337A">
        <w:rPr>
          <w:b/>
          <w:sz w:val="28"/>
          <w:szCs w:val="28"/>
        </w:rPr>
        <w:t>с деревянным кузовом</w:t>
      </w:r>
      <w:r w:rsidR="00D10831" w:rsidRPr="00D10831">
        <w:rPr>
          <w:b/>
          <w:sz w:val="28"/>
          <w:szCs w:val="28"/>
        </w:rPr>
        <w:t xml:space="preserve"> </w:t>
      </w:r>
      <w:r w:rsidR="00D10831">
        <w:rPr>
          <w:b/>
          <w:sz w:val="28"/>
          <w:szCs w:val="28"/>
        </w:rPr>
        <w:t xml:space="preserve">на </w:t>
      </w:r>
      <w:r w:rsidR="00793DEF">
        <w:rPr>
          <w:b/>
          <w:sz w:val="28"/>
          <w:szCs w:val="28"/>
        </w:rPr>
        <w:t>базе</w:t>
      </w:r>
      <w:r w:rsidR="00D10831">
        <w:rPr>
          <w:b/>
          <w:sz w:val="28"/>
          <w:szCs w:val="28"/>
        </w:rPr>
        <w:t xml:space="preserve"> ЯГ-4 или </w:t>
      </w:r>
      <w:r w:rsidR="00D10831" w:rsidRPr="00101247">
        <w:rPr>
          <w:b/>
          <w:sz w:val="28"/>
          <w:szCs w:val="28"/>
        </w:rPr>
        <w:t>ЯГ-6</w:t>
      </w:r>
      <w:r w:rsidR="0093337A">
        <w:rPr>
          <w:b/>
          <w:sz w:val="28"/>
          <w:szCs w:val="28"/>
        </w:rPr>
        <w:t xml:space="preserve">, </w:t>
      </w:r>
      <w:r w:rsidRPr="00101247">
        <w:rPr>
          <w:b/>
          <w:sz w:val="28"/>
          <w:szCs w:val="28"/>
        </w:rPr>
        <w:t>г</w:t>
      </w:r>
      <w:r w:rsidR="00E31D53">
        <w:rPr>
          <w:b/>
          <w:sz w:val="28"/>
          <w:szCs w:val="28"/>
        </w:rPr>
        <w:t>рузоподъемность</w:t>
      </w:r>
      <w:r w:rsidR="00D10831">
        <w:rPr>
          <w:b/>
          <w:sz w:val="28"/>
          <w:szCs w:val="28"/>
        </w:rPr>
        <w:t xml:space="preserve"> 4 т</w:t>
      </w:r>
      <w:r w:rsidR="000C4830">
        <w:rPr>
          <w:b/>
          <w:sz w:val="28"/>
          <w:szCs w:val="28"/>
        </w:rPr>
        <w:t xml:space="preserve"> на шоссе и 3 т на грунте</w:t>
      </w:r>
      <w:r w:rsidR="00D10831">
        <w:rPr>
          <w:b/>
          <w:sz w:val="28"/>
          <w:szCs w:val="28"/>
        </w:rPr>
        <w:t>,</w:t>
      </w:r>
      <w:r w:rsidR="00E31D53">
        <w:rPr>
          <w:b/>
          <w:sz w:val="28"/>
          <w:szCs w:val="28"/>
        </w:rPr>
        <w:t xml:space="preserve"> </w:t>
      </w:r>
      <w:r w:rsidRPr="00101247">
        <w:rPr>
          <w:b/>
          <w:sz w:val="28"/>
          <w:szCs w:val="28"/>
        </w:rPr>
        <w:t>ёмк</w:t>
      </w:r>
      <w:r w:rsidR="00E31D53">
        <w:rPr>
          <w:b/>
          <w:sz w:val="28"/>
          <w:szCs w:val="28"/>
        </w:rPr>
        <w:t>ость кузова</w:t>
      </w:r>
      <w:r w:rsidR="00CB34B4">
        <w:rPr>
          <w:b/>
          <w:sz w:val="28"/>
          <w:szCs w:val="28"/>
        </w:rPr>
        <w:t xml:space="preserve"> </w:t>
      </w:r>
      <w:r w:rsidR="00EE7B1A">
        <w:rPr>
          <w:b/>
          <w:sz w:val="28"/>
          <w:szCs w:val="28"/>
        </w:rPr>
        <w:t xml:space="preserve">до </w:t>
      </w:r>
      <w:r w:rsidR="00CB34B4">
        <w:rPr>
          <w:b/>
          <w:sz w:val="28"/>
          <w:szCs w:val="28"/>
        </w:rPr>
        <w:t>3.4 м3</w:t>
      </w:r>
      <w:r w:rsidRPr="00101247">
        <w:rPr>
          <w:b/>
          <w:sz w:val="28"/>
          <w:szCs w:val="28"/>
        </w:rPr>
        <w:t xml:space="preserve">, мест 3, </w:t>
      </w:r>
      <w:r w:rsidR="00793DEF" w:rsidRPr="00101247">
        <w:rPr>
          <w:b/>
          <w:sz w:val="28"/>
          <w:szCs w:val="28"/>
        </w:rPr>
        <w:t>вес</w:t>
      </w:r>
      <w:r w:rsidR="00793DEF">
        <w:rPr>
          <w:b/>
          <w:sz w:val="28"/>
          <w:szCs w:val="28"/>
        </w:rPr>
        <w:t>: снаряженный 5.64</w:t>
      </w:r>
      <w:r w:rsidR="00C9385D">
        <w:rPr>
          <w:b/>
          <w:sz w:val="28"/>
          <w:szCs w:val="28"/>
        </w:rPr>
        <w:t>/5.82</w:t>
      </w:r>
      <w:r w:rsidR="00793DEF">
        <w:rPr>
          <w:b/>
          <w:sz w:val="28"/>
          <w:szCs w:val="28"/>
        </w:rPr>
        <w:t xml:space="preserve"> т,</w:t>
      </w:r>
      <w:r w:rsidR="00793DEF" w:rsidRPr="00101247">
        <w:rPr>
          <w:b/>
          <w:sz w:val="28"/>
          <w:szCs w:val="28"/>
        </w:rPr>
        <w:t xml:space="preserve"> </w:t>
      </w:r>
      <w:r w:rsidRPr="00101247">
        <w:rPr>
          <w:b/>
          <w:sz w:val="28"/>
          <w:szCs w:val="28"/>
        </w:rPr>
        <w:t xml:space="preserve">полный </w:t>
      </w:r>
      <w:r w:rsidR="00793DEF">
        <w:rPr>
          <w:b/>
          <w:sz w:val="28"/>
          <w:szCs w:val="28"/>
        </w:rPr>
        <w:t>9.8</w:t>
      </w:r>
      <w:r w:rsidRPr="00101247">
        <w:rPr>
          <w:b/>
          <w:sz w:val="28"/>
          <w:szCs w:val="28"/>
        </w:rPr>
        <w:t xml:space="preserve"> т, ЗиС-5 73 </w:t>
      </w:r>
      <w:proofErr w:type="spellStart"/>
      <w:r w:rsidRPr="00101247">
        <w:rPr>
          <w:b/>
          <w:sz w:val="28"/>
          <w:szCs w:val="28"/>
        </w:rPr>
        <w:t>лс</w:t>
      </w:r>
      <w:proofErr w:type="spellEnd"/>
      <w:r w:rsidRPr="00101247">
        <w:rPr>
          <w:b/>
          <w:sz w:val="28"/>
          <w:szCs w:val="28"/>
        </w:rPr>
        <w:t>, 4</w:t>
      </w:r>
      <w:r w:rsidR="0093337A">
        <w:rPr>
          <w:b/>
          <w:sz w:val="28"/>
          <w:szCs w:val="28"/>
        </w:rPr>
        <w:t>0</w:t>
      </w:r>
      <w:r w:rsidRPr="00101247">
        <w:rPr>
          <w:b/>
          <w:sz w:val="28"/>
          <w:szCs w:val="28"/>
        </w:rPr>
        <w:t xml:space="preserve"> км/час, </w:t>
      </w:r>
      <w:r w:rsidR="00197A54">
        <w:rPr>
          <w:b/>
          <w:sz w:val="28"/>
          <w:szCs w:val="28"/>
        </w:rPr>
        <w:t xml:space="preserve">соответственно </w:t>
      </w:r>
      <w:r w:rsidRPr="00101247">
        <w:rPr>
          <w:b/>
          <w:sz w:val="28"/>
          <w:szCs w:val="28"/>
        </w:rPr>
        <w:t xml:space="preserve">573 </w:t>
      </w:r>
      <w:r w:rsidR="00D10831">
        <w:rPr>
          <w:b/>
          <w:sz w:val="28"/>
          <w:szCs w:val="28"/>
        </w:rPr>
        <w:t>и</w:t>
      </w:r>
      <w:r w:rsidR="00E31D53">
        <w:rPr>
          <w:b/>
          <w:sz w:val="28"/>
          <w:szCs w:val="28"/>
        </w:rPr>
        <w:t xml:space="preserve"> </w:t>
      </w:r>
      <w:r w:rsidRPr="00101247">
        <w:rPr>
          <w:b/>
          <w:sz w:val="28"/>
          <w:szCs w:val="28"/>
        </w:rPr>
        <w:t xml:space="preserve">4765 экз., </w:t>
      </w:r>
      <w:r w:rsidR="00E31D53">
        <w:rPr>
          <w:b/>
          <w:sz w:val="28"/>
          <w:szCs w:val="28"/>
        </w:rPr>
        <w:t xml:space="preserve">ЯГАЗ </w:t>
      </w:r>
      <w:r w:rsidRPr="00101247">
        <w:rPr>
          <w:b/>
          <w:sz w:val="28"/>
          <w:szCs w:val="28"/>
        </w:rPr>
        <w:t>г. Ярославль, 1935-36-42 г.</w:t>
      </w:r>
      <w:r w:rsidR="002B4FF3">
        <w:rPr>
          <w:b/>
          <w:sz w:val="28"/>
          <w:szCs w:val="28"/>
        </w:rPr>
        <w:t xml:space="preserve"> в.</w:t>
      </w:r>
      <w:proofErr w:type="gramEnd"/>
    </w:p>
    <w:p w:rsidR="00907FC4" w:rsidRDefault="009A63CB" w:rsidP="002B4FF3">
      <w:pPr>
        <w:pStyle w:val="a3"/>
        <w:spacing w:before="0" w:beforeAutospacing="0" w:after="0" w:afterAutospacing="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3B42F6" wp14:editId="3C84A7C4">
            <wp:simplePos x="0" y="0"/>
            <wp:positionH relativeFrom="margin">
              <wp:posOffset>414020</wp:posOffset>
            </wp:positionH>
            <wp:positionV relativeFrom="margin">
              <wp:posOffset>1194435</wp:posOffset>
            </wp:positionV>
            <wp:extent cx="5615940" cy="275209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4B1" w:rsidRDefault="005534B1" w:rsidP="002B4FF3">
      <w:pPr>
        <w:pStyle w:val="a3"/>
        <w:spacing w:before="0" w:beforeAutospacing="0" w:after="0" w:afterAutospacing="0"/>
        <w:rPr>
          <w:noProof/>
        </w:rPr>
      </w:pPr>
    </w:p>
    <w:p w:rsidR="003B016C" w:rsidRDefault="003B016C" w:rsidP="002B4FF3">
      <w:pPr>
        <w:pStyle w:val="a3"/>
        <w:spacing w:before="0" w:beforeAutospacing="0" w:after="0" w:afterAutospacing="0"/>
        <w:rPr>
          <w:noProof/>
        </w:rPr>
      </w:pPr>
    </w:p>
    <w:p w:rsidR="003B016C" w:rsidRDefault="003B016C" w:rsidP="002B4FF3">
      <w:pPr>
        <w:pStyle w:val="a3"/>
        <w:spacing w:before="0" w:beforeAutospacing="0" w:after="0" w:afterAutospacing="0"/>
        <w:rPr>
          <w:noProof/>
        </w:rPr>
      </w:pPr>
    </w:p>
    <w:p w:rsidR="003B016C" w:rsidRDefault="003B016C" w:rsidP="002B4FF3">
      <w:pPr>
        <w:pStyle w:val="a3"/>
        <w:spacing w:before="0" w:beforeAutospacing="0" w:after="0" w:afterAutospacing="0"/>
        <w:rPr>
          <w:noProof/>
        </w:rPr>
      </w:pPr>
    </w:p>
    <w:p w:rsidR="003B016C" w:rsidRDefault="003B016C" w:rsidP="002B4FF3">
      <w:pPr>
        <w:pStyle w:val="a3"/>
        <w:spacing w:before="0" w:beforeAutospacing="0" w:after="0" w:afterAutospacing="0"/>
        <w:rPr>
          <w:noProof/>
        </w:rPr>
      </w:pPr>
    </w:p>
    <w:p w:rsidR="003B016C" w:rsidRDefault="003B016C" w:rsidP="002B4FF3">
      <w:pPr>
        <w:pStyle w:val="a3"/>
        <w:spacing w:before="0" w:beforeAutospacing="0" w:after="0" w:afterAutospacing="0"/>
        <w:rPr>
          <w:noProof/>
        </w:rPr>
      </w:pPr>
    </w:p>
    <w:p w:rsidR="003B016C" w:rsidRDefault="003B016C" w:rsidP="002B4FF3">
      <w:pPr>
        <w:pStyle w:val="a3"/>
        <w:spacing w:before="0" w:beforeAutospacing="0" w:after="0" w:afterAutospacing="0"/>
        <w:rPr>
          <w:noProof/>
        </w:rPr>
      </w:pPr>
    </w:p>
    <w:p w:rsidR="003B016C" w:rsidRDefault="003B016C" w:rsidP="002B4FF3">
      <w:pPr>
        <w:pStyle w:val="a3"/>
        <w:spacing w:before="0" w:beforeAutospacing="0" w:after="0" w:afterAutospacing="0"/>
        <w:rPr>
          <w:noProof/>
        </w:rPr>
      </w:pPr>
    </w:p>
    <w:p w:rsidR="003B016C" w:rsidRDefault="003B016C" w:rsidP="002B4FF3">
      <w:pPr>
        <w:pStyle w:val="a3"/>
        <w:spacing w:before="0" w:beforeAutospacing="0" w:after="0" w:afterAutospacing="0"/>
        <w:rPr>
          <w:noProof/>
        </w:rPr>
      </w:pPr>
    </w:p>
    <w:p w:rsidR="003B016C" w:rsidRDefault="003B016C" w:rsidP="002B4FF3">
      <w:pPr>
        <w:pStyle w:val="a3"/>
        <w:spacing w:before="0" w:beforeAutospacing="0" w:after="0" w:afterAutospacing="0"/>
        <w:rPr>
          <w:noProof/>
        </w:rPr>
      </w:pPr>
    </w:p>
    <w:p w:rsidR="003B016C" w:rsidRDefault="003B016C" w:rsidP="002B4FF3">
      <w:pPr>
        <w:pStyle w:val="a3"/>
        <w:spacing w:before="0" w:beforeAutospacing="0" w:after="0" w:afterAutospacing="0"/>
        <w:rPr>
          <w:noProof/>
        </w:rPr>
      </w:pPr>
    </w:p>
    <w:p w:rsidR="003B016C" w:rsidRDefault="003B016C" w:rsidP="002B4FF3">
      <w:pPr>
        <w:pStyle w:val="a3"/>
        <w:spacing w:before="0" w:beforeAutospacing="0" w:after="0" w:afterAutospacing="0"/>
        <w:rPr>
          <w:noProof/>
        </w:rPr>
      </w:pPr>
    </w:p>
    <w:p w:rsidR="003B016C" w:rsidRDefault="003B016C" w:rsidP="002B4FF3">
      <w:pPr>
        <w:pStyle w:val="a3"/>
        <w:spacing w:before="0" w:beforeAutospacing="0" w:after="0" w:afterAutospacing="0"/>
        <w:rPr>
          <w:noProof/>
        </w:rPr>
      </w:pPr>
    </w:p>
    <w:p w:rsidR="003B016C" w:rsidRDefault="003B016C" w:rsidP="002B4FF3">
      <w:pPr>
        <w:pStyle w:val="a3"/>
        <w:spacing w:before="0" w:beforeAutospacing="0" w:after="0" w:afterAutospacing="0"/>
        <w:rPr>
          <w:noProof/>
        </w:rPr>
      </w:pPr>
    </w:p>
    <w:p w:rsidR="00793DEF" w:rsidRDefault="00793DEF" w:rsidP="002B4FF3">
      <w:pPr>
        <w:pStyle w:val="a3"/>
        <w:spacing w:before="0" w:beforeAutospacing="0" w:after="0" w:afterAutospacing="0"/>
        <w:rPr>
          <w:noProof/>
        </w:rPr>
      </w:pPr>
    </w:p>
    <w:p w:rsidR="00793DEF" w:rsidRDefault="00793DEF" w:rsidP="002B4FF3">
      <w:pPr>
        <w:pStyle w:val="a3"/>
        <w:spacing w:before="0" w:beforeAutospacing="0" w:after="0" w:afterAutospacing="0"/>
        <w:rPr>
          <w:noProof/>
        </w:rPr>
      </w:pPr>
    </w:p>
    <w:p w:rsidR="00793DEF" w:rsidRDefault="00197A54" w:rsidP="002B4FF3">
      <w:pPr>
        <w:pStyle w:val="a3"/>
        <w:spacing w:before="0" w:beforeAutospacing="0" w:after="0" w:afterAutospacing="0"/>
        <w:rPr>
          <w:noProof/>
        </w:rPr>
      </w:pPr>
      <w:r>
        <w:rPr>
          <w:noProof/>
        </w:rPr>
        <w:t xml:space="preserve"> </w:t>
      </w:r>
    </w:p>
    <w:p w:rsidR="00CB34B4" w:rsidRDefault="00CB34B4" w:rsidP="002B4F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34B4" w:rsidRDefault="00CB34B4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Изготовитель:</w:t>
      </w:r>
      <w:r w:rsidR="00A25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Ярославский государственный автомобильный завод (ЯГАЗ) </w:t>
      </w:r>
      <w:r w:rsidR="00A25D53" w:rsidRPr="0034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НКТП СССР</w:t>
      </w:r>
      <w:r w:rsidR="00A25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4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4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1936 по 1958 г. - Ярославский автомобильный завод (ЯАЗ).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65ED" w:rsidRPr="00FF781E" w:rsidRDefault="004E65ED" w:rsidP="002B4F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78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книги М. В. Соколова «Ярославские большегрузные автомобили</w:t>
      </w:r>
      <w:proofErr w:type="gramStart"/>
      <w:r w:rsidRPr="00FF78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.» </w:t>
      </w:r>
      <w:proofErr w:type="gramEnd"/>
      <w:r w:rsidRPr="00FF78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Т. 1, Барнаул, 2015 г.</w:t>
      </w:r>
    </w:p>
    <w:p w:rsidR="00FF781E" w:rsidRPr="00FF781E" w:rsidRDefault="00FF781E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шасси ЯГ-4 был создан первый серийный отечественный самосвал ЯС-1 (Ярославский самосвал, первая модель) создание которого началось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личному заданию наркома Г.К. Орджоникидзе (вначале речь шла всего о пяти машинах). В сентябре 1934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руководством главного инженера </w:t>
      </w:r>
      <w:proofErr w:type="spellStart"/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ЯГАЗа</w:t>
      </w:r>
      <w:proofErr w:type="spellEnd"/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Литвинова конструкторы Г.М. </w:t>
      </w:r>
      <w:proofErr w:type="spellStart"/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Кокин</w:t>
      </w:r>
      <w:proofErr w:type="spellEnd"/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</w:t>
      </w:r>
      <w:proofErr w:type="spellStart"/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Осепчугов</w:t>
      </w:r>
      <w:proofErr w:type="spellEnd"/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В.А. </w:t>
      </w:r>
      <w:proofErr w:type="spellStart"/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Ивлиев</w:t>
      </w:r>
      <w:proofErr w:type="spellEnd"/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М.Н. Васильев, И.Ф. Чистяков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другие приступили к проектированию. Один </w:t>
      </w:r>
      <w:proofErr w:type="gramStart"/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FF781E" w:rsidRPr="00FF781E" w:rsidRDefault="00FF781E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проектировщиков самосвала, В</w:t>
      </w:r>
      <w:r w:rsidR="0099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9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9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Осепчугов</w:t>
      </w:r>
      <w:proofErr w:type="spellEnd"/>
      <w:r w:rsidR="0099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(1906-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 г.), после окончания в 1931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Сибирского института инженеров транспорта пришедший работать на ЯГАЗ, проработал здесь до 1952 г.,</w:t>
      </w:r>
    </w:p>
    <w:p w:rsidR="00FF781E" w:rsidRPr="00FF781E" w:rsidRDefault="00FF781E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занимая последовательно должности конструктора,</w:t>
      </w:r>
      <w:r w:rsidR="0099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конструкторским бюро,</w:t>
      </w:r>
      <w:r w:rsidR="0099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</w:t>
      </w:r>
      <w:r w:rsidR="0099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начальника конструкторского отдела, главного конструктора, главного инженера.</w:t>
      </w:r>
      <w:r w:rsidR="0099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работы над ЯС-1</w:t>
      </w:r>
      <w:r w:rsidR="0099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Осепчугов</w:t>
      </w:r>
      <w:proofErr w:type="spellEnd"/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занимался проектированием практически</w:t>
      </w:r>
      <w:r w:rsidR="0099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автомобилей завода.</w:t>
      </w:r>
    </w:p>
    <w:p w:rsidR="00FF781E" w:rsidRPr="00FF781E" w:rsidRDefault="0099508E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сжатые сроки (машины надо было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«выдать» уже к VII съезду Советов), ограниченные</w:t>
      </w:r>
    </w:p>
    <w:p w:rsidR="00FF781E" w:rsidRPr="00FF781E" w:rsidRDefault="00FF781E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(лимит 150000 рублей) и скромные производственные возможности завода, определили следующее:</w:t>
      </w:r>
    </w:p>
    <w:p w:rsidR="00FF781E" w:rsidRPr="00FF781E" w:rsidRDefault="00FF781E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9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самосвала выпускаемое шасси ЯГ-4 с минимальными изменениями.</w:t>
      </w:r>
    </w:p>
    <w:p w:rsidR="00FF781E" w:rsidRPr="00FF781E" w:rsidRDefault="00FF781E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4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из зарубежных конструкций самосвалов наиболее простой в изготовлении и надежный в работе самосвальный механизм, который</w:t>
      </w:r>
      <w:r w:rsidR="0034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 бы быть установлен на шасси ЯГ-4 без переделок последнего.</w:t>
      </w:r>
    </w:p>
    <w:p w:rsidR="00FF781E" w:rsidRPr="00FF781E" w:rsidRDefault="00FF781E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4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Сконструировать исходя из зарубежных образцов специальную платформу повышенной</w:t>
      </w:r>
      <w:r w:rsidR="0034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прочности, достаточной для работы с перегрузками при загрузке камней и щебня экскаватором</w:t>
      </w:r>
      <w:r w:rsidR="0034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(так как завод уже имел немало жалоб на очень</w:t>
      </w:r>
      <w:r w:rsidR="0034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низкую прочность своих стандартных бортовых</w:t>
      </w:r>
      <w:proofErr w:type="gramEnd"/>
    </w:p>
    <w:p w:rsidR="00FF781E" w:rsidRPr="00FF781E" w:rsidRDefault="00FF781E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 в таких условиях).</w:t>
      </w:r>
    </w:p>
    <w:p w:rsidR="00FF781E" w:rsidRPr="00FF781E" w:rsidRDefault="00FF781E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4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Скомпоновать эти агрегаты в наиболее простой</w:t>
      </w:r>
      <w:r w:rsidR="0034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технически совершенной форме.</w:t>
      </w:r>
    </w:p>
    <w:p w:rsidR="00FF781E" w:rsidRPr="00FF781E" w:rsidRDefault="00501412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время в мире для машин класса 5 т применялись исключительно гидравлические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самосвальные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механизмы, из них наибольшее распространение получили три типа:</w:t>
      </w:r>
    </w:p>
    <w:p w:rsidR="00FF781E" w:rsidRPr="00FF781E" w:rsidRDefault="00501412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телескопическим домкратом, допускавшие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разгрузку на три стороны;</w:t>
      </w:r>
    </w:p>
    <w:p w:rsidR="00FF781E" w:rsidRPr="00FF781E" w:rsidRDefault="00501412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неподвижным горизонтальным цилиндром,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роликовой тележкой и криволинейными опорными поверхностями, также с разгрузкой на 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стороны;</w:t>
      </w:r>
    </w:p>
    <w:p w:rsidR="00FF781E" w:rsidRPr="00FF781E" w:rsidRDefault="00501412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двумя вертикальными качающимися цилиндрами, с разгрузкой только назад.</w:t>
      </w:r>
    </w:p>
    <w:p w:rsidR="00FF781E" w:rsidRPr="00FF781E" w:rsidRDefault="00501412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ЯГАЗе</w:t>
      </w:r>
      <w:proofErr w:type="spellEnd"/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выбрали последний тип механизма,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без оснований. В те годы в Америке в эксплуатации почти не встречались самосвалы с 3-сторонней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разгрузкой, потому что для 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было создать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прочный и легкий кузов, работоспособный в тяжелых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 скажем, выдерживавший многократную погрузку щебня или камней. Кроме того, 3-стороннее</w:t>
      </w:r>
      <w:r w:rsidR="009F4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опрокидывание не являлось функцией острой необходимости, так как при организации работ почти всегда</w:t>
      </w:r>
      <w:r w:rsidR="009F4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имелась возможность предусмотреть только заднюю</w:t>
      </w:r>
      <w:r w:rsidR="009F4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выгрузку. Главное же преимущество самосвального</w:t>
      </w:r>
      <w:r w:rsidR="009F4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механизма с задней разгрузкой состояло в наибольшей</w:t>
      </w:r>
      <w:r w:rsidR="009F4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простоте его изготовления, наименьшем количестве</w:t>
      </w:r>
      <w:r w:rsidR="009F4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движущихся под нагрузкой деталей, и высокой надежности даже при самом небрежном и грубом обслуживании и уходе.</w:t>
      </w:r>
    </w:p>
    <w:p w:rsidR="0056183A" w:rsidRDefault="009F489A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во внимание необходимость в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иметь некоторый запас прочности механизма и тенденцию к некоторому увеличению тоннажа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ярославских машин, для создания самосвала на шасси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ЯГ-4 был выбран самосвальный механизм №5 американской фирмы </w:t>
      </w:r>
      <w:proofErr w:type="spellStart"/>
      <w:r w:rsidR="00B953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Heil</w:t>
      </w:r>
      <w:proofErr w:type="spellEnd"/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диаметром цилиндра 5,75</w:t>
      </w:r>
      <w:r w:rsid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дюймов, предназначавшийся для кузовов грузоподъемностью 5-7 т. Отечественные специалисты и эксплуатационники были уже достаточно с ним знакомы,</w:t>
      </w:r>
      <w:r w:rsid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аналогичные подъемники этой фирмы</w:t>
      </w:r>
      <w:proofErr w:type="gramEnd"/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устанавливались на самосвалы </w:t>
      </w:r>
      <w:proofErr w:type="spellStart"/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Autocar</w:t>
      </w:r>
      <w:proofErr w:type="spellEnd"/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крупная партия которых трудилась в первой половине 1930-х г. в тресте</w:t>
      </w:r>
      <w:r w:rsid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Гордорстрой</w:t>
      </w:r>
      <w:proofErr w:type="spellEnd"/>
      <w:r w:rsidR="00FF781E" w:rsidRPr="00FF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Моссовета.</w:t>
      </w:r>
    </w:p>
    <w:p w:rsidR="00B95312" w:rsidRPr="00B95312" w:rsidRDefault="00B95312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Цилиндры подъемника самосвала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установленными внутри плунжерами шарнирно</w:t>
      </w:r>
      <w:r w:rsidR="0064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подвешивались к раме грузовика и под действием насоса поднимали кузов самосвала. Штоки плунжеров</w:t>
      </w:r>
      <w:r w:rsidR="0064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связаны общей поперечиной шарнирно соединявшейся с платформой грузовика. Подъем прекращался автоматически, как только кромка поршня</w:t>
      </w:r>
      <w:r w:rsidR="0064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перекрывала всасывающее отверстие, причем все масло через каналы оказывалось перекаченным из</w:t>
      </w:r>
      <w:r w:rsidR="0064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верхней части цилиндра в </w:t>
      </w:r>
      <w:proofErr w:type="gramStart"/>
      <w:r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нижнюю</w:t>
      </w:r>
      <w:proofErr w:type="gramEnd"/>
      <w:r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Благодаря этим</w:t>
      </w:r>
      <w:r w:rsidR="0064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каналам, отлитым в головке цилиндров, на штоки</w:t>
      </w:r>
      <w:r w:rsidR="0064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плунжеров всегда действовали равные и одинаково направленные силы.</w:t>
      </w:r>
    </w:p>
    <w:p w:rsidR="00B95312" w:rsidRPr="00B95312" w:rsidRDefault="0064502B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312"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опускания платформы водитель открывал регулировочный кран, прикрепленный к головке цилиндров и соединявший верхние части цилиндров с </w:t>
      </w:r>
      <w:proofErr w:type="gramStart"/>
      <w:r w:rsidR="00B95312"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нижними</w:t>
      </w:r>
      <w:proofErr w:type="gramEnd"/>
      <w:r w:rsidR="00B95312"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 давлением массы платформы масло перетекало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312"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обратно из нижней части цилиндра в </w:t>
      </w:r>
      <w:proofErr w:type="gramStart"/>
      <w:r w:rsidR="00B95312"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верхнюю</w:t>
      </w:r>
      <w:proofErr w:type="gramEnd"/>
      <w:r w:rsidR="00B95312"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поршни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312"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опускались в нижнее положение и платформа ложилась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312"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деревянные подушки лонжеронов рамы.</w:t>
      </w:r>
    </w:p>
    <w:p w:rsidR="00B95312" w:rsidRPr="00B95312" w:rsidRDefault="0064502B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312"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Масляный насос, располагавшийся на соединявшей цилиндры траверсе, состоял из двух 16-зубых</w:t>
      </w:r>
    </w:p>
    <w:p w:rsidR="00B95312" w:rsidRPr="00B95312" w:rsidRDefault="0064502B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шестерен</w:t>
      </w:r>
      <w:r w:rsidR="00B95312"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устранения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312"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обратного вращения трансмиссии был установлен</w:t>
      </w:r>
    </w:p>
    <w:p w:rsidR="00B95312" w:rsidRDefault="00B95312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нагнетательный шариковый клапан. Весь механизм</w:t>
      </w:r>
      <w:r w:rsidR="0064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подъемника, крайне простой конструктивно, не требовал никакой регулировки. Все движущиеся его части (шестерни насоса и поршни) работали, находясь</w:t>
      </w:r>
      <w:r w:rsid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масле. Для соединения с атмосферой цилиндры снабжались воздушными клапанами. Вывернув их корпус,</w:t>
      </w:r>
      <w:r w:rsid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было заливать или добавлять в цилиндры рекомендованное для них веретенное масло В</w:t>
      </w:r>
      <w:proofErr w:type="gramStart"/>
      <w:r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Емкость</w:t>
      </w:r>
      <w:r w:rsid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масла в подъемнике составляла 30 л.</w:t>
      </w:r>
    </w:p>
    <w:p w:rsidR="005207D7" w:rsidRPr="005207D7" w:rsidRDefault="005207D7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Необходимая для работы насоса мощность бралась от двигателя посредством </w:t>
      </w:r>
      <w:proofErr w:type="gramStart"/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скоростной</w:t>
      </w:r>
      <w:proofErr w:type="gramEnd"/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коробки отбора мощности (КОМ), установленной на левом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ходу машины) люке КПП (справа устанавливался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насос для накачивания шин). Крутящий момент </w:t>
      </w:r>
      <w:proofErr w:type="gramStart"/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вал насоса подъемника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передавался легкой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карданной передачей, состоявшей из трех карданных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валов, соединенных четырьмя сочленениями.</w:t>
      </w:r>
    </w:p>
    <w:p w:rsidR="005207D7" w:rsidRPr="005207D7" w:rsidRDefault="005207D7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Деревянную бортовую платформу для самосвала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монтировали на массивном железном подрамнике и основательно укрепляли металлической оковкой. Пол и</w:t>
      </w:r>
      <w:r w:rsidR="000C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борта кузова обшивались железом толщиной 2 мм для</w:t>
      </w:r>
      <w:r w:rsidR="000C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предохранения от повреждений при перевозке камня.</w:t>
      </w:r>
      <w:r w:rsidR="000C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Откидным являлся только цельнометаллический задний борт, который при подъеме платформы под влиянием собственного веса вращался на верхних шарнирах, открывая внизу пространство для ссыпания груза.</w:t>
      </w:r>
      <w:r w:rsidR="000C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платформа опускалась, задний борт закрывался, а</w:t>
      </w:r>
      <w:r w:rsidR="000C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нижние цапфы закреплялись шофером с помощью</w:t>
      </w:r>
      <w:r w:rsidR="000C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специального рычага (перед опрокидыванием кузова их</w:t>
      </w:r>
      <w:proofErr w:type="gramEnd"/>
    </w:p>
    <w:p w:rsidR="005207D7" w:rsidRPr="005207D7" w:rsidRDefault="005207D7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было обязательно освобождать). В случае</w:t>
      </w:r>
      <w:proofErr w:type="gramStart"/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</w:t>
      </w:r>
      <w:r w:rsidR="000C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 работал как обычный бортовой грузовик,</w:t>
      </w:r>
      <w:r w:rsidR="000C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нижние цапфы заднего борта оставались зажатыми,</w:t>
      </w:r>
      <w:r w:rsidR="000C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 верхних шарниров вынимались валики, и задний</w:t>
      </w:r>
      <w:r w:rsidR="000C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борт мог открываться вниз, поворачиваясь вокруг нижних цапф, так же, как задний борт грузовика. Боковые</w:t>
      </w:r>
      <w:r w:rsidR="000C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борта платформы состояли из двух частей: нижней неподвижной, укрепленной контрфорсами от распора, и</w:t>
      </w:r>
      <w:r w:rsidR="000C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верхней съемной (фальшборта). Съемные части бортов</w:t>
      </w:r>
    </w:p>
    <w:p w:rsidR="005207D7" w:rsidRPr="005207D7" w:rsidRDefault="005207D7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были сделаны для того, чтобы объем кузова мог изменяться в соответствии с удельным весом перевозимого</w:t>
      </w:r>
      <w:r w:rsidR="000C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груза. Интересно, что позднее завод предполагал выпускать и специальные цельнометаллические кузова для</w:t>
      </w:r>
      <w:r w:rsidR="000C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перевозки жидкого асфальта и бетона </w:t>
      </w:r>
      <w:proofErr w:type="gramStart"/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скругленными</w:t>
      </w:r>
    </w:p>
    <w:p w:rsidR="005207D7" w:rsidRDefault="005207D7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внутренними углами.</w:t>
      </w:r>
    </w:p>
    <w:p w:rsidR="00A0344C" w:rsidRPr="00A0344C" w:rsidRDefault="00A0344C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механизмом самосвала состояло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 рукояток. Две из них располагались в кабине</w:t>
      </w:r>
    </w:p>
    <w:p w:rsidR="00A0344C" w:rsidRDefault="00A0344C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сиденьем шофера и позволяли работать с места. Одна из них (левая) служила для привода в действие КОМ. При ее включении начинал функционировать насос подъемника, однако самого подъема</w:t>
      </w:r>
      <w:r w:rsidR="00721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платформы еще не происходило. А вот вторая рукоятка как раз и служила для управления регулирующим краном подъемника (т.е. перетеканием масла</w:t>
      </w:r>
      <w:r w:rsidR="00721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верхней полости цилиндра в </w:t>
      </w:r>
      <w:proofErr w:type="gramStart"/>
      <w:r w:rsidRPr="00A03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нижнюю</w:t>
      </w:r>
      <w:proofErr w:type="gramEnd"/>
      <w:r w:rsidRPr="00A03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обратно)</w:t>
      </w:r>
      <w:r w:rsidR="00721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именно ей действовали при подъеме и опускании</w:t>
      </w:r>
      <w:r w:rsidR="00721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кузова. Надо сказать, что в рабочем положении рукоятки изрядно мешали управлению автомобилем,</w:t>
      </w:r>
      <w:r w:rsidR="00721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на время езды они перемещались в транспортное положение. Третий рычаг, находившийся</w:t>
      </w:r>
      <w:r w:rsidR="00721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кабины, под платформой в левом переднем ее</w:t>
      </w:r>
      <w:r w:rsidR="00721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углу, служил для вышеописанной фиксации заднего борта кузова.</w:t>
      </w:r>
    </w:p>
    <w:p w:rsidR="00226425" w:rsidRPr="00226425" w:rsidRDefault="00226425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самосвала ЯС-1 в снаряженном состоянии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заправленным топливным баком, запасным колесом, инструментом и водителем в зимней одежде)</w:t>
      </w:r>
      <w:r w:rsidR="0079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нагрузки составляла 5,64 т, что на 0,91 т превышало снаряженный вес базового ЯГ-4 (4,73 т). Из них</w:t>
      </w:r>
      <w:r w:rsidR="006D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переднюю ось ЯС-1 пришлось 150 дополнительных </w:t>
      </w:r>
      <w:proofErr w:type="gramStart"/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proofErr w:type="gramEnd"/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на задний мост - 761 «лишний» кг. В связи</w:t>
      </w:r>
      <w:r w:rsidR="006D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и полезная</w:t>
      </w:r>
      <w:r w:rsidR="006D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грузоподъемность была снижена</w:t>
      </w:r>
      <w:r w:rsidR="006D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5 до 4 т (а на гр</w:t>
      </w:r>
      <w:r w:rsidR="006D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унте и вовсе рекомендовалась на</w:t>
      </w:r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грузка 3 т) и размеры кузова соответственно уменьшены. Емкость самосвала с внутренними размерами</w:t>
      </w:r>
      <w:r w:rsidR="006D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кузова 3160x1900x420 мм (высота с фальшбортами -</w:t>
      </w:r>
      <w:r w:rsidR="006D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560 мм) составила 2,52 м3 (с фальшбортами -</w:t>
      </w:r>
      <w:r w:rsidR="006D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3,36 м3). Как и базовый ЯГ-4, ЯС-1 оснащался двигателем З</w:t>
      </w:r>
      <w:r w:rsidR="006D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С-5 мощностью 73 </w:t>
      </w:r>
      <w:proofErr w:type="spellStart"/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имел</w:t>
      </w:r>
      <w:r w:rsidR="006D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стандартную базу</w:t>
      </w:r>
      <w:r w:rsidR="006D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4200 мм и колеи: переднюю - 1780-1784 мм, заднюю -</w:t>
      </w:r>
      <w:r w:rsidR="006D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1850-1860 мм. При равной высоте (2550 мм без нагрузки) самосвал стал более коротким (6240 мм вместо</w:t>
      </w:r>
      <w:r w:rsidR="006D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6500 мм) и узким (2410 мм против 2500 мм). Наибольшая скорость ЯС-1 составляла 40 км/ч, расход топлива</w:t>
      </w:r>
    </w:p>
    <w:p w:rsidR="00226425" w:rsidRDefault="00226425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полной нагрузкой по шоссе - 40 л, а запас хода с полной нагрузкой по шоссе - 440 км.</w:t>
      </w:r>
    </w:p>
    <w:p w:rsidR="0009302B" w:rsidRDefault="000C483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Сборку первых двух образцов самосвала начали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декабря 1934 г. Работу сдерживали несвоевременные поставки вилок карданного вала и кронштейнов. В начале января 1935 г. закончили первую машину,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два дня была готова вторая, установлены подъемники на 3-й и 4-й. </w:t>
      </w:r>
      <w:proofErr w:type="gramStart"/>
      <w:r w:rsidRPr="000C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18 января 1935 г. завод изготовил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самосвалов с двигателями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C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С-5, а шестой экземпляр оснастили мотором </w:t>
      </w:r>
      <w:proofErr w:type="spellStart"/>
      <w:r w:rsidRPr="000C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Hercules</w:t>
      </w:r>
      <w:proofErr w:type="spellEnd"/>
      <w:r w:rsidRPr="000C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мощностью 93 </w:t>
      </w:r>
      <w:proofErr w:type="spellStart"/>
      <w:r w:rsidRPr="000C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Pr="000C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="0009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изысканным где-то для такого случая</w:t>
      </w:r>
      <w:r w:rsidR="0009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9302B" w:rsidRPr="0009302B" w:rsidRDefault="0009302B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Испытания самосвалов производились на заводе комиссией в составе инженеров А.Л. Дмитриева</w:t>
      </w:r>
    </w:p>
    <w:p w:rsidR="00943409" w:rsidRDefault="0009302B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В.Е. Лебедева (ГУТАП) и А.В. Раш (НАТИ). Многократные подъемы и опускания кузова, как с грузом,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без груза, в отапливаемом помещении и на морозе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- 20“ показали плавную и бесшумную работу механизмов. Кузов мог быть остановлен в любом положении и оставаться в таком виде продолжительное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время. При любом порядке включения рукояток управления никаких поломок не происходило.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Скорость подъема кузова, как пустого, так и с нагрузкой, составила 17 </w:t>
      </w:r>
      <w:proofErr w:type="gramStart"/>
      <w:r w:rsidRPr="0009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9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800-1000 </w:t>
      </w:r>
      <w:proofErr w:type="gramStart"/>
      <w:r w:rsidRPr="0009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оборотах</w:t>
      </w:r>
      <w:proofErr w:type="gramEnd"/>
      <w:r w:rsidRPr="0009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двигателя. Скорость опускания равнялась 20-25 с. Максимальный угол подъема (около 44°) был признан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недостаточным, поэтому в следующих партиях машин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увеличен до 50°.</w:t>
      </w:r>
    </w:p>
    <w:p w:rsidR="00143A62" w:rsidRPr="00143A62" w:rsidRDefault="00143A62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Пробы опрокидывания кузова с песком также дали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удовлетворительные результаты. Испытания машины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пробегом на 120 км с грузом и без груза со скоростью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 км/час показало вполне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нормальную работу: никакого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перекашивания платформы не наблюдалось. Вдобавок,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произведено испытание самосвала при перекосе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рамы (под одно из задних колес были положены доски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высоту 190 мм). Подъе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опускание в этом случае так</w:t>
      </w:r>
      <w:r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происходили нормально.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 давления масла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цилиндре показали, что при самых неблагоприятных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 давление в вертикальных каналах цилиндра</w:t>
      </w:r>
      <w:r w:rsidR="00C13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поднималось выше 20 кг/см3 при расчетной величине</w:t>
      </w:r>
      <w:r w:rsidR="00C13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17,5 кг/см3. На основании результатов испытаний комиссия ГУТАП признала, что самосвалы ЯС-1 вполне </w:t>
      </w:r>
      <w:proofErr w:type="gramStart"/>
      <w:r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быль приняты</w:t>
      </w:r>
      <w:proofErr w:type="gramEnd"/>
      <w:r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образцы для крупносерийного производства.</w:t>
      </w:r>
    </w:p>
    <w:p w:rsidR="00143A62" w:rsidRDefault="00C135F3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распоряжению Г.К. Орджоникидзе, первые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самосвалов передали «</w:t>
      </w:r>
      <w:proofErr w:type="spellStart"/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Волгострою</w:t>
      </w:r>
      <w:proofErr w:type="spellEnd"/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Как отмечалось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заводских документах, возможность дальнейшего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выпуска этих машин целиком зависела от финансирования со стороны ГУТАП и капитальных затрат, связанных с развитием производства самосвалов. Для первой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партии самосвалов готовые комплекты подъемников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элементов платформ были закуплены в САСШ.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тогдашнему каталогу фирмы </w:t>
      </w:r>
      <w:proofErr w:type="gramStart"/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eil</w:t>
      </w:r>
      <w:proofErr w:type="spellEnd"/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подъемник №5 стоил 400$, платформа №66 - 485$, главные шарниры</w:t>
      </w:r>
      <w:r w:rsidRPr="00C13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рамы - 36$, прокладки и направляющие рамы - 17$.</w:t>
      </w:r>
      <w:r w:rsidRPr="00C13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(без монтажа) закупленное самосвальное оборудование для одной машины обходилось </w:t>
      </w:r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938 долларов. </w:t>
      </w:r>
      <w:proofErr w:type="gramStart"/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подсчитано, что при серийном производстве</w:t>
      </w:r>
      <w:r w:rsidRPr="00C13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самостоятельном изготовлении всех комплектующих увеличение себестоимости самосвала против</w:t>
      </w:r>
      <w:r w:rsidRPr="00C13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бортового ЯГ-4, не будет превышать 2000-2500 руб.</w:t>
      </w:r>
      <w:r w:rsidRPr="00C13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раз необходимые средства были найдены (видимо, сыграла свою роль острейшая нужда в самосвалах)</w:t>
      </w:r>
      <w:r w:rsidR="000D1CAA" w:rsidRPr="000D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уже с февраля завод начал серийное производство</w:t>
      </w:r>
      <w:r w:rsidR="000D1CAA" w:rsidRPr="000D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ЯС-1, до конца 1935 г. успев изготовить’261 самосвал,</w:t>
      </w:r>
      <w:r w:rsidR="000D1CAA" w:rsidRPr="000D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май 1936 г. - еще</w:t>
      </w:r>
      <w:proofErr w:type="gramEnd"/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312 их единиц. Таким образом,</w:t>
      </w:r>
      <w:r w:rsidR="000D1CAA" w:rsidRPr="000D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A62" w:rsidRPr="00143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было построено 573 экземпляра ЯС-1</w:t>
      </w:r>
    </w:p>
    <w:p w:rsidR="000D1CAA" w:rsidRPr="00BD30AE" w:rsidRDefault="000D1CAA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Интересно, что поздние экземпляры ЯС-1, вслед за</w:t>
      </w:r>
      <w:r w:rsidR="00BD30AE"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базовым</w:t>
      </w:r>
      <w:proofErr w:type="gramEnd"/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ЯГ-4, стали заметно отличаться от ранних машин этих же моделей. Во-первых, к концу 1935 г. автомобиль получил новые колесные диски производства</w:t>
      </w:r>
      <w:r w:rsidR="00BD30AE"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ГАЗа</w:t>
      </w:r>
      <w:proofErr w:type="spellEnd"/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отличавшиеся от прежних большей выпуклостью собственно диска, а также большими размерами</w:t>
      </w:r>
      <w:r w:rsidR="00BD30AE"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изменившейся формой двух окон (в виде луковок).</w:t>
      </w:r>
      <w:r w:rsidR="00BD30AE"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диски позволили увеличить расстояние между</w:t>
      </w:r>
      <w:r w:rsidR="00BD30AE"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сдвоенными скатами задних колес до 80-90 мм и значительно понизить износ от их соприкосновений друг</w:t>
      </w:r>
      <w:r w:rsidR="00BD30AE"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другом. А вскоре изменили свою форму и передние</w:t>
      </w:r>
      <w:r w:rsidR="00BD30AE"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крылья, став более </w:t>
      </w:r>
      <w:proofErr w:type="gramStart"/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широкими</w:t>
      </w:r>
      <w:proofErr w:type="gramEnd"/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получив теперь выпуклое сечение (вместо прямого с </w:t>
      </w:r>
      <w:proofErr w:type="spellStart"/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отбортовками</w:t>
      </w:r>
      <w:proofErr w:type="spellEnd"/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9302B" w:rsidRPr="004A29A9" w:rsidRDefault="00BD30AE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1CAA"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таком виде ЯГ-4 и ЯС-1 выпускались до мая 1936 г.,</w:t>
      </w: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1CAA"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чего их сменили улучшенный базовый грузовик</w:t>
      </w: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1CAA"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ЯГ-6 и его самосвальная версия ЯС-3.</w:t>
      </w:r>
    </w:p>
    <w:p w:rsidR="00BD30AE" w:rsidRPr="00BD30AE" w:rsidRDefault="00BD30AE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модернизированного самосвала с той же</w:t>
      </w:r>
      <w:r w:rsidR="00D77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грузоподъемностью (4 т на шоссе и 3 на грунте) раму</w:t>
      </w:r>
      <w:r w:rsidR="00D77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усилили приклепанными к верхним полкам лонжеронов угольниками, т.к. при подъеме платформы нагрузка передавалась на раму сосредоточенно в точках</w:t>
      </w:r>
      <w:r w:rsidR="00D77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 с ней подъемного механизма и у ЯС-1 иногда оказывалась чрезмерной, вызывая поломки. Самосвальный кузов ЯС-3 по-прежнему был деревянным,</w:t>
      </w:r>
      <w:r w:rsidR="00D77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окованным внутри листовой сталью толщиной 2 мм, с</w:t>
      </w:r>
      <w:r w:rsidR="00D77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неподвижными передним и боковыми бортами. Каждый боковой борт был усилен пятью</w:t>
      </w:r>
      <w:r w:rsidR="00D77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контрфорсами из</w:t>
      </w:r>
      <w:r w:rsidR="00C93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полосовой стали.</w:t>
      </w:r>
    </w:p>
    <w:p w:rsidR="00BD30AE" w:rsidRPr="00BD30AE" w:rsidRDefault="00C9385D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0AE"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Габаритные размеры ЯС-3 при одинаковой с ЯГ-6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0AE"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 составляли 6240x2410x2550 мм,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0AE"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размеры кузова - 3160x1900x560 мм, клиренс - 300 мм,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0AE"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собственный вес в снаряженном состоянии - 5,82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0AE"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(распределялся между передними/задними колесами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0AE"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2,28/3,54 т), полный вес - 9,82 т (распределялся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0AE"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передними/задними колесами как 2,65/7,17 т),</w:t>
      </w:r>
    </w:p>
    <w:p w:rsidR="00BD30AE" w:rsidRDefault="00BD30AE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наибольшая скорость - 40 км/ч, средний расход топлива - 40 л/100 км, время подъема/опускания кузова - 25 сек. Серийный выпуск самосвала ЯС-3</w:t>
      </w:r>
      <w:r w:rsidR="00EE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годам распределялся так: 1936 г. - 406 единиц;</w:t>
      </w:r>
      <w:r w:rsidR="00EE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1937 г. - 1006; 1938 г. - 826; 1939 г. - 737; 1940 г. -</w:t>
      </w:r>
      <w:r w:rsidR="00EE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752; 1941 г. - 1037; и в 1942 г. был собран единственный последний экземпляр.</w:t>
      </w:r>
      <w:proofErr w:type="gramEnd"/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количество самосвалов ЯС-3 достигло 4765 машин, что также было</w:t>
      </w:r>
      <w:r w:rsidR="00EE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неплохим показателем.</w:t>
      </w:r>
    </w:p>
    <w:p w:rsidR="008A432B" w:rsidRPr="00BD30AE" w:rsidRDefault="008A432B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же вместе с ЯС-1, довоенных ярославских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самосвалов было построено 5338 экземпляров. Эти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 использовались практически на всех достаточно крупных стройках СССР второй половины 1930-40-х г., даже в достаточно отдаленных регионах</w:t>
      </w:r>
    </w:p>
    <w:p w:rsidR="00301332" w:rsidRDefault="00301332" w:rsidP="002B4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7F3D" w:rsidRPr="00301332" w:rsidRDefault="00037F3D" w:rsidP="002B4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Техническая характеристика ЯС-3</w:t>
      </w:r>
    </w:p>
    <w:p w:rsidR="0009302B" w:rsidRPr="00301332" w:rsidRDefault="00301332" w:rsidP="002B4F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13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журнала «</w:t>
      </w:r>
      <w:r w:rsidR="00057D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</w:t>
      </w:r>
      <w:r w:rsidRPr="003013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 рулем» 1940 г. </w:t>
      </w:r>
      <w:r w:rsidR="00037F3D" w:rsidRPr="003013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В.В. </w:t>
      </w:r>
      <w:proofErr w:type="spellStart"/>
      <w:r w:rsidR="00037F3D" w:rsidRPr="003013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Осепчугов</w:t>
      </w:r>
      <w:proofErr w:type="spellEnd"/>
    </w:p>
    <w:p w:rsidR="0009302B" w:rsidRDefault="00037F3D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автомобиля: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Грузовой самосвал с деревянной платформой,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окованной листовой сталью. Опрокидывание</w:t>
      </w:r>
      <w:r w:rsid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назад. Кабина деревянная</w:t>
      </w:r>
      <w:r w:rsid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трехместная</w:t>
      </w:r>
      <w:r w:rsid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данные</w:t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База в </w:t>
      </w:r>
      <w:proofErr w:type="gramStart"/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="004E1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4200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Колея </w:t>
      </w:r>
      <w:r w:rsidR="004E19B5"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колес 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E1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9B5"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передних</w:t>
      </w:r>
      <w:r w:rsidR="004E1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1760, </w:t>
      </w:r>
      <w:r w:rsidR="00301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задних </w:t>
      </w:r>
      <w:r w:rsidR="004E1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1860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</w:t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Радиус поворота в </w:t>
      </w:r>
      <w:proofErr w:type="gramStart"/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E1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переднему колесу </w:t>
      </w:r>
      <w:r w:rsidR="004E1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8.5, 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переднему крылу </w:t>
      </w:r>
      <w:r w:rsidR="004E1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9;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Габаритные размеры в мм:</w:t>
      </w:r>
      <w:r w:rsidR="004E1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</w:t>
      </w:r>
      <w:r w:rsidR="004E1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</w:t>
      </w:r>
      <w:r w:rsidR="004E1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(не нагруженного): 2410х6240х2.55</w:t>
      </w:r>
      <w:proofErr w:type="gramEnd"/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Просветы в </w:t>
      </w:r>
      <w:proofErr w:type="gramStart"/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под:</w:t>
      </w:r>
      <w:r w:rsidR="00301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передней осью </w:t>
      </w:r>
      <w:r w:rsidR="00CC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310</w:t>
      </w:r>
      <w:r w:rsidR="00301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задним мостом </w:t>
      </w:r>
      <w:r w:rsidR="00CC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</w:t>
      </w:r>
      <w:r w:rsidR="00301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картером маховика</w:t>
      </w:r>
      <w:r w:rsidR="00CC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530</w:t>
      </w:r>
      <w:r w:rsidR="00301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цилиндром самосвала</w:t>
      </w:r>
      <w:r w:rsidR="00CC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390;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мест в кабине</w:t>
      </w:r>
      <w:r w:rsidR="00CC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3;</w:t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размеры платформы</w:t>
      </w:r>
      <w:r w:rsidR="00CC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C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</w:t>
      </w:r>
      <w:r w:rsidR="00CC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</w:t>
      </w:r>
      <w:r w:rsidR="00CC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высота:</w:t>
      </w:r>
      <w:r w:rsidR="00526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1900х3180х560:</w:t>
      </w:r>
    </w:p>
    <w:p w:rsidR="001015C0" w:rsidRPr="001015C0" w:rsidRDefault="00526A41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пола платформы в 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6.0;</w:t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Полезный объем платформы в м3</w:t>
      </w:r>
      <w:r w:rsidR="00526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3.4;</w:t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Угол подъема платформы </w:t>
      </w:r>
      <w:r w:rsidR="008C52BB"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50°</w:t>
      </w:r>
      <w:r w:rsidR="008C5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:;</w:t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вес автомобиля без груза в снаряженном состоянии</w:t>
      </w:r>
      <w:r w:rsidR="008C5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proofErr w:type="gramEnd"/>
      <w:r w:rsidR="008C5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5820;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 шасси в кг</w:t>
      </w:r>
      <w:r w:rsidR="008C5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4610: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015C0" w:rsidRPr="001015C0" w:rsidRDefault="008C52BB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 кабины и платформы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1210;</w:t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Двигатель </w:t>
      </w:r>
      <w:r w:rsidR="008C5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ЗиС-5</w:t>
      </w:r>
      <w:r w:rsidR="00F750FA" w:rsidRPr="00F7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Емкость топливного бака в </w:t>
      </w:r>
      <w:proofErr w:type="gramStart"/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4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177;</w:t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Зажигание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48C0" w:rsidRPr="00864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Батарейное</w:t>
      </w:r>
      <w:r w:rsidR="00864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.</w:t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Емкость аккумуляторной батареи в ампер-часах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4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144;</w:t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Напряжение батареи в вольтах </w:t>
      </w:r>
      <w:r w:rsidR="00864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6;</w:t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Агрегаты зажигания </w:t>
      </w:r>
      <w:r w:rsidR="00ED2FDC" w:rsidRPr="00ED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Батарея аккумуляторов, генератор, индукционная катушка, прерыватель-распределитель, свечи, замок зажигания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Прерыватель-распределитель</w:t>
      </w:r>
      <w:proofErr w:type="gramStart"/>
      <w:r w:rsidR="00ED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FDC" w:rsidRPr="00ED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D2FDC" w:rsidRPr="00ED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регулировкой опережения зажигания ручной </w:t>
      </w:r>
      <w:proofErr w:type="spellStart"/>
      <w:r w:rsidR="00ED2FDC" w:rsidRPr="00ED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манеткой</w:t>
      </w:r>
      <w:proofErr w:type="spellEnd"/>
      <w:r w:rsidR="00ED2FDC" w:rsidRPr="00ED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расположенной над рулевым колесом</w:t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охлаждения</w:t>
      </w:r>
      <w:r w:rsidR="00ED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FDC" w:rsidRPr="00ED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Водяная с принудительной циркуляцией от центробежного насоса</w:t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радиатора </w:t>
      </w:r>
      <w:r w:rsidR="00ED2FDC" w:rsidRPr="00ED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Пластинчатый</w:t>
      </w:r>
      <w:r w:rsidR="00ED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15C0" w:rsidRPr="001015C0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Лобовая поверхность радиатора</w:t>
      </w:r>
      <w:r w:rsidR="00ED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</w:t>
      </w:r>
      <w:proofErr w:type="gramStart"/>
      <w:r w:rsidR="00867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867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0.37;</w:t>
      </w: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015C0" w:rsidRPr="004A29A9" w:rsidRDefault="001015C0" w:rsidP="002B4F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0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Емкость системы охлаждения</w:t>
      </w:r>
      <w:r w:rsidR="004E1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7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="00867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="00867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58.</w:t>
      </w:r>
    </w:p>
    <w:p w:rsidR="00F750FA" w:rsidRPr="004A29A9" w:rsidRDefault="00F750FA" w:rsidP="002B4F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2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* Основные данные по двигателю, сцеплению коробке передач ЗиС-5 см. «Мотор» № 7, стр. 33.</w:t>
      </w:r>
    </w:p>
    <w:p w:rsidR="004A29A9" w:rsidRPr="004A29A9" w:rsidRDefault="004A29A9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Карданная передача</w:t>
      </w:r>
      <w:r w:rsidR="00D00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карданной передачи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 с двумя мягкими сочленениями</w:t>
      </w:r>
      <w:r w:rsidR="00D0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коробкой передач и валом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центрального тормоза; наклонный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карданный вал в толкающей трубе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металлическим карданом в шаровой опоре</w:t>
      </w:r>
      <w:r w:rsidR="00D0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карданов</w:t>
      </w:r>
      <w:r w:rsidR="0090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832" w:rsidRPr="0090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Мягкий кардан из трех прорезиненных матерчатых дисков и металлический кардан типа </w:t>
      </w:r>
      <w:proofErr w:type="spellStart"/>
      <w:r w:rsidR="00900832" w:rsidRPr="0090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Спайсер</w:t>
      </w:r>
      <w:proofErr w:type="spellEnd"/>
      <w:r w:rsidR="00900832" w:rsidRPr="0090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="0090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832" w:rsidRPr="0090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стальными втулками</w:t>
      </w:r>
      <w:r w:rsidR="00D0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9A9" w:rsidRPr="004A29A9" w:rsidRDefault="004A29A9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 передача</w:t>
      </w:r>
      <w:r w:rsidR="00D0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3A78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</w:t>
      </w:r>
      <w:proofErr w:type="gramStart"/>
      <w:r w:rsidR="00C33A78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</w:t>
      </w:r>
      <w:proofErr w:type="gramEnd"/>
      <w:r w:rsidR="00C33A78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</w:t>
      </w:r>
      <w:r w:rsidR="00C33A78" w:rsidRPr="0090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832" w:rsidRPr="0090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Двойной редуктор с коническими и цилиндрическими прямозубыми</w:t>
      </w:r>
      <w:r w:rsidR="00C3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832" w:rsidRPr="0090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шестернями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57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Передаточное отношение главной передачи </w:t>
      </w:r>
      <w:r w:rsidR="00D6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109:1</w:t>
      </w:r>
      <w:r w:rsidR="00D0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</w:t>
      </w:r>
      <w:r w:rsidR="00D6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еренциал</w:t>
      </w:r>
      <w:proofErr w:type="gramStart"/>
      <w:r w:rsidR="00D6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2F21" w:rsidRPr="00D6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D62F21" w:rsidRPr="00D6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четырьмя коническими сателлитами</w:t>
      </w:r>
    </w:p>
    <w:p w:rsidR="004A29A9" w:rsidRPr="004A29A9" w:rsidRDefault="004A29A9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Полуоси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2F21" w:rsidRPr="00D6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Разгруженного типа</w:t>
      </w:r>
      <w:r w:rsidR="00D0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29A9" w:rsidRPr="004A29A9" w:rsidRDefault="004A29A9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Передняя ось</w:t>
      </w:r>
      <w:r w:rsidR="00C33A78" w:rsidRPr="00D00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33A78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оси </w:t>
      </w:r>
      <w:r w:rsidR="00C33A78" w:rsidRPr="00C3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Штампованная стальная двутаврового сечения с кулаками на концах для поворотных цапф</w:t>
      </w:r>
      <w:r w:rsidR="00D0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3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Развал передних коле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3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3A78" w:rsidRPr="00C3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2°17'</w:t>
      </w:r>
      <w:r w:rsidR="00D0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 схождения передних колес</w:t>
      </w:r>
      <w:r w:rsidR="0023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E6E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0°23'</w:t>
      </w:r>
      <w:r w:rsidR="00E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Ступицы</w:t>
      </w:r>
      <w:proofErr w:type="gramStart"/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E6E" w:rsidRPr="0023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233E6E" w:rsidRPr="0023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шариковых подшипниках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A29A9" w:rsidRPr="004A29A9" w:rsidRDefault="004A29A9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Задний мост</w:t>
      </w:r>
      <w:r w:rsidR="00D0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моста </w:t>
      </w:r>
      <w:r w:rsidR="00233E6E" w:rsidRPr="0023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Стальной, кованый</w:t>
      </w:r>
      <w:r w:rsidR="00D0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Ступицы</w:t>
      </w:r>
      <w:proofErr w:type="gramStart"/>
      <w:r w:rsidR="00233E6E" w:rsidRPr="00233E6E">
        <w:t xml:space="preserve"> </w:t>
      </w:r>
      <w:r w:rsidR="00233E6E" w:rsidRPr="0023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233E6E" w:rsidRPr="0023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шариковых подшипниках</w:t>
      </w:r>
    </w:p>
    <w:p w:rsidR="004A29A9" w:rsidRPr="004A29A9" w:rsidRDefault="004A29A9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Рулевое управление</w:t>
      </w:r>
      <w:r w:rsidR="00EE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Рулевой механизм</w:t>
      </w:r>
      <w:r w:rsidR="0013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227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Винт с переменным шагом и кривошип с пальцем</w:t>
      </w:r>
      <w:r w:rsidR="0013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Передаточные числа рулевого</w:t>
      </w:r>
      <w:r w:rsidR="00E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механизма </w:t>
      </w:r>
      <w:r w:rsidR="00EE5F9C" w:rsidRPr="00E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17,4-23,5-17,4</w:t>
      </w:r>
    </w:p>
    <w:p w:rsidR="004A29A9" w:rsidRPr="004A29A9" w:rsidRDefault="004A29A9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число оборотов рулевого колеса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E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4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¼;</w:t>
      </w:r>
    </w:p>
    <w:p w:rsidR="00C40DFD" w:rsidRPr="004A29A9" w:rsidRDefault="004A29A9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Диаметр рулевого колеса в </w:t>
      </w:r>
      <w:proofErr w:type="gramStart"/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="00C4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0DFD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522</w:t>
      </w:r>
      <w:r w:rsidR="00C4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0DFD" w:rsidRPr="004A29A9" w:rsidRDefault="004A29A9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Крепление руля </w:t>
      </w:r>
      <w:r w:rsidR="00C40DFD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Цапфа картера руля закреплена</w:t>
      </w:r>
      <w:r w:rsidR="00C4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0DFD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кронштейне на левом лонжероне</w:t>
      </w:r>
      <w:r w:rsidR="00C4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0DFD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рамы. Колонка руля закреплена</w:t>
      </w:r>
      <w:r w:rsidR="00C4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0DFD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хомут на переднем щитке</w:t>
      </w:r>
    </w:p>
    <w:p w:rsidR="004A29A9" w:rsidRPr="004A29A9" w:rsidRDefault="004A29A9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Рама</w:t>
      </w:r>
      <w:r w:rsidR="00C40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рамы</w:t>
      </w:r>
      <w:r w:rsidR="00C40DFD" w:rsidRPr="00C4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0DFD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Клепаная из швеллеров и угловой</w:t>
      </w:r>
      <w:r w:rsidR="00C4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0DFD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</w:t>
      </w:r>
      <w:r w:rsidR="00C4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поперечин </w:t>
      </w:r>
      <w:r w:rsidR="00C4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</w:p>
    <w:p w:rsidR="004A29A9" w:rsidRPr="004A29A9" w:rsidRDefault="004A29A9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Ширина рамы в </w:t>
      </w:r>
      <w:proofErr w:type="gramStart"/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="00C4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900;</w:t>
      </w:r>
    </w:p>
    <w:p w:rsidR="00037E8B" w:rsidRPr="004A29A9" w:rsidRDefault="004A29A9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швеллера лонжеронов</w:t>
      </w:r>
      <w:r w:rsidR="00C4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="00037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E8B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37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60х</w:t>
      </w:r>
      <w:r w:rsidR="00037E8B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  <w:r w:rsidR="00037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(№</w:t>
      </w:r>
      <w:r w:rsidR="00037E8B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</w:t>
      </w:r>
    </w:p>
    <w:p w:rsidR="004A29A9" w:rsidRPr="004A29A9" w:rsidRDefault="004A29A9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Буксирный прибор</w:t>
      </w:r>
      <w:proofErr w:type="gramStart"/>
      <w:r w:rsidR="00037E8B" w:rsidRPr="00037E8B">
        <w:t xml:space="preserve"> </w:t>
      </w:r>
      <w:r w:rsidR="00037E8B" w:rsidRPr="00037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037E8B" w:rsidRPr="00037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</w:p>
    <w:p w:rsidR="00F76A75" w:rsidRPr="00F76A75" w:rsidRDefault="004A29A9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Рессорная подвеска</w:t>
      </w:r>
      <w:r w:rsidR="00037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передней подвески</w:t>
      </w:r>
      <w:r w:rsidR="00E6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37E8B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Полуэллнптические</w:t>
      </w:r>
      <w:proofErr w:type="spellEnd"/>
      <w:r w:rsidR="00037E8B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продольные</w:t>
      </w:r>
      <w:r w:rsidR="00037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E8B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рессоры с двумя обратными амортизирующими листами; передний</w:t>
      </w:r>
      <w:r w:rsidR="00037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E8B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конец рессоры закреплен при помощи пальца, задний </w:t>
      </w:r>
      <w:r w:rsidR="00037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37E8B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помощи</w:t>
      </w:r>
      <w:r w:rsidR="00037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E8B" w:rsidRPr="004A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сережек</w:t>
      </w:r>
      <w:r w:rsidR="00E6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76A75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задней подвески</w:t>
      </w:r>
      <w:r w:rsidR="00E6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E66618" w:rsidRPr="00E6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Полуэллиптнческпе</w:t>
      </w:r>
      <w:proofErr w:type="spellEnd"/>
      <w:r w:rsidR="00E66618" w:rsidRPr="00E6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продольные рессоры с дополнительными рессорами; один конец рессоры крепится при помощи сережек</w:t>
      </w:r>
    </w:p>
    <w:p w:rsidR="00F76A75" w:rsidRPr="00F76A75" w:rsidRDefault="00F76A75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рессор в </w:t>
      </w:r>
      <w:proofErr w:type="gramStart"/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2130" w:rsidRPr="00F76A75" w:rsidRDefault="001C0BC3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62130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ередняя</w:t>
      </w:r>
      <w:r w:rsidR="00D6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2130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рессора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62130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2130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D6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2130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центрами ушков </w:t>
      </w:r>
      <w:r w:rsidR="00D6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1160, </w:t>
      </w:r>
      <w:r w:rsidR="00D62130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листов</w:t>
      </w:r>
      <w:r w:rsidR="00D6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76, </w:t>
      </w:r>
      <w:r w:rsidR="00D62130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толщина листов</w:t>
      </w:r>
      <w:r w:rsidR="00D6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10-8;</w:t>
      </w:r>
      <w:r w:rsidRPr="001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лис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10+2</w:t>
      </w:r>
    </w:p>
    <w:p w:rsidR="00A439DD" w:rsidRPr="00F76A75" w:rsidRDefault="001C0BC3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F76A75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адняя</w:t>
      </w:r>
      <w:r w:rsidR="00D6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6A75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рессора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центрами уш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1430,</w:t>
      </w:r>
      <w:r w:rsidRPr="001C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листов</w:t>
      </w:r>
      <w:r w:rsidR="00A43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89,</w:t>
      </w:r>
      <w:r w:rsidR="00A439DD" w:rsidRPr="00A43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9DD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толщина листов</w:t>
      </w:r>
      <w:r w:rsidR="00A439DD" w:rsidRPr="00A43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10, </w:t>
      </w:r>
    </w:p>
    <w:p w:rsidR="00A439DD" w:rsidRPr="00F76A75" w:rsidRDefault="00A439DD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13,</w:t>
      </w:r>
    </w:p>
    <w:p w:rsidR="00F76A75" w:rsidRPr="00F76A75" w:rsidRDefault="00A439DD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76A75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ополнительная</w:t>
      </w:r>
      <w:r w:rsidR="00E6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6A75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рессора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76A75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1170, </w:t>
      </w:r>
      <w:r w:rsidR="00F76A75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листов</w:t>
      </w:r>
      <w:r w:rsidR="00242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89, </w:t>
      </w:r>
      <w:r w:rsidR="00F76A75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толщина листов</w:t>
      </w:r>
      <w:r w:rsidR="00242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10, </w:t>
      </w:r>
      <w:r w:rsidR="00F76A75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листов </w:t>
      </w:r>
      <w:r w:rsidR="00242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76A75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28F8" w:rsidRPr="002428F8" w:rsidRDefault="002428F8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толкающих и воспри</w:t>
      </w:r>
      <w:r w:rsidR="00F76A75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76A75"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скручивающих усилий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242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Трубой карданного вала </w:t>
      </w:r>
      <w:proofErr w:type="gramStart"/>
      <w:r w:rsidRPr="00242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</w:p>
    <w:p w:rsidR="00F76A75" w:rsidRPr="00F76A75" w:rsidRDefault="002428F8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шаровую опору в центральной поперечине рамы</w:t>
      </w:r>
    </w:p>
    <w:p w:rsidR="00F76A75" w:rsidRPr="00F76A75" w:rsidRDefault="00F76A75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Тормозы</w:t>
      </w:r>
      <w:r w:rsidR="00242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Ножной тормоз</w:t>
      </w:r>
      <w:r w:rsidR="006C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C1467" w:rsidRPr="006C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Действует двумя разжимными колодками на тормозные барабаны</w:t>
      </w:r>
      <w:r w:rsidR="006C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1467" w:rsidRPr="006C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задних колес</w:t>
      </w:r>
      <w:r w:rsidR="006C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 ножного тормоза</w:t>
      </w:r>
      <w:r w:rsidR="006C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C1467" w:rsidRPr="006C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педали под правой ногой; </w:t>
      </w:r>
      <w:proofErr w:type="gramStart"/>
      <w:r w:rsidR="006C1467" w:rsidRPr="006C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механический</w:t>
      </w:r>
      <w:proofErr w:type="gramEnd"/>
      <w:r w:rsidR="006C1467" w:rsidRPr="006C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="006C1467" w:rsidRPr="006C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сервовакуумным</w:t>
      </w:r>
      <w:proofErr w:type="spellEnd"/>
      <w:r w:rsidR="006C1467" w:rsidRPr="006C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усилителем</w:t>
      </w:r>
      <w:r w:rsidR="00A7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тормозного барабана</w:t>
      </w:r>
      <w:r w:rsidR="00A7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Чугун</w:t>
      </w:r>
    </w:p>
    <w:p w:rsidR="00F76A75" w:rsidRPr="00F76A75" w:rsidRDefault="00F76A75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 тормозного барабана</w:t>
      </w:r>
      <w:r w:rsidR="00A7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400,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76A75" w:rsidRPr="00F76A75" w:rsidRDefault="00A750FD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тормозной накладки </w:t>
      </w:r>
      <w:r w:rsidRPr="00A7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Прессованный асбест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6A75" w:rsidRPr="00F76A75" w:rsidRDefault="00F76A75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тормозной накладки</w:t>
      </w:r>
      <w:r w:rsidR="00A7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="00A7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140,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76A75" w:rsidRPr="00F76A75" w:rsidRDefault="00F76A75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Толщина тормозной накладки</w:t>
      </w:r>
      <w:r w:rsidR="00A7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="00A7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18,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76A75" w:rsidRPr="00F76A75" w:rsidRDefault="00F76A75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Площадь тормозных накладок</w:t>
      </w:r>
      <w:r w:rsidR="00A7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см</w:t>
      </w:r>
      <w:proofErr w:type="gramStart"/>
      <w:r w:rsidR="00E6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E6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3892,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76A75" w:rsidRPr="00F76A75" w:rsidRDefault="00F76A75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Ручной тормоз</w:t>
      </w:r>
      <w:r w:rsidR="00E6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2558" w:rsidRPr="00E6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Центральный, дисковой с одной</w:t>
      </w:r>
      <w:r w:rsidR="00E6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2558" w:rsidRPr="00E6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парой колодок; действует через</w:t>
      </w:r>
      <w:r w:rsidR="00E6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2558" w:rsidRPr="00E6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трансмиссию на задние колеса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76A75" w:rsidRPr="00F76A75" w:rsidRDefault="00F76A75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Диаметр тормозного диска в </w:t>
      </w:r>
      <w:proofErr w:type="gramStart"/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="00E6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406;</w:t>
      </w:r>
    </w:p>
    <w:p w:rsidR="00F76A75" w:rsidRPr="00F76A75" w:rsidRDefault="00F76A75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Толщина тормозной накладки</w:t>
      </w:r>
      <w:r w:rsidR="00E6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="00E6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7;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76A75" w:rsidRPr="00F76A75" w:rsidRDefault="00F76A75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тормозных накладок</w:t>
      </w:r>
      <w:r w:rsidR="00E6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мм</w:t>
      </w:r>
      <w:proofErr w:type="gramStart"/>
      <w:r w:rsidR="0000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00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383;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76A75" w:rsidRPr="00F76A75" w:rsidRDefault="00F76A75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тормозных накладок </w:t>
      </w:r>
      <w:r w:rsidR="00000588" w:rsidRPr="00A7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Прессованный асбест</w:t>
      </w:r>
      <w:r w:rsidR="0000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588" w:rsidRDefault="00F76A75" w:rsidP="002B4FF3">
      <w:pPr>
        <w:pStyle w:val="20"/>
        <w:shd w:val="clear" w:color="auto" w:fill="auto"/>
        <w:spacing w:line="240" w:lineRule="auto"/>
        <w:ind w:firstLine="0"/>
        <w:jc w:val="left"/>
      </w:pPr>
      <w:r w:rsidRPr="000005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Колеса</w:t>
      </w:r>
      <w:r w:rsidR="000005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колес </w:t>
      </w:r>
      <w:r w:rsidR="0000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Дисковые. Тип обода</w:t>
      </w:r>
      <w:proofErr w:type="gramStart"/>
      <w:r w:rsidR="0000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88">
        <w:rPr>
          <w:color w:val="000000"/>
          <w:lang w:eastAsia="ru-RU" w:bidi="ru-RU"/>
        </w:rPr>
        <w:t>С</w:t>
      </w:r>
      <w:proofErr w:type="gramEnd"/>
      <w:r w:rsidR="00000588">
        <w:rPr>
          <w:color w:val="000000"/>
          <w:lang w:eastAsia="ru-RU" w:bidi="ru-RU"/>
        </w:rPr>
        <w:t>о съемными бортовыми кольцами;</w:t>
      </w:r>
    </w:p>
    <w:p w:rsidR="00F76A75" w:rsidRPr="00F76A75" w:rsidRDefault="00F76A75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Шины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51C5F" w:rsidRPr="0075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Пневматики высокого давления</w:t>
      </w:r>
      <w:r w:rsidR="0075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1C5F" w:rsidRDefault="00F76A75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Нормальное давление в шинах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F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</w:t>
      </w:r>
      <w:proofErr w:type="spellEnd"/>
      <w:proofErr w:type="gramEnd"/>
      <w:r w:rsidR="0075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</w:t>
      </w:r>
    </w:p>
    <w:p w:rsidR="003B700A" w:rsidRPr="003B700A" w:rsidRDefault="003B700A" w:rsidP="002B4F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автомобиля</w:t>
      </w:r>
    </w:p>
    <w:p w:rsidR="003B700A" w:rsidRPr="003B700A" w:rsidRDefault="003B700A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на переднем щитке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7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Спидометр, распределительный щиток с выключателем освещения и</w:t>
      </w:r>
    </w:p>
    <w:p w:rsidR="00751C5F" w:rsidRDefault="003B700A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замком зажигания, амперметр, масляный манометр, кнопка воздушной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7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заслонки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2FF8" w:rsidRDefault="004A2FF8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4A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 фары, задний фонарь со стоп</w:t>
      </w:r>
      <w:r w:rsidR="009A7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A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сигналом, лампочка для освещения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переднего щитка</w:t>
      </w:r>
    </w:p>
    <w:p w:rsidR="00751C5F" w:rsidRDefault="004A2FF8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Пусковые приспособления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Заводная рукоятка. Электрический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стартер мощностью в 1 л. </w:t>
      </w:r>
      <w:proofErr w:type="gramStart"/>
      <w:r w:rsidRPr="004A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A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FF8" w:rsidRPr="004A2FF8" w:rsidRDefault="004A2FF8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Прочее оборудование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Стеклоочиститель, электрический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сигнал, насос для накачивания шин,</w:t>
      </w:r>
    </w:p>
    <w:p w:rsidR="00751C5F" w:rsidRDefault="004A2FF8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шоферский инструмент</w:t>
      </w:r>
    </w:p>
    <w:p w:rsidR="00063302" w:rsidRPr="00063302" w:rsidRDefault="00063302" w:rsidP="002B4F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33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Самосвал</w:t>
      </w:r>
    </w:p>
    <w:p w:rsidR="00063302" w:rsidRPr="00063302" w:rsidRDefault="00063302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Опрокидывающий механизм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2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дравл</w:t>
      </w:r>
      <w:r w:rsidR="009A7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="0042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двухцилиндровый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вертикальный</w:t>
      </w:r>
    </w:p>
    <w:p w:rsidR="00063302" w:rsidRPr="00063302" w:rsidRDefault="00063302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Шестеренчатый,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траверзе, </w:t>
      </w:r>
      <w:proofErr w:type="gramStart"/>
      <w:r w:rsidRP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соединяющей</w:t>
      </w:r>
      <w:proofErr w:type="gramEnd"/>
      <w:r w:rsidRP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цилиндры</w:t>
      </w:r>
    </w:p>
    <w:p w:rsidR="00063302" w:rsidRPr="00063302" w:rsidRDefault="00063302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коробки передач через коробку отбора мощности и карданные валики</w:t>
      </w:r>
    </w:p>
    <w:p w:rsidR="00063302" w:rsidRPr="00063302" w:rsidRDefault="009B33BF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Коробка отбора мощности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302" w:rsidRP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Одноступенчатая,</w:t>
      </w:r>
      <w:r w:rsid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302" w:rsidRP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установлена на</w:t>
      </w:r>
      <w:r w:rsid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302" w:rsidRP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левом люке коробки передач</w:t>
      </w:r>
    </w:p>
    <w:p w:rsidR="00751C5F" w:rsidRDefault="009B33BF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Емкость масла в подъемнике в </w:t>
      </w:r>
      <w:proofErr w:type="gramStart"/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302" w:rsidRPr="0006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9A7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33BF" w:rsidRPr="009B33BF" w:rsidRDefault="009B33BF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масла в цилиндрах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17.5;</w:t>
      </w: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B33BF" w:rsidRPr="009B33BF" w:rsidRDefault="009B33BF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подъема </w:t>
      </w:r>
      <w:proofErr w:type="gramStart"/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25,</w:t>
      </w: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B33BF" w:rsidRPr="009B33BF" w:rsidRDefault="009B33BF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спуска </w:t>
      </w:r>
      <w:proofErr w:type="gramStart"/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25;</w:t>
      </w: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B33BF" w:rsidRPr="009B33BF" w:rsidRDefault="009B33BF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Рычаг 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коробкой отбора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мощности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левой стороны. Рычаг управления</w:t>
      </w:r>
    </w:p>
    <w:p w:rsidR="00751C5F" w:rsidRDefault="009B33BF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регулировочным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левой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стороны. Рычаг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регулировочным краном</w:t>
      </w:r>
      <w:r w:rsidR="0042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правой стороны. Рычаг управления задним</w:t>
      </w:r>
      <w:r w:rsidR="0042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бортом </w:t>
      </w:r>
      <w:r w:rsidR="0042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левом переднем углу платформы</w:t>
      </w:r>
      <w:r w:rsidR="0042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5DE8" w:rsidRPr="00425DE8" w:rsidRDefault="00425DE8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Эксплоатационные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</w:p>
    <w:p w:rsidR="00425DE8" w:rsidRPr="00425DE8" w:rsidRDefault="00425DE8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 топлива по шоссе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км пути в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40;</w:t>
      </w:r>
      <w:r w:rsidRPr="0042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015C0" w:rsidRPr="001015C0" w:rsidRDefault="00425DE8" w:rsidP="002B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Максимальная скорость в </w:t>
      </w:r>
      <w:proofErr w:type="gramStart"/>
      <w:r w:rsidRPr="0042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425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/час.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42.</w:t>
      </w:r>
    </w:p>
    <w:p w:rsidR="000E5ABB" w:rsidRDefault="00425DE8" w:rsidP="002B4FF3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bookmarkStart w:id="0" w:name="_GoBack"/>
      <w:bookmarkEnd w:id="0"/>
    </w:p>
    <w:sectPr w:rsidR="000E5ABB" w:rsidSect="00900832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2D"/>
    <w:rsid w:val="00000588"/>
    <w:rsid w:val="000145AA"/>
    <w:rsid w:val="00030BF8"/>
    <w:rsid w:val="00030E1D"/>
    <w:rsid w:val="00037E8B"/>
    <w:rsid w:val="00037F3D"/>
    <w:rsid w:val="00057DEC"/>
    <w:rsid w:val="00063302"/>
    <w:rsid w:val="000825AE"/>
    <w:rsid w:val="00083DE2"/>
    <w:rsid w:val="0009302B"/>
    <w:rsid w:val="000C2650"/>
    <w:rsid w:val="000C4830"/>
    <w:rsid w:val="000D1CAA"/>
    <w:rsid w:val="000E4F02"/>
    <w:rsid w:val="000E5ABB"/>
    <w:rsid w:val="00101247"/>
    <w:rsid w:val="001015C0"/>
    <w:rsid w:val="001078A5"/>
    <w:rsid w:val="00132227"/>
    <w:rsid w:val="00143A62"/>
    <w:rsid w:val="001569D5"/>
    <w:rsid w:val="00197A54"/>
    <w:rsid w:val="001C0BC3"/>
    <w:rsid w:val="001C3CE7"/>
    <w:rsid w:val="001E3BE1"/>
    <w:rsid w:val="001E449B"/>
    <w:rsid w:val="0020662D"/>
    <w:rsid w:val="00226425"/>
    <w:rsid w:val="00233796"/>
    <w:rsid w:val="00233E6E"/>
    <w:rsid w:val="002428F8"/>
    <w:rsid w:val="00250D22"/>
    <w:rsid w:val="002762C4"/>
    <w:rsid w:val="00282CD7"/>
    <w:rsid w:val="002B4FF3"/>
    <w:rsid w:val="002C1850"/>
    <w:rsid w:val="002E17F7"/>
    <w:rsid w:val="00301332"/>
    <w:rsid w:val="00327EE8"/>
    <w:rsid w:val="0034704A"/>
    <w:rsid w:val="003B016C"/>
    <w:rsid w:val="003B700A"/>
    <w:rsid w:val="003E1C61"/>
    <w:rsid w:val="00411011"/>
    <w:rsid w:val="00425DE8"/>
    <w:rsid w:val="00435F2F"/>
    <w:rsid w:val="00456BDC"/>
    <w:rsid w:val="00482301"/>
    <w:rsid w:val="00487221"/>
    <w:rsid w:val="004A29A9"/>
    <w:rsid w:val="004A2FF8"/>
    <w:rsid w:val="004E06FD"/>
    <w:rsid w:val="004E19B5"/>
    <w:rsid w:val="004E65ED"/>
    <w:rsid w:val="00501412"/>
    <w:rsid w:val="005156E8"/>
    <w:rsid w:val="005207D7"/>
    <w:rsid w:val="0052150E"/>
    <w:rsid w:val="00526A41"/>
    <w:rsid w:val="005271BF"/>
    <w:rsid w:val="005322B5"/>
    <w:rsid w:val="005534B1"/>
    <w:rsid w:val="0055577F"/>
    <w:rsid w:val="0056183A"/>
    <w:rsid w:val="00594C85"/>
    <w:rsid w:val="005B6197"/>
    <w:rsid w:val="0064502B"/>
    <w:rsid w:val="00664AAB"/>
    <w:rsid w:val="00682081"/>
    <w:rsid w:val="006845D7"/>
    <w:rsid w:val="006C1467"/>
    <w:rsid w:val="006D0DD7"/>
    <w:rsid w:val="00721E6C"/>
    <w:rsid w:val="00751C5F"/>
    <w:rsid w:val="0078228E"/>
    <w:rsid w:val="00793DEF"/>
    <w:rsid w:val="007F06FE"/>
    <w:rsid w:val="00835119"/>
    <w:rsid w:val="0084367F"/>
    <w:rsid w:val="0084710D"/>
    <w:rsid w:val="008648C0"/>
    <w:rsid w:val="008675FA"/>
    <w:rsid w:val="008A432B"/>
    <w:rsid w:val="008B17A7"/>
    <w:rsid w:val="008C52BB"/>
    <w:rsid w:val="008D5F2D"/>
    <w:rsid w:val="00900832"/>
    <w:rsid w:val="00907FC4"/>
    <w:rsid w:val="0093337A"/>
    <w:rsid w:val="00943409"/>
    <w:rsid w:val="0099508E"/>
    <w:rsid w:val="009A0875"/>
    <w:rsid w:val="009A63CB"/>
    <w:rsid w:val="009A7663"/>
    <w:rsid w:val="009B33BF"/>
    <w:rsid w:val="009E102D"/>
    <w:rsid w:val="009F489A"/>
    <w:rsid w:val="00A02610"/>
    <w:rsid w:val="00A0344C"/>
    <w:rsid w:val="00A12835"/>
    <w:rsid w:val="00A25D53"/>
    <w:rsid w:val="00A439DD"/>
    <w:rsid w:val="00A750FD"/>
    <w:rsid w:val="00AD49DD"/>
    <w:rsid w:val="00AD4DA9"/>
    <w:rsid w:val="00B05B9C"/>
    <w:rsid w:val="00B1509A"/>
    <w:rsid w:val="00B24E1E"/>
    <w:rsid w:val="00B86304"/>
    <w:rsid w:val="00B87A8E"/>
    <w:rsid w:val="00B95312"/>
    <w:rsid w:val="00BC7C60"/>
    <w:rsid w:val="00BD30AE"/>
    <w:rsid w:val="00C135F3"/>
    <w:rsid w:val="00C15B7E"/>
    <w:rsid w:val="00C25191"/>
    <w:rsid w:val="00C33A78"/>
    <w:rsid w:val="00C40DFD"/>
    <w:rsid w:val="00C44198"/>
    <w:rsid w:val="00C52EE0"/>
    <w:rsid w:val="00C9385D"/>
    <w:rsid w:val="00C95B93"/>
    <w:rsid w:val="00CA5CB2"/>
    <w:rsid w:val="00CB34B4"/>
    <w:rsid w:val="00CB7F15"/>
    <w:rsid w:val="00CC54D7"/>
    <w:rsid w:val="00CE1726"/>
    <w:rsid w:val="00D00C48"/>
    <w:rsid w:val="00D10831"/>
    <w:rsid w:val="00D204FB"/>
    <w:rsid w:val="00D45E5B"/>
    <w:rsid w:val="00D62130"/>
    <w:rsid w:val="00D62F21"/>
    <w:rsid w:val="00D77CF8"/>
    <w:rsid w:val="00DB1DE2"/>
    <w:rsid w:val="00DC0FEB"/>
    <w:rsid w:val="00DC25E3"/>
    <w:rsid w:val="00E31D53"/>
    <w:rsid w:val="00E459E9"/>
    <w:rsid w:val="00E62558"/>
    <w:rsid w:val="00E66618"/>
    <w:rsid w:val="00E67CB0"/>
    <w:rsid w:val="00E67D87"/>
    <w:rsid w:val="00E97169"/>
    <w:rsid w:val="00ED2FDC"/>
    <w:rsid w:val="00EE5F9C"/>
    <w:rsid w:val="00EE7B1A"/>
    <w:rsid w:val="00EF4528"/>
    <w:rsid w:val="00EF7D4A"/>
    <w:rsid w:val="00F13FE7"/>
    <w:rsid w:val="00F320C2"/>
    <w:rsid w:val="00F73F60"/>
    <w:rsid w:val="00F750FA"/>
    <w:rsid w:val="00F75331"/>
    <w:rsid w:val="00F76A75"/>
    <w:rsid w:val="00FD65E1"/>
    <w:rsid w:val="00FE0E4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09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0E4F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20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00588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0588"/>
    <w:pPr>
      <w:widowControl w:val="0"/>
      <w:shd w:val="clear" w:color="auto" w:fill="FFFFFF"/>
      <w:spacing w:after="0" w:line="178" w:lineRule="exact"/>
      <w:ind w:hanging="280"/>
      <w:jc w:val="both"/>
    </w:pPr>
    <w:rPr>
      <w:rFonts w:ascii="Sylfaen" w:eastAsia="Sylfaen" w:hAnsi="Sylfaen" w:cs="Sylfaen"/>
      <w:sz w:val="21"/>
      <w:szCs w:val="21"/>
    </w:rPr>
  </w:style>
  <w:style w:type="character" w:customStyle="1" w:styleId="anegp0gi0b9av8jahpyh">
    <w:name w:val="anegp0gi0b9av8jahpyh"/>
    <w:basedOn w:val="a0"/>
    <w:rsid w:val="00555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09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0E4F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20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00588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0588"/>
    <w:pPr>
      <w:widowControl w:val="0"/>
      <w:shd w:val="clear" w:color="auto" w:fill="FFFFFF"/>
      <w:spacing w:after="0" w:line="178" w:lineRule="exact"/>
      <w:ind w:hanging="280"/>
      <w:jc w:val="both"/>
    </w:pPr>
    <w:rPr>
      <w:rFonts w:ascii="Sylfaen" w:eastAsia="Sylfaen" w:hAnsi="Sylfaen" w:cs="Sylfaen"/>
      <w:sz w:val="21"/>
      <w:szCs w:val="21"/>
    </w:rPr>
  </w:style>
  <w:style w:type="character" w:customStyle="1" w:styleId="anegp0gi0b9av8jahpyh">
    <w:name w:val="anegp0gi0b9av8jahpyh"/>
    <w:basedOn w:val="a0"/>
    <w:rsid w:val="0055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6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44</cp:revision>
  <dcterms:created xsi:type="dcterms:W3CDTF">2018-07-21T13:34:00Z</dcterms:created>
  <dcterms:modified xsi:type="dcterms:W3CDTF">2025-06-21T04:35:00Z</dcterms:modified>
</cp:coreProperties>
</file>