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64" w:rsidRDefault="00BC296F" w:rsidP="00AC50D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02-</w:t>
      </w:r>
      <w:r>
        <w:rPr>
          <w:rStyle w:val="a3"/>
          <w:rFonts w:ascii="Times New Roman" w:hAnsi="Times New Roman" w:cs="Times New Roman"/>
          <w:sz w:val="28"/>
          <w:szCs w:val="28"/>
        </w:rPr>
        <w:t>010</w:t>
      </w:r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Я-4 4х2 первый советский серийный бортовой грузовик грузоподъемностью 3.5 т, мест </w:t>
      </w:r>
      <w:r>
        <w:rPr>
          <w:rStyle w:val="a3"/>
          <w:rFonts w:ascii="Times New Roman" w:hAnsi="Times New Roman" w:cs="Times New Roman"/>
          <w:sz w:val="28"/>
          <w:szCs w:val="28"/>
        </w:rPr>
        <w:t>2, сухой вес 4.</w:t>
      </w:r>
      <w:r w:rsidRPr="00EE2906">
        <w:rPr>
          <w:rStyle w:val="a3"/>
          <w:rFonts w:ascii="Times New Roman" w:hAnsi="Times New Roman" w:cs="Times New Roman"/>
          <w:sz w:val="28"/>
          <w:szCs w:val="28"/>
        </w:rPr>
        <w:t>11</w:t>
      </w:r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т,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полный вес в пределах </w:t>
      </w:r>
      <w:r w:rsidRPr="00207E64">
        <w:rPr>
          <w:rStyle w:val="a3"/>
          <w:rFonts w:ascii="Times New Roman" w:hAnsi="Times New Roman" w:cs="Times New Roman"/>
          <w:sz w:val="28"/>
          <w:szCs w:val="28"/>
        </w:rPr>
        <w:t>8,2-8,5 т</w:t>
      </w:r>
      <w:r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D7">
        <w:rPr>
          <w:rStyle w:val="a3"/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C50D7">
        <w:rPr>
          <w:rStyle w:val="a3"/>
          <w:rFonts w:ascii="Times New Roman" w:hAnsi="Times New Roman" w:cs="Times New Roman"/>
          <w:sz w:val="28"/>
          <w:szCs w:val="28"/>
        </w:rPr>
        <w:t>cedes-Benz</w:t>
      </w:r>
      <w:proofErr w:type="spellEnd"/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М26 70 </w:t>
      </w:r>
      <w:proofErr w:type="spellStart"/>
      <w:r w:rsidRPr="00AC50D7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AC50D7">
        <w:rPr>
          <w:rStyle w:val="a3"/>
          <w:rFonts w:ascii="Times New Roman" w:hAnsi="Times New Roman" w:cs="Times New Roman"/>
          <w:sz w:val="28"/>
          <w:szCs w:val="28"/>
        </w:rPr>
        <w:t>, до 45 км/час, 6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экз. бортов</w:t>
      </w:r>
      <w:r>
        <w:rPr>
          <w:rStyle w:val="a3"/>
          <w:rFonts w:ascii="Times New Roman" w:hAnsi="Times New Roman" w:cs="Times New Roman"/>
          <w:sz w:val="28"/>
          <w:szCs w:val="28"/>
        </w:rPr>
        <w:t>ых</w:t>
      </w:r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и 70 шасси, ЯГАЗ г. Ярославль</w:t>
      </w:r>
      <w:r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AC50D7">
        <w:rPr>
          <w:rStyle w:val="a3"/>
          <w:rFonts w:ascii="Times New Roman" w:hAnsi="Times New Roman" w:cs="Times New Roman"/>
          <w:sz w:val="28"/>
          <w:szCs w:val="28"/>
        </w:rPr>
        <w:t xml:space="preserve"> 1928-29 г.</w:t>
      </w:r>
      <w:r w:rsidR="0040360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604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="0040360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F4F46" w:rsidRPr="00AC50D7" w:rsidRDefault="00403604" w:rsidP="00AC50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F43957" wp14:editId="77487E84">
            <wp:simplePos x="0" y="0"/>
            <wp:positionH relativeFrom="margin">
              <wp:posOffset>590550</wp:posOffset>
            </wp:positionH>
            <wp:positionV relativeFrom="margin">
              <wp:posOffset>876300</wp:posOffset>
            </wp:positionV>
            <wp:extent cx="5285105" cy="3056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6EF" w:rsidRPr="00AC50D7">
        <w:rPr>
          <w:rFonts w:ascii="Times New Roman" w:hAnsi="Times New Roman" w:cs="Times New Roman"/>
          <w:sz w:val="28"/>
          <w:szCs w:val="28"/>
        </w:rPr>
        <w:br/>
      </w:r>
      <w:r w:rsidR="003C06EF" w:rsidRPr="00AC50D7">
        <w:rPr>
          <w:rFonts w:ascii="Times New Roman" w:hAnsi="Times New Roman" w:cs="Times New Roman"/>
          <w:sz w:val="28"/>
          <w:szCs w:val="28"/>
        </w:rPr>
        <w:br/>
      </w: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04" w:rsidRDefault="00403604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F46" w:rsidRDefault="00AF4F46" w:rsidP="0073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F55" w:rsidRDefault="00735F55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5F55" w:rsidRDefault="00735F55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79DD" w:rsidRDefault="00DB79DD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79DD" w:rsidRPr="006D2BE9" w:rsidRDefault="006D2BE9" w:rsidP="00735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То, что Мастер не довел кабину до соответствия прототипу, наверное, даже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хорошо…</w:t>
      </w:r>
    </w:p>
    <w:p w:rsidR="00735F55" w:rsidRDefault="00735F55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296F" w:rsidRDefault="00BC296F" w:rsidP="00B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E2B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2B">
        <w:rPr>
          <w:rFonts w:ascii="Times New Roman" w:hAnsi="Times New Roman" w:cs="Times New Roman"/>
          <w:sz w:val="24"/>
          <w:szCs w:val="24"/>
        </w:rPr>
        <w:t>Государственный автомобильный завод №3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3E2B">
        <w:rPr>
          <w:rFonts w:ascii="Times New Roman" w:hAnsi="Times New Roman" w:cs="Times New Roman"/>
          <w:sz w:val="24"/>
          <w:szCs w:val="24"/>
        </w:rPr>
        <w:t>с 1926 по 1933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3E2B">
        <w:rPr>
          <w:rFonts w:ascii="Times New Roman" w:hAnsi="Times New Roman" w:cs="Times New Roman"/>
          <w:sz w:val="24"/>
          <w:szCs w:val="24"/>
        </w:rPr>
        <w:t xml:space="preserve"> Главного управления </w:t>
      </w:r>
      <w:proofErr w:type="gramStart"/>
      <w:r w:rsidRPr="000A3E2B">
        <w:rPr>
          <w:rFonts w:ascii="Times New Roman" w:hAnsi="Times New Roman" w:cs="Times New Roman"/>
          <w:sz w:val="24"/>
          <w:szCs w:val="24"/>
        </w:rPr>
        <w:t>авто-тракторной</w:t>
      </w:r>
      <w:proofErr w:type="gramEnd"/>
      <w:r w:rsidRPr="000A3E2B">
        <w:rPr>
          <w:rFonts w:ascii="Times New Roman" w:hAnsi="Times New Roman" w:cs="Times New Roman"/>
          <w:sz w:val="24"/>
          <w:szCs w:val="24"/>
        </w:rPr>
        <w:t xml:space="preserve"> промышленности (ГУТАП) НКТП СССР, Ярославль.</w:t>
      </w:r>
    </w:p>
    <w:p w:rsidR="00BC296F" w:rsidRDefault="00BC296F" w:rsidP="00B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BB">
        <w:rPr>
          <w:rFonts w:ascii="Times New Roman" w:hAnsi="Times New Roman" w:cs="Times New Roman"/>
          <w:i/>
          <w:sz w:val="24"/>
          <w:szCs w:val="24"/>
        </w:rPr>
        <w:t xml:space="preserve">ГАЯО Р-450 </w:t>
      </w:r>
      <w:proofErr w:type="gramStart"/>
      <w:r w:rsidRPr="00FC52BB">
        <w:rPr>
          <w:rFonts w:ascii="Times New Roman" w:hAnsi="Times New Roman" w:cs="Times New Roman"/>
          <w:i/>
          <w:sz w:val="24"/>
          <w:szCs w:val="24"/>
        </w:rPr>
        <w:t>оп</w:t>
      </w:r>
      <w:proofErr w:type="gramEnd"/>
      <w:r w:rsidRPr="00FC52BB">
        <w:rPr>
          <w:rFonts w:ascii="Times New Roman" w:hAnsi="Times New Roman" w:cs="Times New Roman"/>
          <w:i/>
          <w:sz w:val="24"/>
          <w:szCs w:val="24"/>
        </w:rPr>
        <w:t>. 1 д.353 л.1-2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FC52BB"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на ЯГАЗ №3 с октября по декабрь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было выпущено лишь шестьдесят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автомобилей Мерседес-</w:t>
      </w:r>
      <w:proofErr w:type="spellStart"/>
      <w:r w:rsidRPr="00FC52BB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FC52BB">
        <w:rPr>
          <w:rFonts w:ascii="Times New Roman" w:hAnsi="Times New Roman" w:cs="Times New Roman"/>
          <w:sz w:val="24"/>
          <w:szCs w:val="24"/>
        </w:rPr>
        <w:t>: пятьдесят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девять грузовых автомобилей и один самосвал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2BB">
        <w:rPr>
          <w:rFonts w:ascii="Times New Roman" w:hAnsi="Times New Roman" w:cs="Times New Roman"/>
          <w:sz w:val="24"/>
          <w:szCs w:val="24"/>
        </w:rPr>
        <w:t>Выпуск Я-4 продолжался до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1929 года. Всего за 1928/29 год было изготовлено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сто тридцать шесть единиц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модели: шестьдесят шесть грузовых и семьдесят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BB">
        <w:rPr>
          <w:rFonts w:ascii="Times New Roman" w:hAnsi="Times New Roman" w:cs="Times New Roman"/>
          <w:sz w:val="24"/>
          <w:szCs w:val="24"/>
        </w:rPr>
        <w:t>шасси.</w:t>
      </w:r>
    </w:p>
    <w:p w:rsidR="00735F55" w:rsidRDefault="00735F55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05E" w:rsidRDefault="00EA605E" w:rsidP="00735F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605E">
        <w:rPr>
          <w:rFonts w:ascii="Times New Roman" w:hAnsi="Times New Roman" w:cs="Times New Roman"/>
          <w:i/>
          <w:sz w:val="24"/>
          <w:szCs w:val="24"/>
        </w:rPr>
        <w:t>Из книги М. В. Соколова «Ярославские большегрузные автомобили</w:t>
      </w:r>
      <w:proofErr w:type="gramStart"/>
      <w:r w:rsidRPr="00EA605E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EA605E">
        <w:rPr>
          <w:rFonts w:ascii="Times New Roman" w:hAnsi="Times New Roman" w:cs="Times New Roman"/>
          <w:i/>
          <w:sz w:val="24"/>
          <w:szCs w:val="24"/>
        </w:rPr>
        <w:t>Т. 1, Барнаул, 2015 г.</w:t>
      </w:r>
    </w:p>
    <w:p w:rsidR="009A1AA5" w:rsidRPr="009A1AA5" w:rsidRDefault="00910FBA" w:rsidP="009A1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b/>
          <w:sz w:val="24"/>
          <w:szCs w:val="24"/>
        </w:rPr>
        <w:t>Под влиянием «</w:t>
      </w:r>
      <w:proofErr w:type="spellStart"/>
      <w:r w:rsidR="009A1AA5" w:rsidRPr="009A1AA5">
        <w:rPr>
          <w:rFonts w:ascii="Times New Roman" w:hAnsi="Times New Roman" w:cs="Times New Roman"/>
          <w:b/>
          <w:sz w:val="24"/>
          <w:szCs w:val="24"/>
        </w:rPr>
        <w:t>Даймлер-Бенц</w:t>
      </w:r>
      <w:proofErr w:type="spellEnd"/>
      <w:r w:rsidR="009A1AA5" w:rsidRPr="009A1AA5">
        <w:rPr>
          <w:rFonts w:ascii="Times New Roman" w:hAnsi="Times New Roman" w:cs="Times New Roman"/>
          <w:b/>
          <w:sz w:val="24"/>
          <w:szCs w:val="24"/>
        </w:rPr>
        <w:t>»</w:t>
      </w:r>
      <w:r w:rsidR="009A1AA5" w:rsidRPr="009A1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AA5" w:rsidRPr="009A1AA5" w:rsidRDefault="009A1AA5" w:rsidP="009A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9A1AA5">
        <w:rPr>
          <w:rFonts w:ascii="Times New Roman" w:hAnsi="Times New Roman" w:cs="Times New Roman"/>
          <w:sz w:val="24"/>
          <w:szCs w:val="24"/>
        </w:rPr>
        <w:t xml:space="preserve"> свои три тонны Я-3 перевозил со скоростью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20-25 км/ч, по плохим дорогам - лишь 10-15 км/ч, 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трудных участках пути ему и вовсе часто не хватало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мощности. Было ясно, что для выпуска на Ярославском автозаводе был нужен более новый и современный грузовик с гораздо более мощным двигателем,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найти который можно было только за рубежом. Поэтому, уже 9 октября 1926 г. Автотрест, как регулирующий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орган советского автопрома, заключил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Госторгом</w:t>
      </w:r>
      <w:proofErr w:type="spellEnd"/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СССР договор о крупной закупке иностранных автомобилей для последующего освоения их на советских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 xml:space="preserve">заводах, в первую очередь на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ЯГАЗе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>.</w:t>
      </w:r>
    </w:p>
    <w:p w:rsidR="009A1AA5" w:rsidRPr="009A1AA5" w:rsidRDefault="009A1AA5" w:rsidP="009A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9A1AA5">
        <w:rPr>
          <w:rFonts w:ascii="Times New Roman" w:hAnsi="Times New Roman" w:cs="Times New Roman"/>
          <w:sz w:val="24"/>
          <w:szCs w:val="24"/>
        </w:rPr>
        <w:t xml:space="preserve"> поначалу чаша весов гораздо больше склонялась к Европе.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Автотреста посетила ряд крупных европейских автозаводов для выбора нового типа грузовика для производства в СССР. Взоры наших специалистов привлекла обновленная линейка грузовиков «Мерседес-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>), только что появившаяся в Германии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 xml:space="preserve">после слияния двух старейших автофирм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Даймлера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Бенца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 xml:space="preserve">. Выбор пал на 3-3,5-тонную модель L2 с почти такой </w:t>
      </w:r>
      <w:proofErr w:type="gramStart"/>
      <w:r w:rsidRPr="009A1AA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9A1AA5">
        <w:rPr>
          <w:rFonts w:ascii="Times New Roman" w:hAnsi="Times New Roman" w:cs="Times New Roman"/>
          <w:sz w:val="24"/>
          <w:szCs w:val="24"/>
        </w:rPr>
        <w:t xml:space="preserve"> как и у Я-3 базой и габаритами. </w:t>
      </w:r>
      <w:proofErr w:type="gramStart"/>
      <w:r w:rsidRPr="009A1AA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Даймлер-Бенц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Daimler-Benz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 xml:space="preserve"> AG) согласилась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предоставить лицензию, чертежи и спецификацию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этот грузовик в обмен на закупку 150 шасси L2 по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3100 $. Согласно расчетов, итоговая себестоимость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каждого такого грузовика с учетом транспортировки и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дальнейших работ в Ярославле составила бы 6100 $.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 xml:space="preserve">Поэтому в итоге Автотрест ограничился закупкой всего 59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 xml:space="preserve"> шасси и дополнительным закупом 138 комплектов силовых агрегатов модели L2</w:t>
      </w:r>
      <w:proofErr w:type="gramEnd"/>
      <w:r w:rsidR="002F66FF"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>(двигатели М26, КПП и сцепления). Для знакомства с</w:t>
      </w:r>
      <w:r w:rsidR="002F66FF">
        <w:rPr>
          <w:rFonts w:ascii="Times New Roman" w:hAnsi="Times New Roman" w:cs="Times New Roman"/>
          <w:sz w:val="24"/>
          <w:szCs w:val="24"/>
        </w:rPr>
        <w:t xml:space="preserve"> </w:t>
      </w:r>
      <w:r w:rsidRPr="009A1AA5">
        <w:rPr>
          <w:rFonts w:ascii="Times New Roman" w:hAnsi="Times New Roman" w:cs="Times New Roman"/>
          <w:sz w:val="24"/>
          <w:szCs w:val="24"/>
        </w:rPr>
        <w:t xml:space="preserve">будущим объектом производства и решением технологических вопросов в Германию отправилась и делегация специалистов </w:t>
      </w:r>
      <w:proofErr w:type="spellStart"/>
      <w:r w:rsidRPr="009A1AA5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9A1AA5">
        <w:rPr>
          <w:rFonts w:ascii="Times New Roman" w:hAnsi="Times New Roman" w:cs="Times New Roman"/>
          <w:sz w:val="24"/>
          <w:szCs w:val="24"/>
        </w:rPr>
        <w:t xml:space="preserve"> во главе с В.В. Даниловым.</w:t>
      </w:r>
    </w:p>
    <w:p w:rsidR="00AA0021" w:rsidRDefault="002F66FF" w:rsidP="009A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 xml:space="preserve">Компромиссное решение, принятое нашей стороной, оказалось весьма верным, позволившим в короткие сроки создать из не очень-то </w:t>
      </w:r>
      <w:proofErr w:type="gramStart"/>
      <w:r w:rsidR="009A1AA5" w:rsidRPr="009A1AA5">
        <w:rPr>
          <w:rFonts w:ascii="Times New Roman" w:hAnsi="Times New Roman" w:cs="Times New Roman"/>
          <w:sz w:val="24"/>
          <w:szCs w:val="24"/>
        </w:rPr>
        <w:t>удачного</w:t>
      </w:r>
      <w:proofErr w:type="gramEnd"/>
      <w:r w:rsidR="009A1AA5" w:rsidRPr="009A1AA5">
        <w:rPr>
          <w:rFonts w:ascii="Times New Roman" w:hAnsi="Times New Roman" w:cs="Times New Roman"/>
          <w:sz w:val="24"/>
          <w:szCs w:val="24"/>
        </w:rPr>
        <w:t xml:space="preserve"> Я-3 замечательный по своим свойствам, востребованный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и действительно современный на тот момент грузовик Я-4. В отличие от Я-3,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цифра «3» в индексе которого обозначала грузоподъемность в тоннах, у Я-4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цифра в индексе стала означать 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модели. Подготовка технологической базы и освоение конструкции заняло около года. В августе 1928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собрали первый пробный экземпляр машины, слегка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 xml:space="preserve">отличавшийся от </w:t>
      </w:r>
      <w:proofErr w:type="gramStart"/>
      <w:r w:rsidR="009A1AA5" w:rsidRPr="009A1AA5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="009A1AA5" w:rsidRPr="009A1AA5">
        <w:rPr>
          <w:rFonts w:ascii="Times New Roman" w:hAnsi="Times New Roman" w:cs="Times New Roman"/>
          <w:sz w:val="24"/>
          <w:szCs w:val="24"/>
        </w:rPr>
        <w:t xml:space="preserve"> серийных. Осенью началась сборка закупленных «Мерседесов» модели L2,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а вместе с ней затем и серийное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отечественных Я-4 с немецкими силовыми агрегатами.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Интересно, что первые Я-4 собирались на рамах Я-3,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некоторый задел которых существовал в тот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на заводе. Чтобы использовать эти уже изготовленные рамы для выпуска новых грузовиков, в них высверливали иные отверстия под крепление двигателя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и переднего бампера и производили некоторые другие</w:t>
      </w:r>
      <w:r w:rsidR="00CC2EC2">
        <w:rPr>
          <w:rFonts w:ascii="Times New Roman" w:hAnsi="Times New Roman" w:cs="Times New Roman"/>
          <w:sz w:val="24"/>
          <w:szCs w:val="24"/>
        </w:rPr>
        <w:t xml:space="preserve"> </w:t>
      </w:r>
      <w:r w:rsidR="009A1AA5" w:rsidRPr="009A1AA5">
        <w:rPr>
          <w:rFonts w:ascii="Times New Roman" w:hAnsi="Times New Roman" w:cs="Times New Roman"/>
          <w:sz w:val="24"/>
          <w:szCs w:val="24"/>
        </w:rPr>
        <w:t>изменения.</w:t>
      </w:r>
    </w:p>
    <w:p w:rsidR="00CC2EC2" w:rsidRPr="00CC2EC2" w:rsidRDefault="00CC2EC2" w:rsidP="00CC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Благодаря двигателю, конструкция машины претерпела ряд серьезных изменений. Новый мотор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EC2">
        <w:rPr>
          <w:rFonts w:ascii="Times New Roman" w:hAnsi="Times New Roman" w:cs="Times New Roman"/>
          <w:sz w:val="24"/>
          <w:szCs w:val="24"/>
        </w:rPr>
        <w:t>гораздо большие</w:t>
      </w:r>
      <w:proofErr w:type="gramEnd"/>
      <w:r w:rsidRPr="00CC2EC2">
        <w:rPr>
          <w:rFonts w:ascii="Times New Roman" w:hAnsi="Times New Roman" w:cs="Times New Roman"/>
          <w:sz w:val="24"/>
          <w:szCs w:val="24"/>
        </w:rPr>
        <w:t xml:space="preserve"> габариты, нежели «старичок» Ф15;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он выдвинулся одновременно как вперед, заставив изменить форму капота и всего передка в целом;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назад, вынудив отодвинуть несколько дальше кабину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и грузовую платформу. В результате общая 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машины увеличилась с 657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2EC2">
        <w:rPr>
          <w:rFonts w:ascii="Times New Roman" w:hAnsi="Times New Roman" w:cs="Times New Roman"/>
          <w:sz w:val="24"/>
          <w:szCs w:val="24"/>
        </w:rPr>
        <w:t xml:space="preserve"> до 6635 мм, а ширина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с 2340 до 2400-2460. Высота (2550 мм) и база (4200 мм)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остались тем же, что и у Я-3. Колеи передних и задних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колес по сравнению с «соседними» моделями «Я»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не менялись (1750 и 1784 мм соответственно). Снаряженная масса машины, составлявшая 4,7 т, возросла</w:t>
      </w:r>
      <w:r w:rsidR="00FC17F6">
        <w:rPr>
          <w:rFonts w:ascii="Times New Roman" w:hAnsi="Times New Roman" w:cs="Times New Roman"/>
          <w:sz w:val="24"/>
          <w:szCs w:val="24"/>
        </w:rPr>
        <w:t xml:space="preserve"> </w:t>
      </w:r>
      <w:r w:rsidRPr="00CC2EC2">
        <w:rPr>
          <w:rFonts w:ascii="Times New Roman" w:hAnsi="Times New Roman" w:cs="Times New Roman"/>
          <w:sz w:val="24"/>
          <w:szCs w:val="24"/>
        </w:rPr>
        <w:t>по сравнению с Я-3 всего на 200 кг, зато ее грузоподъемность увеличилась на 0,5 т, и достигала теперь 3,5 т.</w:t>
      </w:r>
    </w:p>
    <w:p w:rsidR="00CC2EC2" w:rsidRDefault="00FC17F6" w:rsidP="00CC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 xml:space="preserve">Внешние изменения также были весьма существенны. Я-4 получил кабину и капот, в </w:t>
      </w:r>
      <w:proofErr w:type="gramStart"/>
      <w:r w:rsidR="00CC2EC2" w:rsidRPr="00CC2EC2">
        <w:rPr>
          <w:rFonts w:ascii="Times New Roman" w:hAnsi="Times New Roman" w:cs="Times New Roman"/>
          <w:sz w:val="24"/>
          <w:szCs w:val="24"/>
        </w:rPr>
        <w:t>точности</w:t>
      </w:r>
      <w:proofErr w:type="gramEnd"/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повторявшие аналогичные элементы «Мерседес-</w:t>
      </w:r>
      <w:proofErr w:type="spellStart"/>
      <w:r w:rsidR="00CC2EC2" w:rsidRPr="00CC2EC2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="00CC2EC2" w:rsidRPr="00CC2EC2">
        <w:rPr>
          <w:rFonts w:ascii="Times New Roman" w:hAnsi="Times New Roman" w:cs="Times New Roman"/>
          <w:sz w:val="24"/>
          <w:szCs w:val="24"/>
        </w:rPr>
        <w:t>» моделей 1927 г. Гораздо более объемный капот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имел два продольных верхних люка и два продольных люка в боковинах, причем в каждом из последних имелось по 16 вертикальных отверстий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2EC2" w:rsidRPr="00CC2EC2">
        <w:rPr>
          <w:rFonts w:ascii="Times New Roman" w:hAnsi="Times New Roman" w:cs="Times New Roman"/>
          <w:sz w:val="24"/>
          <w:szCs w:val="24"/>
        </w:rPr>
        <w:t>лувров</w:t>
      </w:r>
      <w:proofErr w:type="spellEnd"/>
      <w:r w:rsidR="00CC2EC2" w:rsidRPr="00CC2EC2">
        <w:rPr>
          <w:rFonts w:ascii="Times New Roman" w:hAnsi="Times New Roman" w:cs="Times New Roman"/>
          <w:sz w:val="24"/>
          <w:szCs w:val="24"/>
        </w:rPr>
        <w:t xml:space="preserve">». Однако радиатор у Я-4 в силу производственных возможностей </w:t>
      </w:r>
      <w:proofErr w:type="spellStart"/>
      <w:r w:rsidR="00CC2EC2" w:rsidRPr="00CC2EC2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="00CC2EC2" w:rsidRPr="00CC2EC2">
        <w:rPr>
          <w:rFonts w:ascii="Times New Roman" w:hAnsi="Times New Roman" w:cs="Times New Roman"/>
          <w:sz w:val="24"/>
          <w:szCs w:val="24"/>
        </w:rPr>
        <w:t xml:space="preserve"> оставался сотовым,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а не пластинчатым. Кабина а-ля «Мерседес» заметно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понизилась и упростилась, и хотя оставалась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 xml:space="preserve">по бокам в верхней части, зато теперь получила две симметричные </w:t>
      </w:r>
      <w:proofErr w:type="spellStart"/>
      <w:r w:rsidR="00CC2EC2" w:rsidRPr="00CC2EC2">
        <w:rPr>
          <w:rFonts w:ascii="Times New Roman" w:hAnsi="Times New Roman" w:cs="Times New Roman"/>
          <w:sz w:val="24"/>
          <w:szCs w:val="24"/>
        </w:rPr>
        <w:t>полудверцы</w:t>
      </w:r>
      <w:proofErr w:type="spellEnd"/>
      <w:r w:rsidR="00CC2EC2" w:rsidRPr="00CC2EC2">
        <w:rPr>
          <w:rFonts w:ascii="Times New Roman" w:hAnsi="Times New Roman" w:cs="Times New Roman"/>
          <w:sz w:val="24"/>
          <w:szCs w:val="24"/>
        </w:rPr>
        <w:t>, как в левом (</w:t>
      </w:r>
      <w:proofErr w:type="gramStart"/>
      <w:r w:rsidR="00CC2EC2" w:rsidRPr="00CC2EC2">
        <w:rPr>
          <w:rFonts w:ascii="Times New Roman" w:hAnsi="Times New Roman" w:cs="Times New Roman"/>
          <w:sz w:val="24"/>
          <w:szCs w:val="24"/>
        </w:rPr>
        <w:t>водительскую</w:t>
      </w:r>
      <w:proofErr w:type="gramEnd"/>
      <w:r w:rsidR="00CC2EC2" w:rsidRPr="00CC2EC2">
        <w:rPr>
          <w:rFonts w:ascii="Times New Roman" w:hAnsi="Times New Roman" w:cs="Times New Roman"/>
          <w:sz w:val="24"/>
          <w:szCs w:val="24"/>
        </w:rPr>
        <w:t xml:space="preserve"> -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наконец-то!), так и в правом бортах. Боковые плоскости кабины не были абсолютно ровными, а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сужались к низу. В лобовом стекле из двух равных половин (</w:t>
      </w:r>
      <w:proofErr w:type="gramStart"/>
      <w:r w:rsidR="00CC2EC2" w:rsidRPr="00CC2EC2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CC2EC2" w:rsidRPr="00CC2EC2">
        <w:rPr>
          <w:rFonts w:ascii="Times New Roman" w:hAnsi="Times New Roman" w:cs="Times New Roman"/>
          <w:sz w:val="24"/>
          <w:szCs w:val="24"/>
        </w:rPr>
        <w:t xml:space="preserve"> - открывавшаяся) хорошо просматривался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EC2" w:rsidRPr="00CC2EC2">
        <w:rPr>
          <w:rFonts w:ascii="Times New Roman" w:hAnsi="Times New Roman" w:cs="Times New Roman"/>
          <w:sz w:val="24"/>
          <w:szCs w:val="24"/>
        </w:rPr>
        <w:t>4-спицевый руль, на 65% выступавший из-под торпедо.</w:t>
      </w:r>
    </w:p>
    <w:p w:rsidR="00CB064E" w:rsidRDefault="00CB064E" w:rsidP="00CB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Боковые брезентовые чехлы кабины с парами небольших целлулоидных окон в них при хорошей погоде закреплялись «в скатку» по краям ее потолка.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Для последующего их развертывания и закрепления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(на случай холодов и непогоды) служили петли, 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кабине - штыри (по 6 штук с каждой стороны). Передний бампер, хотя и не распространялся еще на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ширину передка, уже стал прямым (лишь с чуть загнутыми краями), а крылья спереди стали более закрытыми. Кроме того, впервые в отечественном автомобилестроении Я-4 был оборудован буксирными крюками,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CB064E">
        <w:rPr>
          <w:rFonts w:ascii="Times New Roman" w:hAnsi="Times New Roman" w:cs="Times New Roman"/>
          <w:sz w:val="24"/>
          <w:szCs w:val="24"/>
        </w:rPr>
        <w:t>располагавшимися снизу от бампера.</w:t>
      </w:r>
    </w:p>
    <w:p w:rsidR="004F1DBF" w:rsidRPr="004F1DBF" w:rsidRDefault="004F1DBF" w:rsidP="004F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DBF">
        <w:rPr>
          <w:rFonts w:ascii="Times New Roman" w:hAnsi="Times New Roman" w:cs="Times New Roman"/>
          <w:sz w:val="24"/>
          <w:szCs w:val="24"/>
        </w:rPr>
        <w:t>Несмотря на сохранившуюся главную передачу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(цилиндрические и конические шестерни) ее передаточное число снизили до 7,31, а скорость автомобиля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выросла до 45 км/ч. Кстати, рама претерпела изменения не только спереди: толкающие усилия на нее, в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отличие от Я-3 с его наружными толкающими штангами, стали передаваться трубой карданного вала, упиравшегося своим передним сферическим шарниром в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шаровую опору на поперечине рамы (аналогично</w:t>
      </w:r>
      <w:proofErr w:type="gramEnd"/>
      <w:r w:rsidRPr="004F1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DBF">
        <w:rPr>
          <w:rFonts w:ascii="Times New Roman" w:hAnsi="Times New Roman" w:cs="Times New Roman"/>
          <w:sz w:val="24"/>
          <w:szCs w:val="24"/>
        </w:rPr>
        <w:t>L2).</w:t>
      </w:r>
      <w:proofErr w:type="gramEnd"/>
    </w:p>
    <w:p w:rsidR="004F1DBF" w:rsidRDefault="004F1DBF" w:rsidP="004F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DBF">
        <w:rPr>
          <w:rFonts w:ascii="Times New Roman" w:hAnsi="Times New Roman" w:cs="Times New Roman"/>
          <w:sz w:val="24"/>
          <w:szCs w:val="24"/>
        </w:rPr>
        <w:t>Этот элемент сохранится затем на всех довоенных серийных ярославских грузовиках. Даже тихоходный Я-3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было очень сложно остановить тормозами с механическим приводом, причем - только на задние колеса, поэтому на Я-4 применили вакуумный усилитель «Бош-</w:t>
      </w:r>
      <w:proofErr w:type="spellStart"/>
      <w:r w:rsidRPr="004F1DBF">
        <w:rPr>
          <w:rFonts w:ascii="Times New Roman" w:hAnsi="Times New Roman" w:cs="Times New Roman"/>
          <w:sz w:val="24"/>
          <w:szCs w:val="24"/>
        </w:rPr>
        <w:t>Девандр</w:t>
      </w:r>
      <w:proofErr w:type="spellEnd"/>
      <w:r w:rsidRPr="004F1DB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F1DBF">
        <w:rPr>
          <w:rFonts w:ascii="Times New Roman" w:hAnsi="Times New Roman" w:cs="Times New Roman"/>
          <w:sz w:val="24"/>
          <w:szCs w:val="24"/>
        </w:rPr>
        <w:t>Bosch-Devaunder</w:t>
      </w:r>
      <w:proofErr w:type="spellEnd"/>
      <w:r w:rsidRPr="004F1DBF">
        <w:rPr>
          <w:rFonts w:ascii="Times New Roman" w:hAnsi="Times New Roman" w:cs="Times New Roman"/>
          <w:sz w:val="24"/>
          <w:szCs w:val="24"/>
        </w:rPr>
        <w:t>), встроенный в привод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тормозов и в три раза увеличивавший усилие от ноги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 xml:space="preserve">шофера на педаль, а </w:t>
      </w:r>
      <w:proofErr w:type="gramStart"/>
      <w:r w:rsidRPr="004F1DBF">
        <w:rPr>
          <w:rFonts w:ascii="Times New Roman" w:hAnsi="Times New Roman" w:cs="Times New Roman"/>
          <w:sz w:val="24"/>
          <w:szCs w:val="24"/>
        </w:rPr>
        <w:t>в добавок</w:t>
      </w:r>
      <w:proofErr w:type="gramEnd"/>
      <w:r w:rsidRPr="004F1DBF">
        <w:rPr>
          <w:rFonts w:ascii="Times New Roman" w:hAnsi="Times New Roman" w:cs="Times New Roman"/>
          <w:sz w:val="24"/>
          <w:szCs w:val="24"/>
        </w:rPr>
        <w:t xml:space="preserve"> к основной тормозной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системе появился и ручной тормоз. Мосты, ступицы и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колесные диски по сравнению с Я-3 никаких изменений не претерпели. Я-4 мог комплектоваться шинами</w:t>
      </w:r>
      <w:r w:rsidR="00C47489">
        <w:rPr>
          <w:rFonts w:ascii="Times New Roman" w:hAnsi="Times New Roman" w:cs="Times New Roman"/>
          <w:sz w:val="24"/>
          <w:szCs w:val="24"/>
        </w:rPr>
        <w:t xml:space="preserve"> </w:t>
      </w:r>
      <w:r w:rsidRPr="004F1DBF">
        <w:rPr>
          <w:rFonts w:ascii="Times New Roman" w:hAnsi="Times New Roman" w:cs="Times New Roman"/>
          <w:sz w:val="24"/>
          <w:szCs w:val="24"/>
        </w:rPr>
        <w:t>38x7 или 40x8 с протектором «шоссейная елочка».</w:t>
      </w:r>
    </w:p>
    <w:p w:rsidR="00C47489" w:rsidRDefault="00C47489" w:rsidP="0003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 xml:space="preserve">До конца 1928 г. на </w:t>
      </w:r>
      <w:proofErr w:type="spellStart"/>
      <w:r w:rsidR="00036E8E" w:rsidRPr="00036E8E">
        <w:rPr>
          <w:rFonts w:ascii="Times New Roman" w:hAnsi="Times New Roman" w:cs="Times New Roman"/>
          <w:sz w:val="24"/>
          <w:szCs w:val="24"/>
        </w:rPr>
        <w:t>ЯГАЗе</w:t>
      </w:r>
      <w:proofErr w:type="spellEnd"/>
      <w:r w:rsidR="00036E8E" w:rsidRPr="00036E8E">
        <w:rPr>
          <w:rFonts w:ascii="Times New Roman" w:hAnsi="Times New Roman" w:cs="Times New Roman"/>
          <w:sz w:val="24"/>
          <w:szCs w:val="24"/>
        </w:rPr>
        <w:t xml:space="preserve"> успели изготовить 28 экземпляров Я-4, и еще 109 единиц собрали зимой-весной 1929 г. (некоторая часть из последних была выпущена в виде шасси и отправлена на АМО под монтаж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>автобусных кузовов). Таким образом, всего в течение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>6 месяцев было построено 137 машин этой модели.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>Отпускную цену на машину установили в пределах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 xml:space="preserve">18000 </w:t>
      </w:r>
      <w:proofErr w:type="spellStart"/>
      <w:r w:rsidR="00036E8E" w:rsidRPr="00036E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36E8E" w:rsidRPr="00036E8E">
        <w:rPr>
          <w:rFonts w:ascii="Times New Roman" w:hAnsi="Times New Roman" w:cs="Times New Roman"/>
          <w:sz w:val="24"/>
          <w:szCs w:val="24"/>
        </w:rPr>
        <w:t xml:space="preserve">, да и </w:t>
      </w:r>
      <w:r w:rsidR="00036E8E" w:rsidRPr="00036E8E">
        <w:rPr>
          <w:rFonts w:ascii="Times New Roman" w:hAnsi="Times New Roman" w:cs="Times New Roman"/>
          <w:sz w:val="24"/>
          <w:szCs w:val="24"/>
        </w:rPr>
        <w:lastRenderedPageBreak/>
        <w:t>проблемы со сбытом ушли в прошлое.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E8E" w:rsidRPr="00036E8E">
        <w:rPr>
          <w:rFonts w:ascii="Times New Roman" w:hAnsi="Times New Roman" w:cs="Times New Roman"/>
          <w:sz w:val="24"/>
          <w:szCs w:val="24"/>
        </w:rPr>
        <w:t>Половина бортовых Я-4 была закуплена основным заказчиком для частей Красной армии, остальные разошлись по крупным автобазам страны.</w:t>
      </w:r>
      <w:proofErr w:type="gramEnd"/>
      <w:r w:rsidR="00036E8E" w:rsidRPr="00036E8E">
        <w:rPr>
          <w:rFonts w:ascii="Times New Roman" w:hAnsi="Times New Roman" w:cs="Times New Roman"/>
          <w:sz w:val="24"/>
          <w:szCs w:val="24"/>
        </w:rPr>
        <w:t xml:space="preserve"> Не удивительно,</w:t>
      </w:r>
      <w:r w:rsidR="00036E8E">
        <w:rPr>
          <w:rFonts w:ascii="Times New Roman" w:hAnsi="Times New Roman" w:cs="Times New Roman"/>
          <w:sz w:val="24"/>
          <w:szCs w:val="24"/>
        </w:rPr>
        <w:t xml:space="preserve"> </w:t>
      </w:r>
      <w:r w:rsidR="00036E8E" w:rsidRPr="00036E8E">
        <w:rPr>
          <w:rFonts w:ascii="Times New Roman" w:hAnsi="Times New Roman" w:cs="Times New Roman"/>
          <w:sz w:val="24"/>
          <w:szCs w:val="24"/>
        </w:rPr>
        <w:t>что Я-4 вскоре стал одним из самых редких и малоизвестных отечественных грузовиков.</w:t>
      </w:r>
    </w:p>
    <w:p w:rsidR="00036E8E" w:rsidRDefault="00036E8E" w:rsidP="0003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Казалось бы, и эксплуатация столь малочисленной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«переходной» модели за давностью лет практически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не должна была оставить о себе никаких следов. Но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это не так. По счастью, о службе и работе бортовых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Я-4 сохранилось гораздо больше свидетельств. Так в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РККА ими были укомплектованы подразделения возимой артиллерии, где Я-4 применялись в качестве</w:t>
      </w:r>
      <w:r w:rsidR="005F4F21">
        <w:rPr>
          <w:rFonts w:ascii="Times New Roman" w:hAnsi="Times New Roman" w:cs="Times New Roman"/>
          <w:sz w:val="24"/>
          <w:szCs w:val="24"/>
        </w:rPr>
        <w:t xml:space="preserve"> т</w:t>
      </w:r>
      <w:r w:rsidRPr="00036E8E">
        <w:rPr>
          <w:rFonts w:ascii="Times New Roman" w:hAnsi="Times New Roman" w:cs="Times New Roman"/>
          <w:sz w:val="24"/>
          <w:szCs w:val="24"/>
        </w:rPr>
        <w:t>ранспортировщиков 122-мм артиллерийских орудий.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Остальные машины были распределены по автобазам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трестов «</w:t>
      </w:r>
      <w:proofErr w:type="spellStart"/>
      <w:r w:rsidRPr="00036E8E">
        <w:rPr>
          <w:rFonts w:ascii="Times New Roman" w:hAnsi="Times New Roman" w:cs="Times New Roman"/>
          <w:sz w:val="24"/>
          <w:szCs w:val="24"/>
        </w:rPr>
        <w:t>Союзтранс</w:t>
      </w:r>
      <w:proofErr w:type="spellEnd"/>
      <w:r w:rsidRPr="00036E8E">
        <w:rPr>
          <w:rFonts w:ascii="Times New Roman" w:hAnsi="Times New Roman" w:cs="Times New Roman"/>
          <w:sz w:val="24"/>
          <w:szCs w:val="24"/>
        </w:rPr>
        <w:t>» (сеть автобаз по всему СССР),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«Метрострой» (Москва), «</w:t>
      </w:r>
      <w:proofErr w:type="spellStart"/>
      <w:r w:rsidRPr="00036E8E">
        <w:rPr>
          <w:rFonts w:ascii="Times New Roman" w:hAnsi="Times New Roman" w:cs="Times New Roman"/>
          <w:sz w:val="24"/>
          <w:szCs w:val="24"/>
        </w:rPr>
        <w:t>Моссельпром</w:t>
      </w:r>
      <w:proofErr w:type="spellEnd"/>
      <w:r w:rsidRPr="00036E8E">
        <w:rPr>
          <w:rFonts w:ascii="Times New Roman" w:hAnsi="Times New Roman" w:cs="Times New Roman"/>
          <w:sz w:val="24"/>
          <w:szCs w:val="24"/>
        </w:rPr>
        <w:t>» (Москва)</w:t>
      </w:r>
      <w:r w:rsidR="005F4F21">
        <w:rPr>
          <w:rFonts w:ascii="Times New Roman" w:hAnsi="Times New Roman" w:cs="Times New Roman"/>
          <w:sz w:val="24"/>
          <w:szCs w:val="24"/>
        </w:rPr>
        <w:t xml:space="preserve"> </w:t>
      </w:r>
      <w:r w:rsidRPr="00036E8E">
        <w:rPr>
          <w:rFonts w:ascii="Times New Roman" w:hAnsi="Times New Roman" w:cs="Times New Roman"/>
          <w:sz w:val="24"/>
          <w:szCs w:val="24"/>
        </w:rPr>
        <w:t>и другим крупным городским автохозяйствам.</w:t>
      </w:r>
    </w:p>
    <w:p w:rsidR="005F4F21" w:rsidRDefault="005F4F21" w:rsidP="0020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Партия Я-4 была закуплена «</w:t>
      </w:r>
      <w:proofErr w:type="spellStart"/>
      <w:r w:rsidR="00207E64" w:rsidRPr="00207E64">
        <w:rPr>
          <w:rFonts w:ascii="Times New Roman" w:hAnsi="Times New Roman" w:cs="Times New Roman"/>
          <w:sz w:val="24"/>
          <w:szCs w:val="24"/>
        </w:rPr>
        <w:t>СовМонгТувТоргом</w:t>
      </w:r>
      <w:proofErr w:type="spellEnd"/>
      <w:r w:rsidR="00207E64" w:rsidRPr="00207E64">
        <w:rPr>
          <w:rFonts w:ascii="Times New Roman" w:hAnsi="Times New Roman" w:cs="Times New Roman"/>
          <w:sz w:val="24"/>
          <w:szCs w:val="24"/>
        </w:rPr>
        <w:t>»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(г. Бийск) и в 1930-х годах эксплуатировалась на знаменитом Чуйском тракте, пролегающем через Горный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Алтай и соединяющем СССР и Монголию. Известна работа этих грузовиков по вывозу полезных ископаемых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на Кольском полуострове, и на золотодобыче в Восточной Сибири. Однако это были скорее исключения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 xml:space="preserve">из правила. </w:t>
      </w:r>
      <w:proofErr w:type="gramStart"/>
      <w:r w:rsidR="00207E64" w:rsidRPr="00207E64">
        <w:rPr>
          <w:rFonts w:ascii="Times New Roman" w:hAnsi="Times New Roman" w:cs="Times New Roman"/>
          <w:sz w:val="24"/>
          <w:szCs w:val="24"/>
        </w:rPr>
        <w:t>В основном же эти тяжелые грузовики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(а Я-4 во время производства считался большегрузным)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использовались в крупных городах, поскольк</w:t>
      </w:r>
      <w:r w:rsidR="00207E64">
        <w:rPr>
          <w:rFonts w:ascii="Times New Roman" w:hAnsi="Times New Roman" w:cs="Times New Roman"/>
          <w:sz w:val="24"/>
          <w:szCs w:val="24"/>
        </w:rPr>
        <w:t>у в глубин</w:t>
      </w:r>
      <w:r w:rsidR="00207E64" w:rsidRPr="00207E64">
        <w:rPr>
          <w:rFonts w:ascii="Times New Roman" w:hAnsi="Times New Roman" w:cs="Times New Roman"/>
          <w:sz w:val="24"/>
          <w:szCs w:val="24"/>
        </w:rPr>
        <w:t>ке, особенно сельской, или просто отдаленных регионах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в то время почти не было мостов и дорог с твердым покрытием, способных выдерживать (особенно в период</w:t>
      </w:r>
      <w:r w:rsidR="00207E64">
        <w:rPr>
          <w:rFonts w:ascii="Times New Roman" w:hAnsi="Times New Roman" w:cs="Times New Roman"/>
          <w:sz w:val="24"/>
          <w:szCs w:val="24"/>
        </w:rPr>
        <w:t xml:space="preserve"> </w:t>
      </w:r>
      <w:r w:rsidR="00207E64" w:rsidRPr="00207E64">
        <w:rPr>
          <w:rFonts w:ascii="Times New Roman" w:hAnsi="Times New Roman" w:cs="Times New Roman"/>
          <w:sz w:val="24"/>
          <w:szCs w:val="24"/>
        </w:rPr>
        <w:t>весенне-осенней распутицы) 8,2-8,5 т их полного веса.</w:t>
      </w:r>
      <w:proofErr w:type="gramEnd"/>
    </w:p>
    <w:p w:rsidR="00C55C05" w:rsidRDefault="00C55C05" w:rsidP="00C5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>В процессе эксплуатации Я-4 нередко комплектовали узлами и деталями от более поздних ярославских грузовиков, а поскольку снабжение импортными запчастями налажено не было, в ход шли</w:t>
      </w:r>
      <w:r w:rsidR="000B5045"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>отечественные силовые агрегаты от АМО-3 и З</w:t>
      </w:r>
      <w:r w:rsidR="000B5045">
        <w:rPr>
          <w:rFonts w:ascii="Times New Roman" w:hAnsi="Times New Roman" w:cs="Times New Roman"/>
          <w:sz w:val="24"/>
          <w:szCs w:val="24"/>
        </w:rPr>
        <w:t>и</w:t>
      </w:r>
      <w:r w:rsidRPr="00C55C05">
        <w:rPr>
          <w:rFonts w:ascii="Times New Roman" w:hAnsi="Times New Roman" w:cs="Times New Roman"/>
          <w:sz w:val="24"/>
          <w:szCs w:val="24"/>
        </w:rPr>
        <w:t>С-5.</w:t>
      </w:r>
      <w:r w:rsidR="000B5045"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 xml:space="preserve">В таком подновленном виде некоторые экземпляры Я-4 прослужили до конца 1930-х г. Но, </w:t>
      </w:r>
      <w:proofErr w:type="gramStart"/>
      <w:r w:rsidRPr="00C55C0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C55C05">
        <w:rPr>
          <w:rFonts w:ascii="Times New Roman" w:hAnsi="Times New Roman" w:cs="Times New Roman"/>
          <w:sz w:val="24"/>
          <w:szCs w:val="24"/>
        </w:rPr>
        <w:t>, их</w:t>
      </w:r>
      <w:r w:rsidR="000B5045"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>было слишком мало, чтобы хоть один единственный</w:t>
      </w:r>
      <w:r w:rsidR="000B5045"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>грузовик этой модели мог чудом уцелеть до наших</w:t>
      </w:r>
      <w:r w:rsidR="000B5045">
        <w:rPr>
          <w:rFonts w:ascii="Times New Roman" w:hAnsi="Times New Roman" w:cs="Times New Roman"/>
          <w:sz w:val="24"/>
          <w:szCs w:val="24"/>
        </w:rPr>
        <w:t xml:space="preserve"> </w:t>
      </w:r>
      <w:r w:rsidRPr="00C55C05">
        <w:rPr>
          <w:rFonts w:ascii="Times New Roman" w:hAnsi="Times New Roman" w:cs="Times New Roman"/>
          <w:sz w:val="24"/>
          <w:szCs w:val="24"/>
        </w:rPr>
        <w:t>дней.</w:t>
      </w:r>
    </w:p>
    <w:p w:rsidR="00D0507A" w:rsidRPr="00D0507A" w:rsidRDefault="00D0507A" w:rsidP="00D0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Что касается Я-4, выпущенных в виде шасси,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в первую очередь они традиционно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кузовным цехом АМО для постройки пассажирских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автобусов со своими фирменными кузовами.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база шасси по сравнению с Я-3 не изменилась, а капот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автобусов Я-3 был изначально больше чем у грузовиков, на шасси Я-4 эти кузова «садились» точно также,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не требуя никаких изменений. Такие автобусы АМО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шасси Я-4 эксплуатировались/в Москве, Свердловске,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Челябинске и других городах СССР. Так в Свердловске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Я-4 стал первым автобусом, доставлявшим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на завод «Уралмаш».</w:t>
      </w:r>
    </w:p>
    <w:p w:rsidR="00D0507A" w:rsidRPr="00D0507A" w:rsidRDefault="00D0507A" w:rsidP="00D0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Наряду с этим типом автобусного кузова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Я-4 строили и иные по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служебные автобусы. Одна из таких машин работала в 1930-х гг. в городе Березники тогдашнего Пермского округа Уральской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(с 1934 г. Свердловской) области (ныне - Пермского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края). Судя по конструкции кузова, построен 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не на АМО и не на «</w:t>
      </w:r>
      <w:proofErr w:type="spellStart"/>
      <w:r w:rsidRPr="00D0507A">
        <w:rPr>
          <w:rFonts w:ascii="Times New Roman" w:hAnsi="Times New Roman" w:cs="Times New Roman"/>
          <w:sz w:val="24"/>
          <w:szCs w:val="24"/>
        </w:rPr>
        <w:t>Аремкузе</w:t>
      </w:r>
      <w:proofErr w:type="spellEnd"/>
      <w:r w:rsidRPr="00D0507A">
        <w:rPr>
          <w:rFonts w:ascii="Times New Roman" w:hAnsi="Times New Roman" w:cs="Times New Roman"/>
          <w:sz w:val="24"/>
          <w:szCs w:val="24"/>
        </w:rPr>
        <w:t>», так что предприятие-изготовитель этого автобусного салона (скорее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местное, уральское) остается пока неизвестным, однако известно, что автобусов с кузовами такого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на ярославских шасси было построено как минимум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2 экземпляра.</w:t>
      </w:r>
    </w:p>
    <w:p w:rsidR="00D0507A" w:rsidRDefault="00D0507A" w:rsidP="00D05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Кроме автобусов, кое-где на местах бортовые Я-4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переоборудовали в самодеятельные пожарные машины.</w:t>
      </w:r>
    </w:p>
    <w:p w:rsidR="00CB064E" w:rsidRDefault="00D0507A" w:rsidP="00CC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И еще несколько слов об историческом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этой машины. Обычно, затрагивая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довоенных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ярославских грузовиков, о Я-4 упоминают 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и вскользь, всего ли</w:t>
      </w:r>
      <w:r>
        <w:rPr>
          <w:rFonts w:ascii="Times New Roman" w:hAnsi="Times New Roman" w:cs="Times New Roman"/>
          <w:sz w:val="24"/>
          <w:szCs w:val="24"/>
        </w:rPr>
        <w:t>шь как о промежуточной, переход</w:t>
      </w:r>
      <w:r w:rsidRPr="00D0507A">
        <w:rPr>
          <w:rFonts w:ascii="Times New Roman" w:hAnsi="Times New Roman" w:cs="Times New Roman"/>
          <w:sz w:val="24"/>
          <w:szCs w:val="24"/>
        </w:rPr>
        <w:t>ной модели, что в целом неверно. Исходя из объема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внедренных здесь изменений и новшеств, Я-4 правильнее определить как вполне самостоятельную, хотя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и не получившую достаточного распространения базовую модель. И, более того, модель,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представлявшую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собой конструктивную основу всех последующих довоенных ярославских грузовиков, являвшихся по сути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лишь дальнейшими ее модернизациями. Для 1928 г.,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когда он появился, Я-4 стал очень современным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и весьма передовым в техническом плане грузовиком,</w:t>
      </w:r>
      <w:r w:rsidR="00403604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>не уступавшим, а кое в чем даже превосходившим лучшие зарубежные образцы. Иными словами, Я-4 явился</w:t>
      </w:r>
      <w:r w:rsidR="00EA605E">
        <w:rPr>
          <w:rFonts w:ascii="Times New Roman" w:hAnsi="Times New Roman" w:cs="Times New Roman"/>
          <w:sz w:val="24"/>
          <w:szCs w:val="24"/>
        </w:rPr>
        <w:t xml:space="preserve"> </w:t>
      </w:r>
      <w:r w:rsidRPr="00D0507A">
        <w:rPr>
          <w:rFonts w:ascii="Times New Roman" w:hAnsi="Times New Roman" w:cs="Times New Roman"/>
          <w:sz w:val="24"/>
          <w:szCs w:val="24"/>
        </w:rPr>
        <w:t xml:space="preserve">вторым, и на этот раз действительно гигантским шагом вперед, приблизившим продукцию </w:t>
      </w:r>
      <w:proofErr w:type="spellStart"/>
      <w:r w:rsidRPr="00D0507A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D0507A">
        <w:rPr>
          <w:rFonts w:ascii="Times New Roman" w:hAnsi="Times New Roman" w:cs="Times New Roman"/>
          <w:sz w:val="24"/>
          <w:szCs w:val="24"/>
        </w:rPr>
        <w:t xml:space="preserve"> к мировому уровню той поры.</w:t>
      </w:r>
    </w:p>
    <w:p w:rsidR="00CB064E" w:rsidRPr="009A1AA5" w:rsidRDefault="00CB064E" w:rsidP="00CC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102" w:rsidRPr="0023134E" w:rsidRDefault="009929A6" w:rsidP="00796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6102" w:rsidRPr="0023134E">
        <w:rPr>
          <w:rFonts w:ascii="Times New Roman" w:hAnsi="Times New Roman" w:cs="Times New Roman"/>
          <w:i/>
          <w:sz w:val="24"/>
          <w:szCs w:val="24"/>
        </w:rPr>
        <w:t xml:space="preserve">Станислав </w:t>
      </w:r>
      <w:r w:rsidR="00565C1E" w:rsidRPr="00565C1E">
        <w:rPr>
          <w:rFonts w:ascii="Times New Roman" w:hAnsi="Times New Roman" w:cs="Times New Roman"/>
          <w:i/>
          <w:sz w:val="24"/>
          <w:szCs w:val="24"/>
        </w:rPr>
        <w:t xml:space="preserve">Васильевич </w:t>
      </w:r>
      <w:proofErr w:type="spellStart"/>
      <w:r w:rsidR="00796102" w:rsidRPr="0023134E">
        <w:rPr>
          <w:rFonts w:ascii="Times New Roman" w:hAnsi="Times New Roman" w:cs="Times New Roman"/>
          <w:i/>
          <w:sz w:val="24"/>
          <w:szCs w:val="24"/>
        </w:rPr>
        <w:t>Кирилец</w:t>
      </w:r>
      <w:proofErr w:type="spellEnd"/>
      <w:r w:rsidR="00796102" w:rsidRPr="0023134E">
        <w:rPr>
          <w:rFonts w:ascii="Times New Roman" w:hAnsi="Times New Roman" w:cs="Times New Roman"/>
          <w:i/>
          <w:sz w:val="24"/>
          <w:szCs w:val="24"/>
        </w:rPr>
        <w:t xml:space="preserve"> ГП 08-2017, </w:t>
      </w:r>
      <w:r w:rsidRPr="0023134E">
        <w:rPr>
          <w:rFonts w:ascii="Times New Roman" w:hAnsi="Times New Roman" w:cs="Times New Roman"/>
          <w:i/>
          <w:sz w:val="24"/>
          <w:szCs w:val="24"/>
        </w:rPr>
        <w:t>Почти забытый юбилей (Часть 1)</w:t>
      </w:r>
      <w:r w:rsidR="00796102" w:rsidRPr="0023134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3134E">
        <w:rPr>
          <w:rFonts w:ascii="Times New Roman" w:hAnsi="Times New Roman" w:cs="Times New Roman"/>
          <w:i/>
          <w:sz w:val="24"/>
          <w:szCs w:val="24"/>
        </w:rPr>
        <w:t>Автомобили концерна «</w:t>
      </w:r>
      <w:proofErr w:type="spellStart"/>
      <w:r w:rsidRPr="0023134E">
        <w:rPr>
          <w:rFonts w:ascii="Times New Roman" w:hAnsi="Times New Roman" w:cs="Times New Roman"/>
          <w:i/>
          <w:sz w:val="24"/>
          <w:szCs w:val="24"/>
        </w:rPr>
        <w:t>Даймлер</w:t>
      </w:r>
      <w:proofErr w:type="spellEnd"/>
      <w:r w:rsidRPr="0023134E">
        <w:rPr>
          <w:rFonts w:ascii="Times New Roman" w:hAnsi="Times New Roman" w:cs="Times New Roman"/>
          <w:i/>
          <w:sz w:val="24"/>
          <w:szCs w:val="24"/>
        </w:rPr>
        <w:t>» – 120 лет в России</w:t>
      </w:r>
      <w:r w:rsidR="00796102" w:rsidRPr="0023134E">
        <w:rPr>
          <w:rFonts w:ascii="Times New Roman" w:hAnsi="Times New Roman" w:cs="Times New Roman"/>
          <w:i/>
          <w:sz w:val="24"/>
          <w:szCs w:val="24"/>
        </w:rPr>
        <w:t>.</w:t>
      </w:r>
      <w:r w:rsidR="009E0D36">
        <w:rPr>
          <w:rFonts w:ascii="Times New Roman" w:hAnsi="Times New Roman" w:cs="Times New Roman"/>
          <w:i/>
          <w:sz w:val="24"/>
          <w:szCs w:val="24"/>
        </w:rPr>
        <w:t xml:space="preserve"> Поражает высокая щепетильность автора при изложении своих исследований.</w:t>
      </w:r>
      <w:r w:rsidR="00D22FA7">
        <w:rPr>
          <w:rFonts w:ascii="Times New Roman" w:hAnsi="Times New Roman" w:cs="Times New Roman"/>
          <w:i/>
          <w:sz w:val="24"/>
          <w:szCs w:val="24"/>
        </w:rPr>
        <w:t xml:space="preserve"> Надеюсь, что появится сборник его трудов…</w:t>
      </w:r>
    </w:p>
    <w:p w:rsidR="009929A6" w:rsidRPr="00796102" w:rsidRDefault="009929A6" w:rsidP="00596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Советские «Мерседесы»</w:t>
      </w:r>
    </w:p>
    <w:p w:rsidR="009929A6" w:rsidRPr="00DE3C95" w:rsidRDefault="009929A6" w:rsidP="0099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1926–1927 годах компания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новые модели автомобилей грузоподъёмностью от 1,5 до 5 тонн. На них сразу же обратили внимание советские специалисты. Особый интерес вызвали 3,5-тонные машины модели L2, а также автобусы N2 и их шасси. Грузовики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L2 образца 1926–1927 годов оснащались 4-цилиндровыми двигателями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 2, мощностью 55 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после чего на них стали устанавливать новые 6-цилиндровые моторы модели M26 мощностью 70 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Этими же двигателями оснащались и автобусные шасси типа N2.</w:t>
      </w:r>
    </w:p>
    <w:p w:rsidR="009929A6" w:rsidRPr="00DE3C95" w:rsidRDefault="009929A6" w:rsidP="0099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трест автомобильных заводов (известен и под названием «Автотрест») решил наладить сборку и лицензионное производство новых моделей тяжёлых грузовых машин L2 на заводе ЯГАЗ в Ярославле. Первоначально речь шла о закупке 150 шасси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L2. В качестве бонуса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предоставлял лицензию на производство этой модели, включая все чертежи, спецификацию агрегатов и помощь своих специалистов в организации производства. Договор между Торговым представительством СССР в Германии («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Русгерторг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 фирмой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Daimler-Benz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подписан в апреле 1928 года. Общая сумма заказа составила 448 960 долларов САСШ, но спецификация заказа изменилась. В комплект поставки входили: одно шасси L2 c кабиной и самосвальным механизмом фирмы F. X. 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Meiller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GmbH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DE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KG, 59 шасси L2 без кабин, 10 низкорамных автобусных шасси N2/6, 138 силовых агрегатов M26 и запасные части.</w:t>
      </w:r>
    </w:p>
    <w:p w:rsidR="009929A6" w:rsidRDefault="009929A6" w:rsidP="0099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C95">
        <w:rPr>
          <w:rFonts w:ascii="Times New Roman" w:hAnsi="Times New Roman" w:cs="Times New Roman"/>
          <w:sz w:val="24"/>
          <w:szCs w:val="24"/>
        </w:rPr>
        <w:t xml:space="preserve">Установку кузовов на автобусные шасси произвёл завод АМО в Москве. А грузовые машины L 2 и самосвал были собраны в Ярославле с октября по декабрь 1928 года. Кузова и кабины к </w:t>
      </w:r>
      <w:proofErr w:type="gramStart"/>
      <w:r w:rsidRPr="00DE3C95">
        <w:rPr>
          <w:rFonts w:ascii="Times New Roman" w:hAnsi="Times New Roman" w:cs="Times New Roman"/>
          <w:sz w:val="24"/>
          <w:szCs w:val="24"/>
        </w:rPr>
        <w:t>грузовым</w:t>
      </w:r>
      <w:proofErr w:type="gramEnd"/>
      <w:r w:rsidRPr="00D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95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DE3C95">
        <w:rPr>
          <w:rFonts w:ascii="Times New Roman" w:hAnsi="Times New Roman" w:cs="Times New Roman"/>
          <w:sz w:val="24"/>
          <w:szCs w:val="24"/>
        </w:rPr>
        <w:t xml:space="preserve"> L2 ЯГАЗ изготавливал сам. Этими же кузовами и кабинами оснащалась новая ярославская модель Я-4, выпуск которой начался параллельно со сборкой немецких автомобилей. Внешне похожие на одну из модификаций автомобиля </w:t>
      </w:r>
      <w:proofErr w:type="spellStart"/>
      <w:r w:rsidRPr="00DE3C95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DE3C95">
        <w:rPr>
          <w:rFonts w:ascii="Times New Roman" w:hAnsi="Times New Roman" w:cs="Times New Roman"/>
          <w:sz w:val="24"/>
          <w:szCs w:val="24"/>
        </w:rPr>
        <w:t xml:space="preserve"> L2 грузовики Я-4 оснащались силовыми агрегатами М26, поставляемыми из Германии. Всего, включая опытный автомобиль, было собрано 137 машин Я-4, из них 67 бортовых грузовиков и 70 шасси. На заводе АМО на 14 ярославских шасси Я-4 были установлены автобусные кузова.</w:t>
      </w:r>
    </w:p>
    <w:p w:rsidR="009929A6" w:rsidRDefault="009929A6" w:rsidP="0099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7D2">
        <w:rPr>
          <w:rFonts w:ascii="Times New Roman" w:hAnsi="Times New Roman" w:cs="Times New Roman"/>
          <w:sz w:val="24"/>
          <w:szCs w:val="24"/>
        </w:rPr>
        <w:t xml:space="preserve">Советская профильная литература и периодика противоречива. </w:t>
      </w:r>
      <w:proofErr w:type="gramStart"/>
      <w:r w:rsidRPr="009157D2">
        <w:rPr>
          <w:rFonts w:ascii="Times New Roman" w:hAnsi="Times New Roman" w:cs="Times New Roman"/>
          <w:sz w:val="24"/>
          <w:szCs w:val="24"/>
        </w:rPr>
        <w:t xml:space="preserve">В ранних справочниках и статьях мощность двигателей Я-4 указывалась как 54 </w:t>
      </w:r>
      <w:proofErr w:type="spellStart"/>
      <w:r w:rsidRPr="009157D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157D2">
        <w:rPr>
          <w:rFonts w:ascii="Times New Roman" w:hAnsi="Times New Roman" w:cs="Times New Roman"/>
          <w:sz w:val="24"/>
          <w:szCs w:val="24"/>
        </w:rPr>
        <w:t xml:space="preserve">., а в поздних – 70 </w:t>
      </w:r>
      <w:proofErr w:type="spellStart"/>
      <w:r w:rsidRPr="009157D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157D2">
        <w:rPr>
          <w:rFonts w:ascii="Times New Roman" w:hAnsi="Times New Roman" w:cs="Times New Roman"/>
          <w:sz w:val="24"/>
          <w:szCs w:val="24"/>
        </w:rPr>
        <w:t>. Также варьировалось число цилиндров от четырёх до шести, при этом все силовые агрегаты называли типом M26.</w:t>
      </w:r>
      <w:proofErr w:type="gramEnd"/>
      <w:r w:rsidRPr="009157D2">
        <w:rPr>
          <w:rFonts w:ascii="Times New Roman" w:hAnsi="Times New Roman" w:cs="Times New Roman"/>
          <w:sz w:val="24"/>
          <w:szCs w:val="24"/>
        </w:rPr>
        <w:t xml:space="preserve"> Из этого можно сделать вывод, что первоначально на машинах хотели установить старые силовые агрегаты </w:t>
      </w:r>
      <w:proofErr w:type="spellStart"/>
      <w:r w:rsidRPr="009157D2">
        <w:rPr>
          <w:rFonts w:ascii="Times New Roman" w:hAnsi="Times New Roman" w:cs="Times New Roman"/>
          <w:sz w:val="24"/>
          <w:szCs w:val="24"/>
        </w:rPr>
        <w:t>Daimler-Benz</w:t>
      </w:r>
      <w:proofErr w:type="spellEnd"/>
      <w:r w:rsidRPr="009157D2">
        <w:rPr>
          <w:rFonts w:ascii="Times New Roman" w:hAnsi="Times New Roman" w:cs="Times New Roman"/>
          <w:sz w:val="24"/>
          <w:szCs w:val="24"/>
        </w:rPr>
        <w:t xml:space="preserve"> M2, но затем решение изменили в пользу новых двигателей модели M26</w:t>
      </w:r>
    </w:p>
    <w:p w:rsidR="007B4745" w:rsidRPr="00D22FA7" w:rsidRDefault="005962EA" w:rsidP="0059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7D2" w:rsidRPr="003C06EF" w:rsidRDefault="009157D2" w:rsidP="00735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7D2">
        <w:rPr>
          <w:rFonts w:ascii="Times New Roman" w:hAnsi="Times New Roman" w:cs="Times New Roman"/>
          <w:sz w:val="24"/>
          <w:szCs w:val="24"/>
        </w:rPr>
        <w:t>.</w:t>
      </w:r>
    </w:p>
    <w:sectPr w:rsidR="009157D2" w:rsidRPr="003C06EF" w:rsidSect="0040360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1"/>
    <w:rsid w:val="00036E8E"/>
    <w:rsid w:val="00055A22"/>
    <w:rsid w:val="000731E2"/>
    <w:rsid w:val="000B5045"/>
    <w:rsid w:val="000E5ABB"/>
    <w:rsid w:val="00207E64"/>
    <w:rsid w:val="0023134E"/>
    <w:rsid w:val="0026623F"/>
    <w:rsid w:val="002D0299"/>
    <w:rsid w:val="002E5414"/>
    <w:rsid w:val="002F66FF"/>
    <w:rsid w:val="003C06EF"/>
    <w:rsid w:val="00403604"/>
    <w:rsid w:val="00404A54"/>
    <w:rsid w:val="004D3F06"/>
    <w:rsid w:val="004F1DBF"/>
    <w:rsid w:val="00511E9A"/>
    <w:rsid w:val="0052150E"/>
    <w:rsid w:val="00565C1E"/>
    <w:rsid w:val="005962EA"/>
    <w:rsid w:val="005F4F21"/>
    <w:rsid w:val="00664258"/>
    <w:rsid w:val="006D2BE9"/>
    <w:rsid w:val="00711EB1"/>
    <w:rsid w:val="007228F0"/>
    <w:rsid w:val="00735F55"/>
    <w:rsid w:val="00796102"/>
    <w:rsid w:val="007B4745"/>
    <w:rsid w:val="007D256E"/>
    <w:rsid w:val="0091090F"/>
    <w:rsid w:val="00910FBA"/>
    <w:rsid w:val="00911933"/>
    <w:rsid w:val="009157D2"/>
    <w:rsid w:val="009929A6"/>
    <w:rsid w:val="009A1AA5"/>
    <w:rsid w:val="009E0D36"/>
    <w:rsid w:val="00A856DC"/>
    <w:rsid w:val="00A96C78"/>
    <w:rsid w:val="00AA0021"/>
    <w:rsid w:val="00AC2A59"/>
    <w:rsid w:val="00AC50D7"/>
    <w:rsid w:val="00AF4F46"/>
    <w:rsid w:val="00BB46C3"/>
    <w:rsid w:val="00BC296F"/>
    <w:rsid w:val="00C47489"/>
    <w:rsid w:val="00C55C05"/>
    <w:rsid w:val="00CB064E"/>
    <w:rsid w:val="00CC2EC2"/>
    <w:rsid w:val="00D0507A"/>
    <w:rsid w:val="00D22FA7"/>
    <w:rsid w:val="00DB79DD"/>
    <w:rsid w:val="00DE3C95"/>
    <w:rsid w:val="00E50391"/>
    <w:rsid w:val="00EA605E"/>
    <w:rsid w:val="00ED0976"/>
    <w:rsid w:val="00F73779"/>
    <w:rsid w:val="00FC17F6"/>
    <w:rsid w:val="00FD1ACB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3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6EF"/>
    <w:rPr>
      <w:b/>
      <w:bCs/>
    </w:rPr>
  </w:style>
  <w:style w:type="paragraph" w:styleId="a4">
    <w:name w:val="Normal (Web)"/>
    <w:basedOn w:val="a"/>
    <w:uiPriority w:val="99"/>
    <w:unhideWhenUsed/>
    <w:rsid w:val="007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7B47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DE3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D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3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6EF"/>
    <w:rPr>
      <w:b/>
      <w:bCs/>
    </w:rPr>
  </w:style>
  <w:style w:type="paragraph" w:styleId="a4">
    <w:name w:val="Normal (Web)"/>
    <w:basedOn w:val="a"/>
    <w:uiPriority w:val="99"/>
    <w:unhideWhenUsed/>
    <w:rsid w:val="007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7B47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DE3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D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876F-4F89-4C9D-9B84-2AB0A2F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2018-04-06T12:55:00Z</dcterms:created>
  <dcterms:modified xsi:type="dcterms:W3CDTF">2025-06-01T16:53:00Z</dcterms:modified>
</cp:coreProperties>
</file>