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1" w:rsidRPr="00E460F1" w:rsidRDefault="00E460F1" w:rsidP="00594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A1F">
        <w:rPr>
          <w:rFonts w:ascii="Times New Roman" w:hAnsi="Times New Roman" w:cs="Times New Roman"/>
          <w:b/>
          <w:sz w:val="28"/>
          <w:szCs w:val="28"/>
        </w:rPr>
        <w:t xml:space="preserve">02-438 </w:t>
      </w:r>
      <w:r w:rsidR="006A5D5B">
        <w:rPr>
          <w:rFonts w:ascii="Times New Roman" w:hAnsi="Times New Roman" w:cs="Times New Roman"/>
          <w:b/>
          <w:sz w:val="28"/>
          <w:szCs w:val="28"/>
        </w:rPr>
        <w:t xml:space="preserve">Шевроле, </w:t>
      </w:r>
      <w:proofErr w:type="spellStart"/>
      <w:r w:rsidRPr="00E460F1">
        <w:rPr>
          <w:rFonts w:ascii="Times New Roman" w:hAnsi="Times New Roman" w:cs="Times New Roman"/>
          <w:b/>
          <w:sz w:val="28"/>
          <w:szCs w:val="28"/>
        </w:rPr>
        <w:t>Chevrolet</w:t>
      </w:r>
      <w:proofErr w:type="spellEnd"/>
      <w:r w:rsidRPr="00E460F1">
        <w:rPr>
          <w:rFonts w:ascii="Times New Roman" w:hAnsi="Times New Roman" w:cs="Times New Roman"/>
          <w:b/>
          <w:sz w:val="28"/>
          <w:szCs w:val="28"/>
        </w:rPr>
        <w:t xml:space="preserve"> G7117</w:t>
      </w:r>
      <w:r w:rsidR="00E80F58">
        <w:rPr>
          <w:rFonts w:ascii="Times New Roman" w:hAnsi="Times New Roman" w:cs="Times New Roman"/>
          <w:b/>
          <w:sz w:val="28"/>
          <w:szCs w:val="28"/>
        </w:rPr>
        <w:t xml:space="preserve"> серии</w:t>
      </w:r>
      <w:r w:rsidR="00A0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558" w:rsidRPr="00A01558">
        <w:rPr>
          <w:rFonts w:ascii="Times New Roman" w:hAnsi="Times New Roman" w:cs="Times New Roman"/>
          <w:b/>
          <w:sz w:val="28"/>
          <w:szCs w:val="28"/>
        </w:rPr>
        <w:t>G506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 4х4</w:t>
      </w:r>
      <w:r w:rsidR="007E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0F1">
        <w:rPr>
          <w:rFonts w:ascii="Times New Roman" w:hAnsi="Times New Roman" w:cs="Times New Roman"/>
          <w:b/>
          <w:sz w:val="28"/>
          <w:szCs w:val="28"/>
        </w:rPr>
        <w:t>армейский грузовик г</w:t>
      </w:r>
      <w:r w:rsidR="00772AE2">
        <w:rPr>
          <w:rFonts w:ascii="Times New Roman" w:hAnsi="Times New Roman" w:cs="Times New Roman"/>
          <w:b/>
          <w:sz w:val="28"/>
          <w:szCs w:val="28"/>
        </w:rPr>
        <w:t>рузопод</w:t>
      </w:r>
      <w:r w:rsidR="007E67A6">
        <w:rPr>
          <w:rFonts w:ascii="Times New Roman" w:hAnsi="Times New Roman" w:cs="Times New Roman"/>
          <w:b/>
          <w:sz w:val="28"/>
          <w:szCs w:val="28"/>
        </w:rPr>
        <w:t>ъ</w:t>
      </w:r>
      <w:r w:rsidR="00772AE2">
        <w:rPr>
          <w:rFonts w:ascii="Times New Roman" w:hAnsi="Times New Roman" w:cs="Times New Roman"/>
          <w:b/>
          <w:sz w:val="28"/>
          <w:szCs w:val="28"/>
        </w:rPr>
        <w:t>емно</w:t>
      </w:r>
      <w:r w:rsidR="007E67A6">
        <w:rPr>
          <w:rFonts w:ascii="Times New Roman" w:hAnsi="Times New Roman" w:cs="Times New Roman"/>
          <w:b/>
          <w:sz w:val="28"/>
          <w:szCs w:val="28"/>
        </w:rPr>
        <w:t>с</w:t>
      </w:r>
      <w:r w:rsidR="00772AE2">
        <w:rPr>
          <w:rFonts w:ascii="Times New Roman" w:hAnsi="Times New Roman" w:cs="Times New Roman"/>
          <w:b/>
          <w:sz w:val="28"/>
          <w:szCs w:val="28"/>
        </w:rPr>
        <w:t>тью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 1.5 т с </w:t>
      </w:r>
      <w:r w:rsidR="00772AE2">
        <w:rPr>
          <w:rFonts w:ascii="Times New Roman" w:hAnsi="Times New Roman" w:cs="Times New Roman"/>
          <w:b/>
          <w:sz w:val="28"/>
          <w:szCs w:val="28"/>
        </w:rPr>
        <w:t>т</w:t>
      </w:r>
      <w:r w:rsidR="000C6062">
        <w:rPr>
          <w:rFonts w:ascii="Times New Roman" w:hAnsi="Times New Roman" w:cs="Times New Roman"/>
          <w:b/>
          <w:sz w:val="28"/>
          <w:szCs w:val="28"/>
        </w:rPr>
        <w:t xml:space="preserve">яговой 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лебёдкой, </w:t>
      </w:r>
      <w:r w:rsidR="003D67C3">
        <w:rPr>
          <w:rFonts w:ascii="Times New Roman" w:hAnsi="Times New Roman" w:cs="Times New Roman"/>
          <w:b/>
          <w:sz w:val="28"/>
          <w:szCs w:val="28"/>
        </w:rPr>
        <w:t xml:space="preserve">вес прицепа до 2.5 т, </w:t>
      </w:r>
      <w:r w:rsidRPr="00E460F1">
        <w:rPr>
          <w:rFonts w:ascii="Times New Roman" w:hAnsi="Times New Roman" w:cs="Times New Roman"/>
          <w:b/>
          <w:sz w:val="28"/>
          <w:szCs w:val="28"/>
        </w:rPr>
        <w:t>мест 2</w:t>
      </w:r>
      <w:r w:rsidR="000C6062">
        <w:rPr>
          <w:rFonts w:ascii="Times New Roman" w:hAnsi="Times New Roman" w:cs="Times New Roman"/>
          <w:b/>
          <w:sz w:val="28"/>
          <w:szCs w:val="28"/>
        </w:rPr>
        <w:t xml:space="preserve"> в кабине и </w:t>
      </w:r>
      <w:r w:rsidRPr="00E460F1">
        <w:rPr>
          <w:rFonts w:ascii="Times New Roman" w:hAnsi="Times New Roman" w:cs="Times New Roman"/>
          <w:b/>
          <w:sz w:val="28"/>
          <w:szCs w:val="28"/>
        </w:rPr>
        <w:t>1</w:t>
      </w:r>
      <w:r w:rsidR="003E7570">
        <w:rPr>
          <w:rFonts w:ascii="Times New Roman" w:hAnsi="Times New Roman" w:cs="Times New Roman"/>
          <w:b/>
          <w:sz w:val="28"/>
          <w:szCs w:val="28"/>
        </w:rPr>
        <w:t>6</w:t>
      </w:r>
      <w:r w:rsidR="000C6062">
        <w:rPr>
          <w:rFonts w:ascii="Times New Roman" w:hAnsi="Times New Roman" w:cs="Times New Roman"/>
          <w:b/>
          <w:sz w:val="28"/>
          <w:szCs w:val="28"/>
        </w:rPr>
        <w:t xml:space="preserve"> в кузове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6062" w:rsidRPr="00E460F1">
        <w:rPr>
          <w:rFonts w:ascii="Times New Roman" w:hAnsi="Times New Roman" w:cs="Times New Roman"/>
          <w:b/>
          <w:sz w:val="28"/>
          <w:szCs w:val="28"/>
        </w:rPr>
        <w:t>вес</w:t>
      </w:r>
      <w:r w:rsidR="000C6062">
        <w:rPr>
          <w:rFonts w:ascii="Times New Roman" w:hAnsi="Times New Roman" w:cs="Times New Roman"/>
          <w:b/>
          <w:sz w:val="28"/>
          <w:szCs w:val="28"/>
        </w:rPr>
        <w:t>:</w:t>
      </w:r>
      <w:r w:rsidR="000C6062" w:rsidRPr="00E4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снаряженный 3.52 т, полный 5.02 т, </w:t>
      </w:r>
      <w:proofErr w:type="spellStart"/>
      <w:r w:rsidRPr="00E460F1">
        <w:rPr>
          <w:rFonts w:ascii="Times New Roman" w:hAnsi="Times New Roman" w:cs="Times New Roman"/>
          <w:b/>
          <w:sz w:val="28"/>
          <w:szCs w:val="28"/>
        </w:rPr>
        <w:t>Chevrolet</w:t>
      </w:r>
      <w:proofErr w:type="spellEnd"/>
      <w:r w:rsidRPr="00E460F1">
        <w:rPr>
          <w:rFonts w:ascii="Times New Roman" w:hAnsi="Times New Roman" w:cs="Times New Roman"/>
          <w:b/>
          <w:sz w:val="28"/>
          <w:szCs w:val="28"/>
        </w:rPr>
        <w:t xml:space="preserve"> BV1001 83 </w:t>
      </w:r>
      <w:proofErr w:type="spellStart"/>
      <w:r w:rsidRPr="00E460F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460F1">
        <w:rPr>
          <w:rFonts w:ascii="Times New Roman" w:hAnsi="Times New Roman" w:cs="Times New Roman"/>
          <w:b/>
          <w:sz w:val="28"/>
          <w:szCs w:val="28"/>
        </w:rPr>
        <w:t xml:space="preserve">, 76 км/час, поставлено в СССР 47700 экз., </w:t>
      </w:r>
      <w:proofErr w:type="spellStart"/>
      <w:r w:rsidR="00550B45" w:rsidRPr="00550B45">
        <w:rPr>
          <w:rFonts w:ascii="Times New Roman" w:hAnsi="Times New Roman" w:cs="Times New Roman"/>
          <w:b/>
          <w:sz w:val="28"/>
          <w:szCs w:val="28"/>
        </w:rPr>
        <w:t>Chevrolet</w:t>
      </w:r>
      <w:proofErr w:type="spellEnd"/>
      <w:r w:rsidR="00550B45" w:rsidRPr="00550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0B45" w:rsidRPr="00550B45">
        <w:rPr>
          <w:rFonts w:ascii="Times New Roman" w:hAnsi="Times New Roman" w:cs="Times New Roman"/>
          <w:b/>
          <w:sz w:val="28"/>
          <w:szCs w:val="28"/>
        </w:rPr>
        <w:t>Motor</w:t>
      </w:r>
      <w:proofErr w:type="spellEnd"/>
      <w:r w:rsidR="00550B45" w:rsidRPr="00550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0B45" w:rsidRPr="00550B45">
        <w:rPr>
          <w:rFonts w:ascii="Times New Roman" w:hAnsi="Times New Roman" w:cs="Times New Roman"/>
          <w:b/>
          <w:sz w:val="28"/>
          <w:szCs w:val="28"/>
        </w:rPr>
        <w:t>Division</w:t>
      </w:r>
      <w:proofErr w:type="spellEnd"/>
      <w:r w:rsidR="00550B45" w:rsidRPr="00550B45">
        <w:rPr>
          <w:rFonts w:ascii="Times New Roman" w:hAnsi="Times New Roman" w:cs="Times New Roman"/>
          <w:b/>
          <w:sz w:val="28"/>
          <w:szCs w:val="28"/>
        </w:rPr>
        <w:t xml:space="preserve"> GM</w:t>
      </w:r>
      <w:r w:rsidR="00550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0F1">
        <w:rPr>
          <w:rFonts w:ascii="Times New Roman" w:hAnsi="Times New Roman" w:cs="Times New Roman"/>
          <w:b/>
          <w:sz w:val="28"/>
          <w:szCs w:val="28"/>
        </w:rPr>
        <w:t>США</w:t>
      </w:r>
      <w:r w:rsidR="00DC593A">
        <w:rPr>
          <w:rFonts w:ascii="Times New Roman" w:hAnsi="Times New Roman" w:cs="Times New Roman"/>
          <w:b/>
          <w:sz w:val="28"/>
          <w:szCs w:val="28"/>
        </w:rPr>
        <w:t>,</w:t>
      </w:r>
      <w:r w:rsidRPr="00E460F1">
        <w:rPr>
          <w:rFonts w:ascii="Times New Roman" w:hAnsi="Times New Roman" w:cs="Times New Roman"/>
          <w:b/>
          <w:sz w:val="28"/>
          <w:szCs w:val="28"/>
        </w:rPr>
        <w:t xml:space="preserve"> 1942-45 г.</w:t>
      </w:r>
      <w:r w:rsidR="00772AE2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p w:rsidR="00E460F1" w:rsidRDefault="00772A1F" w:rsidP="005948AB">
      <w:pPr>
        <w:spacing w:line="240" w:lineRule="auto"/>
      </w:pPr>
      <w:r w:rsidRPr="00772A1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56878E" wp14:editId="7C9B3E2E">
            <wp:simplePos x="0" y="0"/>
            <wp:positionH relativeFrom="margin">
              <wp:posOffset>571500</wp:posOffset>
            </wp:positionH>
            <wp:positionV relativeFrom="margin">
              <wp:posOffset>1152525</wp:posOffset>
            </wp:positionV>
            <wp:extent cx="5285105" cy="2952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0F1" w:rsidRDefault="00E460F1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  <w:bookmarkStart w:id="0" w:name="_GoBack"/>
      <w:bookmarkEnd w:id="0"/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7C26A3" w:rsidRDefault="007C26A3" w:rsidP="005948AB">
      <w:pPr>
        <w:spacing w:line="240" w:lineRule="auto"/>
      </w:pPr>
    </w:p>
    <w:p w:rsidR="0052715A" w:rsidRDefault="00772A1F" w:rsidP="00F3175A">
      <w:pPr>
        <w:spacing w:line="240" w:lineRule="auto"/>
      </w:pPr>
      <w:r>
        <w:t xml:space="preserve"> </w:t>
      </w:r>
    </w:p>
    <w:p w:rsidR="00F3175A" w:rsidRDefault="00F3175A" w:rsidP="00F3175A">
      <w:pPr>
        <w:spacing w:line="240" w:lineRule="auto"/>
      </w:pPr>
    </w:p>
    <w:p w:rsidR="003E6B71" w:rsidRPr="003E6B71" w:rsidRDefault="00550B45" w:rsidP="00F317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6B71" w:rsidRPr="003E6B71">
        <w:rPr>
          <w:rFonts w:ascii="Times New Roman" w:eastAsia="Times New Roman" w:hAnsi="Times New Roman" w:cs="Times New Roman"/>
          <w:sz w:val="24"/>
          <w:szCs w:val="24"/>
          <w:lang w:eastAsia="ru-RU"/>
        </w:rPr>
        <w:t>Chevrolet</w:t>
      </w:r>
      <w:proofErr w:type="spellEnd"/>
      <w:r w:rsidR="003E6B71" w:rsidRPr="003E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G7107 грузоподъемностью 1,5 т – самый известный двухосный полноприводный грузовик Ленд-Лиза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"полуторк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заднеприводный </w:t>
      </w:r>
      <w:r w:rsidR="0066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G8T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же Форд-6. Их </w:t>
      </w:r>
      <w:r w:rsidR="0066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03D8" w:rsidRP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оставили 61 тыс. </w:t>
      </w:r>
      <w:r w:rsidR="004C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162" w:rsidRPr="00580162" w:rsidRDefault="00580162" w:rsidP="005948A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трудов М.В. Соколова</w:t>
      </w:r>
    </w:p>
    <w:p w:rsidR="000E5ABB" w:rsidRDefault="00A572FD" w:rsidP="005948AB">
      <w:pPr>
        <w:spacing w:line="240" w:lineRule="auto"/>
      </w:pPr>
      <w:r>
        <w:t xml:space="preserve">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1935 году в отделении Шевроле фирмы Дженерал моторс на базе коммерческой модели «RB» был разработан полуторатонный специальный армейский грузовик с колесной формулой 4х4. Основой для армейского Шевроле с укороченной базой стала гражданская грузовая модель «VB». Разработчики </w:t>
      </w:r>
      <w:r w:rsidR="002A7848" w:rsidRPr="002A7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укоротили базу коммерческой модели до 3685 мм</w:t>
      </w:r>
      <w:r w:rsidR="002A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отказались от заимствования «коммерческих» капота и оперения, решив сделать их более простыми, надежными и рациональными. Так Шевроле серии «G» получил свои неповторимые оригинальные очертания в виде простой «квадратной» решетки радиатора, </w:t>
      </w:r>
      <w:proofErr w:type="spellStart"/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аллигаторного</w:t>
      </w:r>
      <w:proofErr w:type="spellEnd"/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капота и простых открытых Г-образных крыльев. Элементы оказались настолько удачными, что практически без изменений перекочевали затем на </w:t>
      </w:r>
      <w:proofErr w:type="gramStart"/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дававшийся</w:t>
      </w:r>
      <w:proofErr w:type="gramEnd"/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</w:t>
      </w:r>
      <w:proofErr w:type="spellStart"/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осный</w:t>
      </w:r>
      <w:proofErr w:type="spellEnd"/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«Джи-Эм-Си»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 «G7100» был создан в рекордно короткие сроки и появился в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металле уже в конце 1939 года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годы войны машина стала достаточно известной, всего было выпущено 145 826 экземпляров моделей этого семейства. </w:t>
      </w:r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 распространенные его версии – грузовик с универсальны</w:t>
      </w:r>
      <w:r w:rsid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м кузовом «G7107» и его вариант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«G7117» </w:t>
      </w:r>
      <w:r w:rsid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D0D2D" w:rsidRP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лебёдкой с механическим приводом от коробки передач</w:t>
      </w:r>
      <w:r w:rsidR="00AD0D2D">
        <w:t xml:space="preserve">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одними из первых ленд-лизовских грузовиков, поступивши</w:t>
      </w:r>
      <w:proofErr w:type="gramStart"/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41" w:rsidRPr="00565741" w:rsidRDefault="00565741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1942 г. н</w:t>
      </w:r>
      <w:r w:rsidR="00A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страна получила около 2700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Шевроле. </w:t>
      </w:r>
      <w:r w:rsidR="00CA0808" w:rsidRP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году агрегатная сборка грузовиков была налажена на Горьковском автомобильном заводе</w:t>
      </w:r>
      <w:r w:rsid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403D5" w:rsidRP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ряде </w:t>
      </w:r>
      <w:r w:rsid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D403D5" w:rsidRP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автозаводов</w:t>
      </w:r>
      <w:r w:rsid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было завезено</w:t>
      </w:r>
      <w:r w:rsidR="00CA0808" w:rsidRP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собрано </w:t>
      </w:r>
      <w:r w:rsidR="00D4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</w:t>
      </w:r>
      <w:r w:rsidR="00CA0808" w:rsidRP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CA0808" w:rsidRP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0808" w:rsidRP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</w:t>
      </w:r>
      <w:r w:rsidR="00CA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Шевроле серий G 7107 и G 7117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42,5 % от общего произведенного количества (112,879 экз.) этих моделей. </w:t>
      </w:r>
      <w:proofErr w:type="gramStart"/>
      <w:r w:rsidR="00E56E2C" w:rsidRPr="00E56E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получено: в 1942 г. - 2,7 тыс. шт., в 1943 г. - 13,1 тыс. шт., в 1944 г. - 25.1 тыс. шт. и в 1945 г. - 6,8 тыс. шт.</w:t>
      </w:r>
      <w:r w:rsidR="00E5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Шевроле предназначались для боевых и полковых обозов, инженерного имущества, использовались как тягачи 75–мм артиллерии, ремонтные летучки, радиостанции</w:t>
      </w:r>
      <w:r w:rsidR="00522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CF" w:rsidRPr="00522F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как шасси для установки различных ракетных систем залпового огня, в том числе и БМ-13-16</w:t>
      </w:r>
      <w:proofErr w:type="gramEnd"/>
      <w:r w:rsidR="00522FCF" w:rsidRPr="0052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«Катюша».</w:t>
      </w:r>
    </w:p>
    <w:p w:rsidR="00565741" w:rsidRPr="00565741" w:rsidRDefault="00DE56F9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в целом пришлась по вкусу: более мощная, нежели отечественные автомобили того времени, маневренная, с хорошей проходимостью и «теплой» кабиной. </w:t>
      </w:r>
      <w:r w:rsidR="00F0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r w:rsidR="007C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двигателя </w:t>
      </w:r>
      <w:proofErr w:type="spellStart"/>
      <w:r w:rsidR="007C0F40" w:rsidRPr="007C0F40">
        <w:rPr>
          <w:rFonts w:ascii="Times New Roman" w:eastAsia="Times New Roman" w:hAnsi="Times New Roman" w:cs="Times New Roman"/>
          <w:sz w:val="24"/>
          <w:szCs w:val="24"/>
          <w:lang w:eastAsia="ru-RU"/>
        </w:rPr>
        <w:t>Chevrolet</w:t>
      </w:r>
      <w:proofErr w:type="spellEnd"/>
      <w:r w:rsidR="007C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F40" w:rsidRPr="007C0F40">
        <w:rPr>
          <w:rFonts w:ascii="Times New Roman" w:eastAsia="Times New Roman" w:hAnsi="Times New Roman" w:cs="Times New Roman"/>
          <w:sz w:val="24"/>
          <w:szCs w:val="24"/>
          <w:lang w:eastAsia="ru-RU"/>
        </w:rPr>
        <w:t>BV1001</w:t>
      </w:r>
      <w:r w:rsidR="007C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 л. </w:t>
      </w:r>
      <w:proofErr w:type="gram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условиях военного времени можно было воспользоваться отнюдь не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всегда. Дело в том, что большой дефицит бензина</w:t>
      </w:r>
      <w:r w:rsidR="00F0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суровое время восполнялся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крекинг-бензином</w:t>
      </w:r>
      <w:proofErr w:type="gram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» 2–</w:t>
      </w:r>
      <w:proofErr w:type="spell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сорта, весьма губительным для импортных двигателей, рассчитанных на более качественное топливо с высоким октановым числом. Реальная мощность «G7107» на нашем низкосортном горючем составляла всего 63–68 л. с. что ощутимо ударяло по ходовым качествам машины.</w:t>
      </w:r>
      <w:r w:rsidR="006E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двигатель при такой эксплуатации требовал ремонта в среднем уж</w:t>
      </w:r>
      <w:r w:rsidR="006E33C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после 11–12 тысяч км пробега.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Мосты, как и двигатель, также были довольно сложными в обслуживании и ремонте. </w:t>
      </w:r>
      <w:r w:rsidR="00F6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741" w:rsidRPr="00565741" w:rsidRDefault="006E33C6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у Шевроле имелось и много удачных узлов. В первую очередь можно назвать легкий в обращении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надежный рулевой механизм типа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винт-шариковая</w:t>
      </w:r>
      <w:proofErr w:type="gram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гайка», прочную раму, хорошую «мягкую» подвеску, комфортабельную кабину с хорошей обзорностью, «неперекашиваемый» в движении кузов (жестко закрепленный сзади, а спереди скользящий по вертикальным направляющим). К особенностям конструкции следует отнести также герметизированную систему охлаждения с термостатом, герметичный бензо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бак, расположенный внутри рамы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однодисковое сцепление с диафрагменной пружиной, две независимые тормозные системы (ножной гидравлический с усилителем и ручной механический).</w:t>
      </w:r>
    </w:p>
    <w:p w:rsidR="00565741" w:rsidRPr="00565741" w:rsidRDefault="006E33C6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своей полуторатонной грузоподъемности (хотя у нас на нее грузили изрядно больше) машина получилась весьма тяжелой (вес в снаряженном состоянии – 3520 кг!), в первую очередь – из-за унифицированных с GMC мостов, КПП и </w:t>
      </w:r>
      <w:r w:rsidR="0058016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вальной раздаточной коробки. Но благодаря этому ходовая часть машины слыла и весьма прочной.</w:t>
      </w:r>
      <w:r w:rsidR="00A8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оценке ленд-лизовских грузовиков </w:t>
      </w:r>
      <w:r w:rsidR="00A8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«G7107/G7117»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выносливости занял </w:t>
      </w:r>
      <w:r w:rsidR="005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после </w:t>
      </w:r>
      <w:proofErr w:type="spellStart"/>
      <w:r w:rsidR="0058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</w:t>
      </w:r>
      <w:proofErr w:type="spellEnd"/>
      <w:r w:rsidR="005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двигатель его оказался только на четвертом, уступив кроме </w:t>
      </w:r>
      <w:proofErr w:type="spell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Студера</w:t>
      </w:r>
      <w:proofErr w:type="spell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моторам Доджа и Форда-6. Но в целом, как показала практика, при хорошем, грамотном обращении автомобиль имел достоинств не м</w:t>
      </w:r>
      <w:r w:rsidR="00A83C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еньше, чем отечественный Зи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С-5.</w:t>
      </w:r>
    </w:p>
    <w:p w:rsidR="00565741" w:rsidRPr="00565741" w:rsidRDefault="00A83C16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вскоре после войны «</w:t>
      </w:r>
      <w:proofErr w:type="spell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Шевролеты</w:t>
      </w:r>
      <w:proofErr w:type="spell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в основном переданы из армии в народное хозяйство. Часто при этом их армейские специализированные кузова уступали место обычным для наших грузовиков деревянным бортовым, а также различным фургонам, цистернам, и даже противопожарному оборудованию. Известны случаи превращения Шевроле из бортовых грузовиков в седельные тягачи с полуприцепами. Такая модификация выпускалась в США, но к нам в страну не поступала, поэтому отечественные «седельники» из Шевроле мастерили уже местные умельцы. Естественно, что со временем все большее количество «родных» дет</w:t>
      </w:r>
      <w:r w:rsidR="0083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 на «G7107», </w:t>
      </w:r>
      <w:proofErr w:type="spellStart"/>
      <w:r w:rsidR="008319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эксплуатировавш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СССР, заменялось </w:t>
      </w:r>
      <w:proofErr w:type="gramStart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отечественные. Из армии последние единич</w:t>
      </w:r>
      <w:r w:rsidR="002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«G7107» исчезли в 1954–</w:t>
      </w:r>
      <w:r w:rsidR="00565741" w:rsidRPr="00565741">
        <w:rPr>
          <w:rFonts w:ascii="Times New Roman" w:eastAsia="Times New Roman" w:hAnsi="Times New Roman" w:cs="Times New Roman"/>
          <w:sz w:val="24"/>
          <w:szCs w:val="24"/>
          <w:lang w:eastAsia="ru-RU"/>
        </w:rPr>
        <w:t>55 годах, когда Г. К. Жуков, будучи замминистра обороны, провел реорганизацию тыла, убрав из частей всю довоенную, импортную и трофейную технику.</w:t>
      </w:r>
    </w:p>
    <w:p w:rsidR="00565741" w:rsidRDefault="00565741" w:rsidP="00594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6E" w:rsidRDefault="0005366E" w:rsidP="005948AB">
      <w:pPr>
        <w:spacing w:line="240" w:lineRule="auto"/>
        <w:jc w:val="center"/>
        <w:rPr>
          <w:rFonts w:ascii="Times New Roman" w:hAnsi="Times New Roman" w:cs="Times New Roman"/>
        </w:rPr>
      </w:pPr>
      <w:r w:rsidRPr="006177E4">
        <w:rPr>
          <w:rFonts w:ascii="Times New Roman" w:hAnsi="Times New Roman" w:cs="Times New Roman"/>
        </w:rPr>
        <w:t>ТЕХНИЧЕСКИЕ ХАРАКТЕРИСТИКИ</w:t>
      </w:r>
    </w:p>
    <w:p w:rsidR="0005366E" w:rsidRPr="006177E4" w:rsidRDefault="0005366E" w:rsidP="005948A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456"/>
        <w:gridCol w:w="5077"/>
        <w:gridCol w:w="4746"/>
      </w:tblGrid>
      <w:tr w:rsidR="0091598E" w:rsidRPr="006177E4" w:rsidTr="00772AE2">
        <w:trPr>
          <w:trHeight w:val="289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Фирма и модель автомобиля </w:t>
            </w:r>
          </w:p>
        </w:tc>
        <w:tc>
          <w:tcPr>
            <w:tcW w:w="0" w:type="auto"/>
          </w:tcPr>
          <w:p w:rsidR="0091598E" w:rsidRPr="006177E4" w:rsidRDefault="0091598E" w:rsidP="00B9585D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Шевроле </w:t>
            </w: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G-7107</w:t>
            </w:r>
          </w:p>
        </w:tc>
      </w:tr>
      <w:tr w:rsidR="0091598E" w:rsidRPr="006177E4" w:rsidTr="00772AE2">
        <w:trPr>
          <w:trHeight w:val="284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67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1942</w:t>
            </w:r>
          </w:p>
        </w:tc>
      </w:tr>
      <w:tr w:rsidR="0091598E" w:rsidRPr="006177E4" w:rsidTr="00772AE2">
        <w:trPr>
          <w:trHeight w:val="288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661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Грузовой повышенной проходимости</w:t>
            </w:r>
          </w:p>
        </w:tc>
      </w:tr>
      <w:tr w:rsidR="0091598E" w:rsidRPr="006177E4" w:rsidTr="00772AE2">
        <w:trPr>
          <w:trHeight w:val="245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67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Кабина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77E4">
              <w:rPr>
                <w:rFonts w:ascii="Times New Roman" w:hAnsi="Times New Roman" w:cs="Times New Roman"/>
              </w:rPr>
              <w:t>Закрытая</w:t>
            </w:r>
            <w:proofErr w:type="gramEnd"/>
            <w:r w:rsidRPr="006177E4">
              <w:rPr>
                <w:rFonts w:ascii="Times New Roman" w:hAnsi="Times New Roman" w:cs="Times New Roman"/>
              </w:rPr>
              <w:t>; расположена за двигателем</w:t>
            </w:r>
          </w:p>
        </w:tc>
      </w:tr>
      <w:tr w:rsidR="0091598E" w:rsidRPr="006177E4" w:rsidTr="00772AE2">
        <w:trPr>
          <w:trHeight w:val="398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67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Кузов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Металлическая платформа с задним откидным бортом и тентом</w:t>
            </w:r>
          </w:p>
        </w:tc>
      </w:tr>
      <w:tr w:rsidR="0091598E" w:rsidRPr="006177E4" w:rsidTr="00772AE2">
        <w:trPr>
          <w:trHeight w:val="285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Число мест</w:t>
            </w:r>
            <w:r w:rsidR="005948AB">
              <w:rPr>
                <w:rFonts w:ascii="Times New Roman" w:hAnsi="Times New Roman" w:cs="Times New Roman"/>
              </w:rPr>
              <w:t xml:space="preserve"> в</w:t>
            </w:r>
            <w:r w:rsidRPr="006177E4">
              <w:rPr>
                <w:rFonts w:ascii="Times New Roman" w:hAnsi="Times New Roman" w:cs="Times New Roman"/>
              </w:rPr>
              <w:t>:</w:t>
            </w:r>
            <w:r w:rsidR="005948AB">
              <w:rPr>
                <w:rFonts w:ascii="Times New Roman" w:hAnsi="Times New Roman" w:cs="Times New Roman"/>
              </w:rPr>
              <w:t xml:space="preserve"> кабине/</w:t>
            </w:r>
            <w:r w:rsidRPr="006177E4">
              <w:rPr>
                <w:rFonts w:ascii="Times New Roman" w:hAnsi="Times New Roman" w:cs="Times New Roman"/>
              </w:rPr>
              <w:t>кузове (на</w:t>
            </w:r>
            <w:r w:rsidR="005948AB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>скамейках)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</w:t>
            </w:r>
            <w:r w:rsidR="005948AB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12</w:t>
            </w:r>
          </w:p>
        </w:tc>
      </w:tr>
      <w:tr w:rsidR="0091598E" w:rsidRPr="006177E4" w:rsidTr="00772AE2">
        <w:trPr>
          <w:trHeight w:val="261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Число осей:</w:t>
            </w:r>
            <w:r w:rsidR="005948AB">
              <w:rPr>
                <w:rFonts w:ascii="Times New Roman" w:hAnsi="Times New Roman" w:cs="Times New Roman"/>
              </w:rPr>
              <w:t xml:space="preserve"> всего/</w:t>
            </w:r>
            <w:r w:rsidRPr="006177E4">
              <w:rPr>
                <w:rFonts w:ascii="Times New Roman" w:hAnsi="Times New Roman" w:cs="Times New Roman"/>
              </w:rPr>
              <w:t xml:space="preserve">ведущих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</w:t>
            </w:r>
            <w:r w:rsidR="005948AB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2</w:t>
            </w:r>
          </w:p>
        </w:tc>
      </w:tr>
      <w:tr w:rsidR="0091598E" w:rsidRPr="006177E4" w:rsidTr="00772AE2">
        <w:trPr>
          <w:trHeight w:val="273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Грузоподъемность,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кг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: по шоссе </w:t>
            </w:r>
            <w:r w:rsidR="00001BD7">
              <w:rPr>
                <w:rFonts w:ascii="Times New Roman" w:hAnsi="Times New Roman" w:cs="Times New Roman"/>
              </w:rPr>
              <w:t xml:space="preserve">/ </w:t>
            </w:r>
            <w:r w:rsidRPr="006177E4">
              <w:rPr>
                <w:rFonts w:ascii="Times New Roman" w:hAnsi="Times New Roman" w:cs="Times New Roman"/>
              </w:rPr>
              <w:t>по грунту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1500</w:t>
            </w:r>
            <w:r w:rsidR="00001BD7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1500</w:t>
            </w:r>
          </w:p>
        </w:tc>
      </w:tr>
      <w:tr w:rsidR="0091598E" w:rsidRPr="006177E4" w:rsidTr="00772AE2">
        <w:trPr>
          <w:trHeight w:val="286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Вес без груза,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3520</w:t>
            </w:r>
          </w:p>
        </w:tc>
      </w:tr>
      <w:tr w:rsidR="0091598E" w:rsidRPr="006177E4" w:rsidTr="00772AE2">
        <w:trPr>
          <w:trHeight w:val="276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Вес с грузом (для шоссе), кг 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5020</w:t>
            </w:r>
          </w:p>
        </w:tc>
      </w:tr>
      <w:tr w:rsidR="0091598E" w:rsidRPr="006177E4" w:rsidTr="00772AE2">
        <w:trPr>
          <w:trHeight w:val="547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Распределение веса по осям,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кг</w:t>
            </w:r>
            <w:proofErr w:type="gramEnd"/>
            <w:r w:rsidRPr="006177E4">
              <w:rPr>
                <w:rFonts w:ascii="Times New Roman" w:hAnsi="Times New Roman" w:cs="Times New Roman"/>
              </w:rPr>
              <w:t>: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без груза </w:t>
            </w:r>
            <w:r w:rsidR="00520F8C">
              <w:rPr>
                <w:rFonts w:ascii="Times New Roman" w:hAnsi="Times New Roman" w:cs="Times New Roman"/>
              </w:rPr>
              <w:t xml:space="preserve">на переднюю / </w:t>
            </w:r>
            <w:proofErr w:type="gramStart"/>
            <w:r w:rsidRPr="006177E4">
              <w:rPr>
                <w:rFonts w:ascii="Times New Roman" w:hAnsi="Times New Roman" w:cs="Times New Roman"/>
              </w:rPr>
              <w:t>на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заднюю</w:t>
            </w:r>
            <w:r w:rsidR="00520F8C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с грузом (</w:t>
            </w:r>
            <w:r w:rsidR="005948AB">
              <w:rPr>
                <w:rFonts w:ascii="Times New Roman" w:hAnsi="Times New Roman" w:cs="Times New Roman"/>
              </w:rPr>
              <w:t>по</w:t>
            </w:r>
            <w:r w:rsidRPr="006177E4">
              <w:rPr>
                <w:rFonts w:ascii="Times New Roman" w:hAnsi="Times New Roman" w:cs="Times New Roman"/>
              </w:rPr>
              <w:t xml:space="preserve"> шоссе) на переднюю</w:t>
            </w:r>
            <w:r w:rsidR="00001BD7">
              <w:rPr>
                <w:rFonts w:ascii="Times New Roman" w:hAnsi="Times New Roman" w:cs="Times New Roman"/>
              </w:rPr>
              <w:t xml:space="preserve"> /</w:t>
            </w:r>
            <w:r w:rsidRPr="006177E4">
              <w:rPr>
                <w:rFonts w:ascii="Times New Roman" w:hAnsi="Times New Roman" w:cs="Times New Roman"/>
              </w:rPr>
              <w:t xml:space="preserve"> </w:t>
            </w:r>
            <w:r w:rsidR="005948AB">
              <w:rPr>
                <w:rFonts w:ascii="Times New Roman" w:hAnsi="Times New Roman" w:cs="Times New Roman"/>
              </w:rPr>
              <w:t>з</w:t>
            </w:r>
            <w:r w:rsidRPr="006177E4">
              <w:rPr>
                <w:rFonts w:ascii="Times New Roman" w:hAnsi="Times New Roman" w:cs="Times New Roman"/>
              </w:rPr>
              <w:t xml:space="preserve">аднюю </w:t>
            </w:r>
            <w:r w:rsidR="00001B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1530</w:t>
            </w:r>
            <w:r w:rsidR="00520F8C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1990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1770</w:t>
            </w:r>
            <w:r w:rsidR="00001BD7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3250</w:t>
            </w:r>
          </w:p>
        </w:tc>
      </w:tr>
      <w:tr w:rsidR="0091598E" w:rsidRPr="006177E4" w:rsidTr="00772AE2">
        <w:trPr>
          <w:trHeight w:val="309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База,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3685</w:t>
            </w:r>
          </w:p>
        </w:tc>
      </w:tr>
      <w:tr w:rsidR="0091598E" w:rsidRPr="006177E4" w:rsidTr="00772AE2">
        <w:trPr>
          <w:trHeight w:val="251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Колея</w:t>
            </w:r>
            <w:r w:rsidR="00DF5703" w:rsidRPr="006177E4">
              <w:rPr>
                <w:rFonts w:ascii="Times New Roman" w:hAnsi="Times New Roman" w:cs="Times New Roman"/>
              </w:rPr>
              <w:t xml:space="preserve"> колёс</w:t>
            </w:r>
            <w:r w:rsidR="00DF570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F5703">
              <w:rPr>
                <w:rFonts w:ascii="Times New Roman" w:hAnsi="Times New Roman" w:cs="Times New Roman"/>
              </w:rPr>
              <w:t>мм</w:t>
            </w:r>
            <w:proofErr w:type="gramEnd"/>
            <w:r w:rsidR="00DF5703">
              <w:rPr>
                <w:rFonts w:ascii="Times New Roman" w:hAnsi="Times New Roman" w:cs="Times New Roman"/>
              </w:rPr>
              <w:t xml:space="preserve">: </w:t>
            </w:r>
            <w:r w:rsidRPr="006177E4">
              <w:rPr>
                <w:rFonts w:ascii="Times New Roman" w:hAnsi="Times New Roman" w:cs="Times New Roman"/>
              </w:rPr>
              <w:t>передних</w:t>
            </w:r>
            <w:r w:rsidR="00DF5703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задних</w:t>
            </w:r>
            <w:r w:rsidR="00DF5703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1510</w:t>
            </w:r>
            <w:r w:rsidR="00DF5703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1720</w:t>
            </w:r>
          </w:p>
        </w:tc>
      </w:tr>
      <w:tr w:rsidR="0091598E" w:rsidRPr="006177E4" w:rsidTr="00772AE2">
        <w:trPr>
          <w:trHeight w:val="248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Радиус поворота,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10,0</w:t>
            </w:r>
          </w:p>
        </w:tc>
      </w:tr>
      <w:tr w:rsidR="0091598E" w:rsidRPr="006177E4" w:rsidTr="00772AE2">
        <w:trPr>
          <w:trHeight w:val="272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Клиренс под задним мостом,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250</w:t>
            </w:r>
          </w:p>
        </w:tc>
      </w:tr>
      <w:tr w:rsidR="0091598E" w:rsidRPr="006177E4" w:rsidTr="00772AE2">
        <w:trPr>
          <w:trHeight w:val="388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Габаритные размеры,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72A1F">
              <w:rPr>
                <w:rFonts w:ascii="Times New Roman" w:hAnsi="Times New Roman" w:cs="Times New Roman"/>
              </w:rPr>
              <w:t>мм</w:t>
            </w:r>
            <w:proofErr w:type="gramEnd"/>
            <w:r w:rsidR="00772A1F">
              <w:rPr>
                <w:rFonts w:ascii="Times New Roman" w:hAnsi="Times New Roman" w:cs="Times New Roman"/>
              </w:rPr>
              <w:t xml:space="preserve">: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длина ширина высота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5650/5850</w:t>
            </w:r>
            <w:r w:rsidR="00DF5703">
              <w:rPr>
                <w:rFonts w:ascii="Times New Roman" w:hAnsi="Times New Roman" w:cs="Times New Roman"/>
              </w:rPr>
              <w:t>х</w:t>
            </w:r>
            <w:r w:rsidRPr="006177E4">
              <w:rPr>
                <w:rFonts w:ascii="Times New Roman" w:hAnsi="Times New Roman" w:cs="Times New Roman"/>
              </w:rPr>
              <w:t>2200</w:t>
            </w:r>
            <w:r w:rsidR="00DF5703">
              <w:rPr>
                <w:rFonts w:ascii="Times New Roman" w:hAnsi="Times New Roman" w:cs="Times New Roman"/>
              </w:rPr>
              <w:t>х</w:t>
            </w:r>
            <w:r w:rsidRPr="006177E4">
              <w:rPr>
                <w:rFonts w:ascii="Times New Roman" w:hAnsi="Times New Roman" w:cs="Times New Roman"/>
              </w:rPr>
              <w:t>2800</w:t>
            </w:r>
          </w:p>
        </w:tc>
      </w:tr>
      <w:tr w:rsidR="0091598E" w:rsidRPr="006177E4" w:rsidTr="00772AE2">
        <w:trPr>
          <w:trHeight w:val="521"/>
        </w:trPr>
        <w:tc>
          <w:tcPr>
            <w:tcW w:w="0" w:type="auto"/>
          </w:tcPr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16</w:t>
            </w:r>
          </w:p>
          <w:p w:rsidR="0091598E" w:rsidRPr="006177E4" w:rsidRDefault="0091598E" w:rsidP="00772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Размеры платформы</w:t>
            </w:r>
            <w:r w:rsidRPr="006177E4">
              <w:rPr>
                <w:rFonts w:ascii="Times New Roman" w:hAnsi="Times New Roman" w:cs="Times New Roman"/>
              </w:rPr>
              <w:tab/>
              <w:t xml:space="preserve">(внутренние),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: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длина</w:t>
            </w:r>
            <w:r w:rsidR="00001BD7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 xml:space="preserve">ширина высота бортов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001BD7" w:rsidP="00594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2800х</w:t>
            </w:r>
            <w:r w:rsidR="0091598E" w:rsidRPr="006177E4">
              <w:rPr>
                <w:rFonts w:ascii="Times New Roman" w:hAnsi="Times New Roman" w:cs="Times New Roman"/>
              </w:rPr>
              <w:t>1775</w:t>
            </w:r>
            <w:r>
              <w:rPr>
                <w:rFonts w:ascii="Times New Roman" w:hAnsi="Times New Roman" w:cs="Times New Roman"/>
              </w:rPr>
              <w:t>х930</w:t>
            </w:r>
          </w:p>
        </w:tc>
      </w:tr>
      <w:tr w:rsidR="0091598E" w:rsidRPr="006177E4" w:rsidTr="00772AE2">
        <w:trPr>
          <w:trHeight w:val="288"/>
        </w:trPr>
        <w:tc>
          <w:tcPr>
            <w:tcW w:w="0" w:type="auto"/>
            <w:gridSpan w:val="3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Двигатель </w:t>
            </w:r>
            <w:proofErr w:type="spellStart"/>
            <w:r w:rsidRPr="00D06DEA">
              <w:rPr>
                <w:rFonts w:ascii="Times New Roman" w:hAnsi="Times New Roman" w:cs="Times New Roman"/>
              </w:rPr>
              <w:t>Chevrolet</w:t>
            </w:r>
            <w:proofErr w:type="spellEnd"/>
            <w:r w:rsidRPr="00D06DEA">
              <w:rPr>
                <w:rFonts w:ascii="Times New Roman" w:hAnsi="Times New Roman" w:cs="Times New Roman"/>
              </w:rPr>
              <w:t xml:space="preserve"> BV1001</w:t>
            </w:r>
          </w:p>
        </w:tc>
      </w:tr>
      <w:tr w:rsidR="0091598E" w:rsidRPr="006177E4" w:rsidTr="00772AE2">
        <w:trPr>
          <w:trHeight w:val="32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Тип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Бензиновый четырёхтактный</w:t>
            </w:r>
          </w:p>
        </w:tc>
      </w:tr>
      <w:tr w:rsidR="0091598E" w:rsidRPr="006177E4" w:rsidTr="00772AE2">
        <w:trPr>
          <w:trHeight w:val="32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Число цилиндров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</w:t>
            </w:r>
          </w:p>
        </w:tc>
      </w:tr>
      <w:tr w:rsidR="0091598E" w:rsidRPr="006177E4" w:rsidTr="00772AE2">
        <w:trPr>
          <w:trHeight w:val="35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Порядок работы цилиндров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1-5-3-6-2-4</w:t>
            </w:r>
          </w:p>
        </w:tc>
      </w:tr>
      <w:tr w:rsidR="0091598E" w:rsidRPr="006177E4" w:rsidTr="00772AE2">
        <w:trPr>
          <w:trHeight w:val="367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Диаметр цилиндра,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90,50</w:t>
            </w:r>
          </w:p>
        </w:tc>
      </w:tr>
      <w:tr w:rsidR="0091598E" w:rsidRPr="006177E4" w:rsidTr="00772AE2">
        <w:trPr>
          <w:trHeight w:val="33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Ход поршня,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100,0</w:t>
            </w:r>
          </w:p>
        </w:tc>
      </w:tr>
      <w:tr w:rsidR="0091598E" w:rsidRPr="006177E4" w:rsidTr="00772AE2">
        <w:trPr>
          <w:trHeight w:val="33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22     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Рабочий объем,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3,86</w:t>
            </w:r>
          </w:p>
        </w:tc>
      </w:tr>
      <w:tr w:rsidR="0091598E" w:rsidRPr="006177E4" w:rsidTr="00772AE2">
        <w:trPr>
          <w:trHeight w:val="281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Степень сжатия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6,62</w:t>
            </w:r>
          </w:p>
        </w:tc>
      </w:tr>
      <w:tr w:rsidR="0091598E" w:rsidRPr="006177E4" w:rsidTr="00772AE2">
        <w:trPr>
          <w:trHeight w:val="32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Максимальная мощность, л. </w:t>
            </w:r>
            <w:proofErr w:type="gramStart"/>
            <w:r w:rsidRPr="006177E4">
              <w:rPr>
                <w:rFonts w:ascii="Times New Roman" w:hAnsi="Times New Roman" w:cs="Times New Roman"/>
              </w:rPr>
              <w:t>с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93,0</w:t>
            </w:r>
          </w:p>
        </w:tc>
      </w:tr>
      <w:tr w:rsidR="0091598E" w:rsidRPr="006177E4" w:rsidTr="00772AE2">
        <w:trPr>
          <w:trHeight w:val="225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531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6177E4">
              <w:rPr>
                <w:rFonts w:ascii="Times New Roman" w:hAnsi="Times New Roman" w:cs="Times New Roman"/>
              </w:rPr>
              <w:t>об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/мин коленчатого вала при максимальной мощности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3100</w:t>
            </w:r>
          </w:p>
        </w:tc>
      </w:tr>
      <w:tr w:rsidR="0091598E" w:rsidRPr="006177E4" w:rsidTr="00772AE2">
        <w:trPr>
          <w:trHeight w:val="2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Максимальный крутящий момент, </w:t>
            </w:r>
            <w:proofErr w:type="spellStart"/>
            <w:r w:rsidRPr="006177E4">
              <w:rPr>
                <w:rFonts w:ascii="Times New Roman" w:hAnsi="Times New Roman" w:cs="Times New Roman"/>
              </w:rPr>
              <w:t>кгм</w:t>
            </w:r>
            <w:proofErr w:type="spellEnd"/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26</w:t>
            </w:r>
          </w:p>
        </w:tc>
      </w:tr>
      <w:tr w:rsidR="0091598E" w:rsidRPr="006177E4" w:rsidTr="00772AE2">
        <w:trPr>
          <w:trHeight w:val="355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Pr="006177E4">
              <w:rPr>
                <w:rFonts w:ascii="Times New Roman" w:hAnsi="Times New Roman" w:cs="Times New Roman"/>
              </w:rPr>
              <w:t>об</w:t>
            </w:r>
            <w:proofErr w:type="gramEnd"/>
            <w:r w:rsidRPr="006177E4">
              <w:rPr>
                <w:rFonts w:ascii="Times New Roman" w:hAnsi="Times New Roman" w:cs="Times New Roman"/>
              </w:rPr>
              <w:t>/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мин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коленчатого вала при макс. крутящем моменте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1200</w:t>
            </w:r>
          </w:p>
        </w:tc>
      </w:tr>
      <w:tr w:rsidR="0091598E" w:rsidRPr="006177E4" w:rsidTr="00772AE2">
        <w:trPr>
          <w:trHeight w:val="215"/>
        </w:trPr>
        <w:tc>
          <w:tcPr>
            <w:tcW w:w="0" w:type="auto"/>
          </w:tcPr>
          <w:p w:rsidR="0091598E" w:rsidRPr="006177E4" w:rsidRDefault="0091598E" w:rsidP="00B9585D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ind w:hanging="73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Сухой вес двигателя, кг</w:t>
            </w:r>
            <w:proofErr w:type="gramStart"/>
            <w:r w:rsidRPr="006177E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....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—</w:t>
            </w:r>
          </w:p>
        </w:tc>
      </w:tr>
      <w:tr w:rsidR="0091598E" w:rsidRPr="006177E4" w:rsidTr="00772AE2">
        <w:trPr>
          <w:trHeight w:val="370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Минимальный удельный расход топлива,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г</w:t>
            </w:r>
            <w:proofErr w:type="gramEnd"/>
            <w:r w:rsidRPr="006177E4">
              <w:rPr>
                <w:rFonts w:ascii="Times New Roman" w:hAnsi="Times New Roman" w:cs="Times New Roman"/>
              </w:rPr>
              <w:t>/э. л. с. час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250</w:t>
            </w:r>
          </w:p>
        </w:tc>
      </w:tr>
      <w:tr w:rsidR="0091598E" w:rsidRPr="006177E4" w:rsidTr="00772AE2">
        <w:trPr>
          <w:trHeight w:val="344"/>
        </w:trPr>
        <w:tc>
          <w:tcPr>
            <w:tcW w:w="0" w:type="auto"/>
            <w:gridSpan w:val="3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Шасси</w:t>
            </w:r>
          </w:p>
        </w:tc>
      </w:tr>
      <w:tr w:rsidR="0091598E" w:rsidRPr="006177E4" w:rsidTr="00772AE2">
        <w:trPr>
          <w:trHeight w:val="277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3245"/>
                <w:tab w:val="left" w:leader="dot" w:pos="3346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Сцепление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Однодисковое сухое</w:t>
            </w:r>
          </w:p>
        </w:tc>
      </w:tr>
      <w:tr w:rsidR="0091598E" w:rsidRPr="006177E4" w:rsidTr="00772AE2">
        <w:trPr>
          <w:trHeight w:val="28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776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Коробка передач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Механическая 4-ступенчатая</w:t>
            </w:r>
          </w:p>
        </w:tc>
      </w:tr>
      <w:tr w:rsidR="0091598E" w:rsidRPr="006177E4" w:rsidTr="00772AE2">
        <w:trPr>
          <w:trHeight w:val="272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Передаточные числа в коробке передач:</w:t>
            </w:r>
          </w:p>
          <w:p w:rsidR="0091598E" w:rsidRPr="006177E4" w:rsidRDefault="0091598E" w:rsidP="005948AB">
            <w:pPr>
              <w:tabs>
                <w:tab w:val="left" w:leader="dot" w:pos="1930"/>
                <w:tab w:val="left" w:leader="dot" w:pos="433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на I передаче  </w:t>
            </w:r>
          </w:p>
          <w:p w:rsidR="0091598E" w:rsidRPr="006177E4" w:rsidRDefault="0091598E" w:rsidP="005948AB">
            <w:pPr>
              <w:tabs>
                <w:tab w:val="left" w:leader="dot" w:pos="4325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на II передаче </w:t>
            </w:r>
          </w:p>
          <w:p w:rsidR="0091598E" w:rsidRPr="006177E4" w:rsidRDefault="0091598E" w:rsidP="005948AB">
            <w:pPr>
              <w:tabs>
                <w:tab w:val="left" w:leader="dot" w:pos="433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на III передаче </w:t>
            </w:r>
          </w:p>
          <w:p w:rsidR="0091598E" w:rsidRPr="006177E4" w:rsidRDefault="0091598E" w:rsidP="005948AB">
            <w:pPr>
              <w:tabs>
                <w:tab w:val="left" w:leader="dot" w:pos="433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на IV передаче  </w:t>
            </w:r>
          </w:p>
          <w:p w:rsidR="0091598E" w:rsidRPr="006177E4" w:rsidRDefault="0091598E" w:rsidP="005948AB">
            <w:pPr>
              <w:tabs>
                <w:tab w:val="left" w:leader="dot" w:pos="433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задний ход  </w:t>
            </w:r>
          </w:p>
        </w:tc>
        <w:tc>
          <w:tcPr>
            <w:tcW w:w="0" w:type="auto"/>
          </w:tcPr>
          <w:p w:rsidR="00091F2A" w:rsidRDefault="00091F2A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7,06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3,48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1,71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1,00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6,98</w:t>
            </w:r>
          </w:p>
        </w:tc>
      </w:tr>
      <w:tr w:rsidR="0091598E" w:rsidRPr="006177E4" w:rsidTr="00772AE2">
        <w:trPr>
          <w:trHeight w:val="26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829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Демультипликатор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Двухскоростной</w:t>
            </w:r>
          </w:p>
        </w:tc>
      </w:tr>
      <w:tr w:rsidR="0091598E" w:rsidRPr="006177E4" w:rsidTr="00772AE2">
        <w:trPr>
          <w:trHeight w:val="26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Передаточные числа в </w:t>
            </w:r>
            <w:r>
              <w:rPr>
                <w:rFonts w:ascii="Times New Roman" w:hAnsi="Times New Roman" w:cs="Times New Roman"/>
              </w:rPr>
              <w:t>д</w:t>
            </w:r>
            <w:r w:rsidRPr="006177E4">
              <w:rPr>
                <w:rFonts w:ascii="Times New Roman" w:hAnsi="Times New Roman" w:cs="Times New Roman"/>
              </w:rPr>
              <w:t xml:space="preserve">емультипликаторе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на высшей передаче 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на низшей "передаче</w:t>
            </w:r>
          </w:p>
        </w:tc>
        <w:tc>
          <w:tcPr>
            <w:tcW w:w="0" w:type="auto"/>
          </w:tcPr>
          <w:p w:rsidR="00091F2A" w:rsidRDefault="00091F2A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1,0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1,94</w:t>
            </w:r>
          </w:p>
        </w:tc>
      </w:tr>
      <w:tr w:rsidR="0091598E" w:rsidRPr="006177E4" w:rsidTr="00772AE2">
        <w:trPr>
          <w:trHeight w:val="271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35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Ведущий мост—тип главной передачи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Гипоидная</w:t>
            </w:r>
          </w:p>
        </w:tc>
      </w:tr>
      <w:tr w:rsidR="0091598E" w:rsidRPr="006177E4" w:rsidTr="00772AE2">
        <w:trPr>
          <w:trHeight w:val="27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36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Передаточное число главной передачи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6,67</w:t>
            </w:r>
          </w:p>
        </w:tc>
      </w:tr>
      <w:tr w:rsidR="0091598E" w:rsidRPr="006177E4" w:rsidTr="00772AE2">
        <w:trPr>
          <w:trHeight w:val="26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lang w:val="en-US" w:eastAsia="en-US" w:bidi="en-US"/>
              </w:rPr>
              <w:t>37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Ножной тормоз: Тип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привод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77E4">
              <w:rPr>
                <w:rFonts w:ascii="Times New Roman" w:hAnsi="Times New Roman" w:cs="Times New Roman"/>
              </w:rPr>
              <w:t>Колодочный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на все колёса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77E4">
              <w:rPr>
                <w:rFonts w:ascii="Times New Roman" w:hAnsi="Times New Roman" w:cs="Times New Roman"/>
              </w:rPr>
              <w:t>Гидравлический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с вакуумными усилителями</w:t>
            </w:r>
          </w:p>
        </w:tc>
      </w:tr>
      <w:tr w:rsidR="0091598E" w:rsidRPr="006177E4" w:rsidTr="00772AE2">
        <w:trPr>
          <w:trHeight w:val="288"/>
        </w:trPr>
        <w:tc>
          <w:tcPr>
            <w:tcW w:w="0" w:type="auto"/>
            <w:vMerge w:val="restart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Ручной тормоз: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98E" w:rsidRPr="006177E4" w:rsidTr="00772AE2">
        <w:trPr>
          <w:trHeight w:val="552"/>
        </w:trPr>
        <w:tc>
          <w:tcPr>
            <w:tcW w:w="0" w:type="auto"/>
            <w:vMerge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16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  <w:p w:rsidR="0091598E" w:rsidRPr="006177E4" w:rsidRDefault="0091598E" w:rsidP="005948AB">
            <w:pPr>
              <w:tabs>
                <w:tab w:val="left" w:leader="dot" w:pos="3811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привод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77E4">
              <w:rPr>
                <w:rFonts w:ascii="Times New Roman" w:hAnsi="Times New Roman" w:cs="Times New Roman"/>
              </w:rPr>
              <w:t>Ленточный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на все колёса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Механический</w:t>
            </w:r>
          </w:p>
        </w:tc>
      </w:tr>
      <w:tr w:rsidR="0091598E" w:rsidRPr="006177E4" w:rsidTr="00772AE2">
        <w:trPr>
          <w:trHeight w:val="301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Рулевой механизм: тип 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передаточное число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Винт, гайка и сектор</w:t>
            </w: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23,6</w:t>
            </w:r>
          </w:p>
        </w:tc>
      </w:tr>
      <w:tr w:rsidR="0091598E" w:rsidRPr="006177E4" w:rsidTr="00772AE2">
        <w:trPr>
          <w:trHeight w:val="45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2069"/>
                <w:tab w:val="left" w:leader="dot" w:pos="2309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Колёса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Дисковые</w:t>
            </w:r>
          </w:p>
        </w:tc>
      </w:tr>
      <w:tr w:rsidR="0091598E" w:rsidRPr="006177E4" w:rsidTr="00772AE2">
        <w:trPr>
          <w:trHeight w:val="2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723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Число скатов задних колёс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</w:t>
            </w:r>
          </w:p>
        </w:tc>
      </w:tr>
      <w:tr w:rsidR="0091598E" w:rsidRPr="006177E4" w:rsidTr="00772AE2">
        <w:trPr>
          <w:trHeight w:val="30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738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Размер шин, </w:t>
            </w:r>
            <w:proofErr w:type="spellStart"/>
            <w:r w:rsidRPr="006177E4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7,50-20</w:t>
            </w:r>
          </w:p>
        </w:tc>
      </w:tr>
      <w:tr w:rsidR="0091598E" w:rsidRPr="006177E4" w:rsidTr="00772AE2">
        <w:trPr>
          <w:trHeight w:val="52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Давление в шинах </w:t>
            </w:r>
            <w:r w:rsidR="00520F8C" w:rsidRPr="006177E4">
              <w:rPr>
                <w:rFonts w:ascii="Times New Roman" w:hAnsi="Times New Roman" w:cs="Times New Roman"/>
              </w:rPr>
              <w:t>колёс</w:t>
            </w:r>
            <w:r w:rsidR="00520F8C">
              <w:rPr>
                <w:rFonts w:ascii="Times New Roman" w:hAnsi="Times New Roman" w:cs="Times New Roman"/>
              </w:rPr>
              <w:t>,</w:t>
            </w:r>
            <w:r w:rsidR="00520F8C" w:rsidRPr="006177E4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>кг/см</w:t>
            </w:r>
            <w:proofErr w:type="gramStart"/>
            <w:r w:rsidRPr="006177E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передних</w:t>
            </w:r>
            <w:r w:rsidR="00520F8C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задних колёс</w:t>
            </w:r>
          </w:p>
        </w:tc>
        <w:tc>
          <w:tcPr>
            <w:tcW w:w="0" w:type="auto"/>
          </w:tcPr>
          <w:p w:rsidR="00640822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3,85</w:t>
            </w:r>
            <w:r w:rsidR="00520F8C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3,85</w:t>
            </w:r>
          </w:p>
        </w:tc>
      </w:tr>
      <w:tr w:rsidR="0091598E" w:rsidRPr="006177E4" w:rsidTr="00772AE2">
        <w:trPr>
          <w:trHeight w:val="56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44</w:t>
            </w:r>
          </w:p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747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Буксирные приспособления</w:t>
            </w:r>
          </w:p>
          <w:p w:rsidR="0091598E" w:rsidRPr="006177E4" w:rsidRDefault="0091598E" w:rsidP="00772AE2">
            <w:pPr>
              <w:tabs>
                <w:tab w:val="left" w:leader="dot" w:pos="4747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спереди </w:t>
            </w:r>
            <w:r w:rsidR="00772AE2">
              <w:rPr>
                <w:rFonts w:ascii="Times New Roman" w:hAnsi="Times New Roman" w:cs="Times New Roman"/>
              </w:rPr>
              <w:t xml:space="preserve">/ </w:t>
            </w:r>
            <w:r w:rsidRPr="006177E4">
              <w:rPr>
                <w:rFonts w:ascii="Times New Roman" w:hAnsi="Times New Roman" w:cs="Times New Roman"/>
              </w:rPr>
              <w:t xml:space="preserve">сзади </w:t>
            </w:r>
          </w:p>
        </w:tc>
        <w:tc>
          <w:tcPr>
            <w:tcW w:w="0" w:type="auto"/>
          </w:tcPr>
          <w:p w:rsidR="00640822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772AE2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Крюки</w:t>
            </w:r>
            <w:r w:rsidR="00772AE2">
              <w:rPr>
                <w:rFonts w:ascii="Times New Roman" w:hAnsi="Times New Roman" w:cs="Times New Roman"/>
              </w:rPr>
              <w:t>/</w:t>
            </w:r>
            <w:r w:rsidRPr="006177E4">
              <w:rPr>
                <w:rFonts w:ascii="Times New Roman" w:hAnsi="Times New Roman" w:cs="Times New Roman"/>
              </w:rPr>
              <w:t>Крюк на пружине</w:t>
            </w:r>
          </w:p>
        </w:tc>
      </w:tr>
      <w:tr w:rsidR="0091598E" w:rsidRPr="006177E4" w:rsidTr="00772AE2">
        <w:trPr>
          <w:trHeight w:val="26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747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Вспомогательные механизмы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Лебёдка</w:t>
            </w:r>
          </w:p>
        </w:tc>
      </w:tr>
      <w:tr w:rsidR="0091598E" w:rsidRPr="006177E4" w:rsidTr="00772AE2">
        <w:trPr>
          <w:trHeight w:val="259"/>
        </w:trPr>
        <w:tc>
          <w:tcPr>
            <w:tcW w:w="0" w:type="auto"/>
            <w:gridSpan w:val="3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Ёмкостные данные</w:t>
            </w:r>
          </w:p>
        </w:tc>
      </w:tr>
      <w:tr w:rsidR="0091598E" w:rsidRPr="006177E4" w:rsidTr="00772AE2">
        <w:trPr>
          <w:trHeight w:val="263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819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smallCaps/>
              </w:rPr>
              <w:t xml:space="preserve">ёмкость </w:t>
            </w:r>
            <w:r w:rsidRPr="006177E4">
              <w:rPr>
                <w:rFonts w:ascii="Times New Roman" w:hAnsi="Times New Roman" w:cs="Times New Roman"/>
              </w:rPr>
              <w:t xml:space="preserve">топливных баков,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114</w:t>
            </w:r>
          </w:p>
        </w:tc>
      </w:tr>
      <w:tr w:rsidR="0091598E" w:rsidRPr="006177E4" w:rsidTr="00772AE2">
        <w:trPr>
          <w:trHeight w:val="35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Ёмкость системы охлаждения,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16.0</w:t>
            </w:r>
          </w:p>
        </w:tc>
      </w:tr>
      <w:tr w:rsidR="0091598E" w:rsidRPr="006177E4" w:rsidTr="00772AE2">
        <w:trPr>
          <w:trHeight w:val="32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814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  <w:smallCaps/>
              </w:rPr>
              <w:t xml:space="preserve">ёмкость </w:t>
            </w:r>
            <w:r w:rsidRPr="006177E4">
              <w:rPr>
                <w:rFonts w:ascii="Times New Roman" w:hAnsi="Times New Roman" w:cs="Times New Roman"/>
              </w:rPr>
              <w:t xml:space="preserve">системы смазки,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7,0</w:t>
            </w:r>
          </w:p>
        </w:tc>
      </w:tr>
      <w:tr w:rsidR="0091598E" w:rsidRPr="006177E4" w:rsidTr="00772AE2">
        <w:trPr>
          <w:trHeight w:val="28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814"/>
              </w:tabs>
              <w:rPr>
                <w:rFonts w:ascii="Times New Roman" w:hAnsi="Times New Roman" w:cs="Times New Roman"/>
                <w:smallCaps/>
              </w:rPr>
            </w:pPr>
            <w:r w:rsidRPr="006177E4">
              <w:rPr>
                <w:rFonts w:ascii="Times New Roman" w:hAnsi="Times New Roman" w:cs="Times New Roman"/>
                <w:smallCaps/>
              </w:rPr>
              <w:t xml:space="preserve">ёмкость </w:t>
            </w:r>
            <w:r w:rsidRPr="006177E4">
              <w:rPr>
                <w:rFonts w:ascii="Times New Roman" w:hAnsi="Times New Roman" w:cs="Times New Roman"/>
              </w:rPr>
              <w:t xml:space="preserve">картера коробки передач,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2.6</w:t>
            </w:r>
          </w:p>
        </w:tc>
      </w:tr>
      <w:tr w:rsidR="0091598E" w:rsidRPr="006177E4" w:rsidTr="00772AE2">
        <w:trPr>
          <w:trHeight w:val="33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Ёмкость картера раздаточной коробки,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1,9</w:t>
            </w:r>
          </w:p>
        </w:tc>
      </w:tr>
      <w:tr w:rsidR="0091598E" w:rsidRPr="006177E4" w:rsidTr="00772AE2">
        <w:trPr>
          <w:trHeight w:val="342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Ёмкость картера заднего моста,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6,15</w:t>
            </w:r>
          </w:p>
        </w:tc>
      </w:tr>
      <w:tr w:rsidR="0091598E" w:rsidRPr="006177E4" w:rsidTr="00772AE2">
        <w:trPr>
          <w:trHeight w:val="3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Ёмкость картера переднего моста,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5.9</w:t>
            </w:r>
          </w:p>
        </w:tc>
      </w:tr>
      <w:tr w:rsidR="0091598E" w:rsidRPr="006177E4" w:rsidTr="00772AE2">
        <w:trPr>
          <w:trHeight w:val="363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Ёмкость гидротормозной системы,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0.5</w:t>
            </w:r>
          </w:p>
        </w:tc>
      </w:tr>
      <w:tr w:rsidR="0091598E" w:rsidRPr="006177E4" w:rsidTr="00772AE2">
        <w:trPr>
          <w:trHeight w:val="363"/>
        </w:trPr>
        <w:tc>
          <w:tcPr>
            <w:tcW w:w="0" w:type="auto"/>
            <w:gridSpan w:val="3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Регулировочные данные</w:t>
            </w:r>
          </w:p>
        </w:tc>
      </w:tr>
      <w:tr w:rsidR="0091598E" w:rsidRPr="006177E4" w:rsidTr="00772AE2">
        <w:trPr>
          <w:trHeight w:val="586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tabs>
                <w:tab w:val="left" w:leader="dot" w:pos="4800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Зазоры в клапанах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  <w:p w:rsidR="0091598E" w:rsidRPr="006177E4" w:rsidRDefault="00520F8C" w:rsidP="00594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всасывающих/</w:t>
            </w:r>
            <w:r w:rsidR="0091598E" w:rsidRPr="006177E4">
              <w:rPr>
                <w:rFonts w:ascii="Times New Roman" w:hAnsi="Times New Roman" w:cs="Times New Roman"/>
              </w:rPr>
              <w:t>выхлопных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</w:p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0,15—0,20</w:t>
            </w:r>
            <w:r w:rsidR="00520F8C">
              <w:rPr>
                <w:rFonts w:ascii="Times New Roman" w:hAnsi="Times New Roman" w:cs="Times New Roman"/>
              </w:rPr>
              <w:t xml:space="preserve"> / </w:t>
            </w:r>
            <w:r w:rsidRPr="006177E4">
              <w:rPr>
                <w:rFonts w:ascii="Times New Roman" w:hAnsi="Times New Roman" w:cs="Times New Roman"/>
              </w:rPr>
              <w:t>0,35—0,40</w:t>
            </w:r>
          </w:p>
        </w:tc>
      </w:tr>
      <w:tr w:rsidR="0091598E" w:rsidRPr="006177E4" w:rsidTr="00772AE2">
        <w:trPr>
          <w:trHeight w:val="250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Зазо</w:t>
            </w:r>
            <w:r>
              <w:rPr>
                <w:rFonts w:ascii="Times New Roman" w:hAnsi="Times New Roman" w:cs="Times New Roman"/>
              </w:rPr>
              <w:t xml:space="preserve">р между электродами свечей,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1,0</w:t>
            </w:r>
          </w:p>
        </w:tc>
      </w:tr>
      <w:tr w:rsidR="0091598E" w:rsidRPr="006177E4" w:rsidTr="00772AE2">
        <w:trPr>
          <w:trHeight w:val="229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Зазор между контактами прерывателя,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0,45-0,50</w:t>
            </w:r>
          </w:p>
        </w:tc>
      </w:tr>
      <w:tr w:rsidR="0091598E" w:rsidRPr="006177E4" w:rsidTr="00772AE2">
        <w:trPr>
          <w:trHeight w:val="23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Своб</w:t>
            </w:r>
            <w:r>
              <w:rPr>
                <w:rFonts w:ascii="Times New Roman" w:hAnsi="Times New Roman" w:cs="Times New Roman"/>
              </w:rPr>
              <w:t xml:space="preserve">одный ход педали сцепления,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25—30</w:t>
            </w:r>
          </w:p>
        </w:tc>
      </w:tr>
      <w:tr w:rsidR="0091598E" w:rsidRPr="006177E4" w:rsidTr="00772AE2">
        <w:trPr>
          <w:trHeight w:val="2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Свободный ход педали тормоза,, мм</w:t>
            </w:r>
            <w:proofErr w:type="gramStart"/>
            <w:r w:rsidRPr="006177E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6—7</w:t>
            </w:r>
          </w:p>
        </w:tc>
      </w:tr>
      <w:tr w:rsidR="0091598E" w:rsidRPr="006177E4" w:rsidTr="00772AE2">
        <w:trPr>
          <w:trHeight w:val="2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Схождение передних колёс, </w:t>
            </w:r>
            <w:proofErr w:type="gramStart"/>
            <w:r w:rsidRPr="006177E4">
              <w:rPr>
                <w:rFonts w:ascii="Times New Roman" w:hAnsi="Times New Roman" w:cs="Times New Roman"/>
              </w:rPr>
              <w:t>мм</w:t>
            </w:r>
            <w:proofErr w:type="gramEnd"/>
            <w:r w:rsidRPr="00617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0-3.2</w:t>
            </w:r>
          </w:p>
        </w:tc>
      </w:tr>
      <w:tr w:rsidR="0091598E" w:rsidRPr="006177E4" w:rsidTr="00772AE2">
        <w:trPr>
          <w:trHeight w:val="322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Нормальное давление масла в системе смазки, кг/см</w:t>
            </w:r>
            <w:proofErr w:type="gramStart"/>
            <w:r w:rsidRPr="006177E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0,98</w:t>
            </w:r>
          </w:p>
        </w:tc>
      </w:tr>
      <w:tr w:rsidR="0091598E" w:rsidRPr="006177E4" w:rsidTr="00772AE2">
        <w:trPr>
          <w:trHeight w:val="244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Нормальная температура воды в системе охлаждения, °</w:t>
            </w:r>
            <w:proofErr w:type="gramStart"/>
            <w:r w:rsidRPr="006177E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70—85</w:t>
            </w:r>
          </w:p>
        </w:tc>
      </w:tr>
      <w:tr w:rsidR="0091598E" w:rsidRPr="006177E4" w:rsidTr="00772AE2">
        <w:trPr>
          <w:trHeight w:val="274"/>
        </w:trPr>
        <w:tc>
          <w:tcPr>
            <w:tcW w:w="0" w:type="auto"/>
            <w:gridSpan w:val="3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Эксплуатационные данные</w:t>
            </w:r>
          </w:p>
        </w:tc>
      </w:tr>
      <w:tr w:rsidR="0091598E" w:rsidRPr="006177E4" w:rsidTr="00772AE2">
        <w:trPr>
          <w:trHeight w:val="382"/>
        </w:trPr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Максимальная скорость с полной нагрузкой по шоссе, км/час</w:t>
            </w:r>
          </w:p>
        </w:tc>
        <w:tc>
          <w:tcPr>
            <w:tcW w:w="0" w:type="auto"/>
          </w:tcPr>
          <w:p w:rsidR="0091598E" w:rsidRPr="006177E4" w:rsidRDefault="0091598E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76</w:t>
            </w:r>
          </w:p>
        </w:tc>
      </w:tr>
      <w:tr w:rsidR="00640822" w:rsidRPr="006177E4" w:rsidTr="00772AE2">
        <w:trPr>
          <w:trHeight w:val="253"/>
        </w:trPr>
        <w:tc>
          <w:tcPr>
            <w:tcW w:w="0" w:type="auto"/>
          </w:tcPr>
          <w:p w:rsidR="00640822" w:rsidRPr="006177E4" w:rsidRDefault="00640822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Расход топлива на 100</w:t>
            </w:r>
            <w:r w:rsidR="00730996">
              <w:rPr>
                <w:rFonts w:ascii="Times New Roman" w:hAnsi="Times New Roman" w:cs="Times New Roman"/>
              </w:rPr>
              <w:t xml:space="preserve"> </w:t>
            </w:r>
            <w:r w:rsidRPr="006177E4">
              <w:rPr>
                <w:rFonts w:ascii="Times New Roman" w:hAnsi="Times New Roman" w:cs="Times New Roman"/>
              </w:rPr>
              <w:t>км пробега с полной нагрузкой по шоссе, л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26,5</w:t>
            </w:r>
          </w:p>
        </w:tc>
      </w:tr>
      <w:tr w:rsidR="00640822" w:rsidRPr="006177E4" w:rsidTr="00772AE2">
        <w:trPr>
          <w:trHeight w:val="302"/>
        </w:trPr>
        <w:tc>
          <w:tcPr>
            <w:tcW w:w="0" w:type="auto"/>
          </w:tcPr>
          <w:p w:rsidR="00640822" w:rsidRPr="006177E4" w:rsidRDefault="00640822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Эксплуатационная норма расхода топлива на 100 км пробега, л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29,7</w:t>
            </w:r>
          </w:p>
          <w:p w:rsidR="00640822" w:rsidRPr="006177E4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822" w:rsidRPr="006177E4" w:rsidTr="00772AE2">
        <w:trPr>
          <w:trHeight w:val="278"/>
        </w:trPr>
        <w:tc>
          <w:tcPr>
            <w:tcW w:w="0" w:type="auto"/>
          </w:tcPr>
          <w:p w:rsidR="00640822" w:rsidRPr="006177E4" w:rsidRDefault="00640822" w:rsidP="005948AB">
            <w:pPr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tabs>
                <w:tab w:val="left" w:leader="dot" w:pos="4704"/>
              </w:tabs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 xml:space="preserve"> Запас хода с полной нагрузкой по шоссе, км</w:t>
            </w:r>
          </w:p>
        </w:tc>
        <w:tc>
          <w:tcPr>
            <w:tcW w:w="0" w:type="auto"/>
          </w:tcPr>
          <w:p w:rsidR="00640822" w:rsidRPr="006177E4" w:rsidRDefault="00640822" w:rsidP="005948AB">
            <w:pPr>
              <w:jc w:val="center"/>
              <w:rPr>
                <w:rFonts w:ascii="Times New Roman" w:hAnsi="Times New Roman" w:cs="Times New Roman"/>
              </w:rPr>
            </w:pPr>
            <w:r w:rsidRPr="006177E4">
              <w:rPr>
                <w:rFonts w:ascii="Times New Roman" w:hAnsi="Times New Roman" w:cs="Times New Roman"/>
              </w:rPr>
              <w:t>430</w:t>
            </w:r>
          </w:p>
        </w:tc>
      </w:tr>
    </w:tbl>
    <w:p w:rsidR="0005366E" w:rsidRDefault="0005366E" w:rsidP="005948AB">
      <w:pPr>
        <w:tabs>
          <w:tab w:val="left" w:pos="715"/>
        </w:tabs>
        <w:spacing w:line="240" w:lineRule="auto"/>
        <w:ind w:firstLine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sectPr w:rsidR="0005366E" w:rsidSect="0058016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A"/>
    <w:rsid w:val="00001BD7"/>
    <w:rsid w:val="00003426"/>
    <w:rsid w:val="0000629E"/>
    <w:rsid w:val="000356E5"/>
    <w:rsid w:val="0005366E"/>
    <w:rsid w:val="000745A6"/>
    <w:rsid w:val="00077003"/>
    <w:rsid w:val="00091F2A"/>
    <w:rsid w:val="000A2FB3"/>
    <w:rsid w:val="000C6062"/>
    <w:rsid w:val="000E5ABB"/>
    <w:rsid w:val="000F33A3"/>
    <w:rsid w:val="000F5D63"/>
    <w:rsid w:val="00121969"/>
    <w:rsid w:val="0013596A"/>
    <w:rsid w:val="001715E9"/>
    <w:rsid w:val="00172BA1"/>
    <w:rsid w:val="0018638A"/>
    <w:rsid w:val="001A5CDC"/>
    <w:rsid w:val="001C488E"/>
    <w:rsid w:val="001D28DA"/>
    <w:rsid w:val="001E2CF2"/>
    <w:rsid w:val="001F1872"/>
    <w:rsid w:val="00227FAB"/>
    <w:rsid w:val="00295074"/>
    <w:rsid w:val="002A6D44"/>
    <w:rsid w:val="002A7848"/>
    <w:rsid w:val="002B49C4"/>
    <w:rsid w:val="002E0289"/>
    <w:rsid w:val="002E7708"/>
    <w:rsid w:val="003309DF"/>
    <w:rsid w:val="00352CE0"/>
    <w:rsid w:val="00376B6F"/>
    <w:rsid w:val="003860AD"/>
    <w:rsid w:val="003D0FA7"/>
    <w:rsid w:val="003D67C3"/>
    <w:rsid w:val="003E58CE"/>
    <w:rsid w:val="003E6B71"/>
    <w:rsid w:val="003E7570"/>
    <w:rsid w:val="003F0672"/>
    <w:rsid w:val="003F62E6"/>
    <w:rsid w:val="00443F93"/>
    <w:rsid w:val="00450E8B"/>
    <w:rsid w:val="004655D4"/>
    <w:rsid w:val="004C03D8"/>
    <w:rsid w:val="004C438B"/>
    <w:rsid w:val="004F7573"/>
    <w:rsid w:val="00520F8C"/>
    <w:rsid w:val="0052150E"/>
    <w:rsid w:val="00522FCF"/>
    <w:rsid w:val="0052715A"/>
    <w:rsid w:val="005408B6"/>
    <w:rsid w:val="00550B45"/>
    <w:rsid w:val="00553F32"/>
    <w:rsid w:val="00565741"/>
    <w:rsid w:val="00566D7E"/>
    <w:rsid w:val="00577F65"/>
    <w:rsid w:val="00580162"/>
    <w:rsid w:val="005948AB"/>
    <w:rsid w:val="00595C7E"/>
    <w:rsid w:val="005D3663"/>
    <w:rsid w:val="005E4002"/>
    <w:rsid w:val="005F051F"/>
    <w:rsid w:val="006020EA"/>
    <w:rsid w:val="00640822"/>
    <w:rsid w:val="00662408"/>
    <w:rsid w:val="006879AC"/>
    <w:rsid w:val="006A5D5B"/>
    <w:rsid w:val="006E33C6"/>
    <w:rsid w:val="00720356"/>
    <w:rsid w:val="00730996"/>
    <w:rsid w:val="00772A1F"/>
    <w:rsid w:val="00772AE2"/>
    <w:rsid w:val="0079308E"/>
    <w:rsid w:val="007A03F4"/>
    <w:rsid w:val="007C0F40"/>
    <w:rsid w:val="007C26A3"/>
    <w:rsid w:val="007D257D"/>
    <w:rsid w:val="007E67A6"/>
    <w:rsid w:val="008065B8"/>
    <w:rsid w:val="00831953"/>
    <w:rsid w:val="00865CC1"/>
    <w:rsid w:val="0088515C"/>
    <w:rsid w:val="0091598E"/>
    <w:rsid w:val="00917C0A"/>
    <w:rsid w:val="00937298"/>
    <w:rsid w:val="00944276"/>
    <w:rsid w:val="009475BC"/>
    <w:rsid w:val="009502FB"/>
    <w:rsid w:val="009600AD"/>
    <w:rsid w:val="00973473"/>
    <w:rsid w:val="00980C7B"/>
    <w:rsid w:val="00995D37"/>
    <w:rsid w:val="009A3F96"/>
    <w:rsid w:val="009C58F7"/>
    <w:rsid w:val="009C69EC"/>
    <w:rsid w:val="00A01558"/>
    <w:rsid w:val="00A13AD3"/>
    <w:rsid w:val="00A1698F"/>
    <w:rsid w:val="00A32AFA"/>
    <w:rsid w:val="00A4290A"/>
    <w:rsid w:val="00A45D4D"/>
    <w:rsid w:val="00A572FD"/>
    <w:rsid w:val="00A83C16"/>
    <w:rsid w:val="00AC38AB"/>
    <w:rsid w:val="00AD0D2D"/>
    <w:rsid w:val="00AE2306"/>
    <w:rsid w:val="00B216A3"/>
    <w:rsid w:val="00B5053D"/>
    <w:rsid w:val="00B61ED7"/>
    <w:rsid w:val="00B9585D"/>
    <w:rsid w:val="00BC5E5D"/>
    <w:rsid w:val="00C507DF"/>
    <w:rsid w:val="00C527DE"/>
    <w:rsid w:val="00C75121"/>
    <w:rsid w:val="00CA0808"/>
    <w:rsid w:val="00CB258C"/>
    <w:rsid w:val="00CF6354"/>
    <w:rsid w:val="00D01125"/>
    <w:rsid w:val="00D26A66"/>
    <w:rsid w:val="00D403D5"/>
    <w:rsid w:val="00D441A4"/>
    <w:rsid w:val="00D7724A"/>
    <w:rsid w:val="00D8001E"/>
    <w:rsid w:val="00DB72BA"/>
    <w:rsid w:val="00DC593A"/>
    <w:rsid w:val="00DE56F9"/>
    <w:rsid w:val="00DF5703"/>
    <w:rsid w:val="00E24CF6"/>
    <w:rsid w:val="00E460F1"/>
    <w:rsid w:val="00E56E2C"/>
    <w:rsid w:val="00E70015"/>
    <w:rsid w:val="00E80F58"/>
    <w:rsid w:val="00E85B8D"/>
    <w:rsid w:val="00EB2B31"/>
    <w:rsid w:val="00EB3A06"/>
    <w:rsid w:val="00EF3335"/>
    <w:rsid w:val="00F01929"/>
    <w:rsid w:val="00F053CE"/>
    <w:rsid w:val="00F076F0"/>
    <w:rsid w:val="00F3175A"/>
    <w:rsid w:val="00F437FB"/>
    <w:rsid w:val="00F43EED"/>
    <w:rsid w:val="00F56A55"/>
    <w:rsid w:val="00F65FB9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66E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80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66E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8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2019-07-29T06:43:00Z</dcterms:created>
  <dcterms:modified xsi:type="dcterms:W3CDTF">2025-05-23T07:47:00Z</dcterms:modified>
</cp:coreProperties>
</file>