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95F" w:rsidRPr="00C40188" w:rsidRDefault="003F2A4D" w:rsidP="00792B4B">
      <w:pPr>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03-111 Изотермический автоф</w:t>
      </w:r>
      <w:r w:rsidR="00C0195F" w:rsidRPr="00C40188">
        <w:rPr>
          <w:rFonts w:ascii="Times New Roman" w:hAnsi="Times New Roman" w:cs="Times New Roman"/>
          <w:b/>
          <w:color w:val="000000"/>
          <w:sz w:val="28"/>
          <w:szCs w:val="28"/>
        </w:rPr>
        <w:t>ургон</w:t>
      </w:r>
      <w:r w:rsidR="00F026B4">
        <w:rPr>
          <w:rFonts w:ascii="Times New Roman" w:hAnsi="Times New Roman" w:cs="Times New Roman"/>
          <w:b/>
          <w:color w:val="000000"/>
          <w:sz w:val="28"/>
          <w:szCs w:val="28"/>
        </w:rPr>
        <w:t xml:space="preserve"> г</w:t>
      </w:r>
      <w:r w:rsidR="003776D3" w:rsidRPr="003776D3">
        <w:rPr>
          <w:rFonts w:ascii="Times New Roman" w:hAnsi="Times New Roman" w:cs="Times New Roman"/>
          <w:b/>
          <w:color w:val="000000"/>
          <w:sz w:val="28"/>
          <w:szCs w:val="28"/>
        </w:rPr>
        <w:t>астроном</w:t>
      </w:r>
      <w:r w:rsidR="00F026B4">
        <w:rPr>
          <w:rFonts w:ascii="Times New Roman" w:hAnsi="Times New Roman" w:cs="Times New Roman"/>
          <w:b/>
          <w:color w:val="000000"/>
          <w:sz w:val="28"/>
          <w:szCs w:val="28"/>
        </w:rPr>
        <w:t>а</w:t>
      </w:r>
      <w:r w:rsidR="003776D3" w:rsidRPr="003776D3">
        <w:rPr>
          <w:rFonts w:ascii="Times New Roman" w:hAnsi="Times New Roman" w:cs="Times New Roman"/>
          <w:b/>
          <w:color w:val="000000"/>
          <w:sz w:val="28"/>
          <w:szCs w:val="28"/>
        </w:rPr>
        <w:t xml:space="preserve"> ГУМ </w:t>
      </w:r>
      <w:r w:rsidR="00A63C0B">
        <w:rPr>
          <w:rFonts w:ascii="Times New Roman" w:hAnsi="Times New Roman" w:cs="Times New Roman"/>
          <w:b/>
          <w:color w:val="000000"/>
          <w:sz w:val="28"/>
          <w:szCs w:val="28"/>
        </w:rPr>
        <w:t xml:space="preserve">на шасси Москвич-400-420К или </w:t>
      </w:r>
      <w:r w:rsidR="00A63C0B" w:rsidRPr="003776D3">
        <w:rPr>
          <w:rFonts w:ascii="Times New Roman" w:hAnsi="Times New Roman" w:cs="Times New Roman"/>
          <w:b/>
          <w:color w:val="000000"/>
          <w:sz w:val="28"/>
          <w:szCs w:val="28"/>
        </w:rPr>
        <w:t>401-420К 4х2</w:t>
      </w:r>
      <w:r w:rsidR="00A63C0B">
        <w:rPr>
          <w:rFonts w:ascii="Times New Roman" w:hAnsi="Times New Roman" w:cs="Times New Roman"/>
          <w:b/>
          <w:color w:val="000000"/>
          <w:sz w:val="28"/>
          <w:szCs w:val="28"/>
        </w:rPr>
        <w:t xml:space="preserve"> для доставки продуктов на дом, </w:t>
      </w:r>
      <w:r w:rsidR="003776D3" w:rsidRPr="003776D3">
        <w:rPr>
          <w:rFonts w:ascii="Times New Roman" w:hAnsi="Times New Roman" w:cs="Times New Roman"/>
          <w:b/>
          <w:color w:val="000000"/>
          <w:sz w:val="28"/>
          <w:szCs w:val="28"/>
        </w:rPr>
        <w:t>г</w:t>
      </w:r>
      <w:r w:rsidR="006D3133">
        <w:rPr>
          <w:rFonts w:ascii="Times New Roman" w:hAnsi="Times New Roman" w:cs="Times New Roman"/>
          <w:b/>
          <w:color w:val="000000"/>
          <w:sz w:val="28"/>
          <w:szCs w:val="28"/>
        </w:rPr>
        <w:t>рузоподъемность до</w:t>
      </w:r>
      <w:r w:rsidR="003776D3" w:rsidRPr="003776D3">
        <w:rPr>
          <w:rFonts w:ascii="Times New Roman" w:hAnsi="Times New Roman" w:cs="Times New Roman"/>
          <w:b/>
          <w:color w:val="000000"/>
          <w:sz w:val="28"/>
          <w:szCs w:val="28"/>
        </w:rPr>
        <w:t xml:space="preserve"> 2</w:t>
      </w:r>
      <w:r w:rsidR="006D3133">
        <w:rPr>
          <w:rFonts w:ascii="Times New Roman" w:hAnsi="Times New Roman" w:cs="Times New Roman"/>
          <w:b/>
          <w:color w:val="000000"/>
          <w:sz w:val="28"/>
          <w:szCs w:val="28"/>
        </w:rPr>
        <w:t>00 кг</w:t>
      </w:r>
      <w:r w:rsidR="003776D3" w:rsidRPr="003776D3">
        <w:rPr>
          <w:rFonts w:ascii="Times New Roman" w:hAnsi="Times New Roman" w:cs="Times New Roman"/>
          <w:b/>
          <w:color w:val="000000"/>
          <w:sz w:val="28"/>
          <w:szCs w:val="28"/>
        </w:rPr>
        <w:t xml:space="preserve">, </w:t>
      </w:r>
      <w:r w:rsidR="005E0869">
        <w:rPr>
          <w:rFonts w:ascii="Times New Roman" w:hAnsi="Times New Roman" w:cs="Times New Roman"/>
          <w:b/>
          <w:color w:val="000000"/>
          <w:sz w:val="28"/>
          <w:szCs w:val="28"/>
        </w:rPr>
        <w:t xml:space="preserve">кузов: </w:t>
      </w:r>
      <w:r w:rsidR="00A63C0B">
        <w:rPr>
          <w:rFonts w:ascii="Times New Roman" w:hAnsi="Times New Roman" w:cs="Times New Roman"/>
          <w:b/>
          <w:color w:val="000000"/>
          <w:sz w:val="28"/>
          <w:szCs w:val="28"/>
        </w:rPr>
        <w:t xml:space="preserve">объем в пределах </w:t>
      </w:r>
      <w:r w:rsidR="005E0869">
        <w:rPr>
          <w:rFonts w:ascii="Times New Roman" w:hAnsi="Times New Roman" w:cs="Times New Roman"/>
          <w:b/>
          <w:color w:val="000000"/>
          <w:sz w:val="28"/>
          <w:szCs w:val="28"/>
        </w:rPr>
        <w:t>1.5</w:t>
      </w:r>
      <w:r w:rsidR="00A63C0B">
        <w:rPr>
          <w:rFonts w:ascii="Times New Roman" w:hAnsi="Times New Roman" w:cs="Times New Roman"/>
          <w:b/>
          <w:color w:val="000000"/>
          <w:sz w:val="28"/>
          <w:szCs w:val="28"/>
        </w:rPr>
        <w:t xml:space="preserve"> м3, </w:t>
      </w:r>
      <w:r w:rsidR="005E0869">
        <w:rPr>
          <w:rFonts w:ascii="Times New Roman" w:hAnsi="Times New Roman" w:cs="Times New Roman"/>
          <w:b/>
          <w:color w:val="000000"/>
          <w:sz w:val="28"/>
          <w:szCs w:val="28"/>
        </w:rPr>
        <w:t>площадь пола 1.6 м</w:t>
      </w:r>
      <w:proofErr w:type="gramStart"/>
      <w:r w:rsidR="005E0869">
        <w:rPr>
          <w:rFonts w:ascii="Times New Roman" w:hAnsi="Times New Roman" w:cs="Times New Roman"/>
          <w:b/>
          <w:color w:val="000000"/>
          <w:sz w:val="28"/>
          <w:szCs w:val="28"/>
        </w:rPr>
        <w:t>2</w:t>
      </w:r>
      <w:proofErr w:type="gramEnd"/>
      <w:r w:rsidR="005E0869">
        <w:rPr>
          <w:rFonts w:ascii="Times New Roman" w:hAnsi="Times New Roman" w:cs="Times New Roman"/>
          <w:b/>
          <w:color w:val="000000"/>
          <w:sz w:val="28"/>
          <w:szCs w:val="28"/>
        </w:rPr>
        <w:t xml:space="preserve">, </w:t>
      </w:r>
      <w:r w:rsidR="003776D3" w:rsidRPr="003776D3">
        <w:rPr>
          <w:rFonts w:ascii="Times New Roman" w:hAnsi="Times New Roman" w:cs="Times New Roman"/>
          <w:b/>
          <w:color w:val="000000"/>
          <w:sz w:val="28"/>
          <w:szCs w:val="28"/>
        </w:rPr>
        <w:t xml:space="preserve">мест 2, </w:t>
      </w:r>
      <w:r w:rsidR="006D3133">
        <w:rPr>
          <w:rFonts w:ascii="Times New Roman" w:hAnsi="Times New Roman" w:cs="Times New Roman"/>
          <w:b/>
          <w:color w:val="000000"/>
          <w:sz w:val="28"/>
          <w:szCs w:val="28"/>
        </w:rPr>
        <w:t>дверей 2 и 1 распашная сзади кузова</w:t>
      </w:r>
      <w:r w:rsidR="007A4E75">
        <w:rPr>
          <w:rFonts w:ascii="Times New Roman" w:hAnsi="Times New Roman" w:cs="Times New Roman"/>
          <w:b/>
          <w:color w:val="000000"/>
          <w:sz w:val="28"/>
          <w:szCs w:val="28"/>
        </w:rPr>
        <w:t xml:space="preserve">, </w:t>
      </w:r>
      <w:r w:rsidR="003776D3" w:rsidRPr="003776D3">
        <w:rPr>
          <w:rFonts w:ascii="Times New Roman" w:hAnsi="Times New Roman" w:cs="Times New Roman"/>
          <w:b/>
          <w:color w:val="000000"/>
          <w:sz w:val="28"/>
          <w:szCs w:val="28"/>
        </w:rPr>
        <w:t xml:space="preserve">полный вес </w:t>
      </w:r>
      <w:r w:rsidR="00A63C0B">
        <w:rPr>
          <w:rFonts w:ascii="Times New Roman" w:hAnsi="Times New Roman" w:cs="Times New Roman"/>
          <w:b/>
          <w:color w:val="000000"/>
          <w:sz w:val="28"/>
          <w:szCs w:val="28"/>
        </w:rPr>
        <w:t xml:space="preserve">до </w:t>
      </w:r>
      <w:r w:rsidR="003776D3" w:rsidRPr="003776D3">
        <w:rPr>
          <w:rFonts w:ascii="Times New Roman" w:hAnsi="Times New Roman" w:cs="Times New Roman"/>
          <w:b/>
          <w:color w:val="000000"/>
          <w:sz w:val="28"/>
          <w:szCs w:val="28"/>
        </w:rPr>
        <w:t>1.</w:t>
      </w:r>
      <w:r w:rsidR="00A63C0B">
        <w:rPr>
          <w:rFonts w:ascii="Times New Roman" w:hAnsi="Times New Roman" w:cs="Times New Roman"/>
          <w:b/>
          <w:color w:val="000000"/>
          <w:sz w:val="28"/>
          <w:szCs w:val="28"/>
        </w:rPr>
        <w:t>2</w:t>
      </w:r>
      <w:r w:rsidR="003776D3" w:rsidRPr="003776D3">
        <w:rPr>
          <w:rFonts w:ascii="Times New Roman" w:hAnsi="Times New Roman" w:cs="Times New Roman"/>
          <w:b/>
          <w:color w:val="000000"/>
          <w:sz w:val="28"/>
          <w:szCs w:val="28"/>
        </w:rPr>
        <w:t xml:space="preserve"> т</w:t>
      </w:r>
      <w:r w:rsidR="00A63C0B">
        <w:rPr>
          <w:rFonts w:ascii="Times New Roman" w:hAnsi="Times New Roman" w:cs="Times New Roman"/>
          <w:b/>
          <w:color w:val="000000"/>
          <w:sz w:val="28"/>
          <w:szCs w:val="28"/>
        </w:rPr>
        <w:t xml:space="preserve">, МЗМА-400 или </w:t>
      </w:r>
      <w:r w:rsidR="003776D3" w:rsidRPr="003776D3">
        <w:rPr>
          <w:rFonts w:ascii="Times New Roman" w:hAnsi="Times New Roman" w:cs="Times New Roman"/>
          <w:b/>
          <w:color w:val="000000"/>
          <w:sz w:val="28"/>
          <w:szCs w:val="28"/>
        </w:rPr>
        <w:t xml:space="preserve">401 23/26 </w:t>
      </w:r>
      <w:proofErr w:type="spellStart"/>
      <w:r w:rsidR="003776D3" w:rsidRPr="003776D3">
        <w:rPr>
          <w:rFonts w:ascii="Times New Roman" w:hAnsi="Times New Roman" w:cs="Times New Roman"/>
          <w:b/>
          <w:color w:val="000000"/>
          <w:sz w:val="28"/>
          <w:szCs w:val="28"/>
        </w:rPr>
        <w:t>лс</w:t>
      </w:r>
      <w:proofErr w:type="spellEnd"/>
      <w:r w:rsidR="003776D3" w:rsidRPr="003776D3">
        <w:rPr>
          <w:rFonts w:ascii="Times New Roman" w:hAnsi="Times New Roman" w:cs="Times New Roman"/>
          <w:b/>
          <w:color w:val="000000"/>
          <w:sz w:val="28"/>
          <w:szCs w:val="28"/>
        </w:rPr>
        <w:t xml:space="preserve">, 80 км/час, </w:t>
      </w:r>
      <w:r w:rsidR="006D3133">
        <w:rPr>
          <w:rFonts w:ascii="Times New Roman" w:hAnsi="Times New Roman" w:cs="Times New Roman"/>
          <w:b/>
          <w:color w:val="000000"/>
          <w:sz w:val="28"/>
          <w:szCs w:val="28"/>
        </w:rPr>
        <w:t>производитель не определен,</w:t>
      </w:r>
      <w:r w:rsidR="003776D3" w:rsidRPr="003776D3">
        <w:rPr>
          <w:rFonts w:ascii="Times New Roman" w:hAnsi="Times New Roman" w:cs="Times New Roman"/>
          <w:b/>
          <w:color w:val="000000"/>
          <w:sz w:val="28"/>
          <w:szCs w:val="28"/>
        </w:rPr>
        <w:t xml:space="preserve"> 1948-56 г.</w:t>
      </w:r>
      <w:r w:rsidR="006B743E">
        <w:rPr>
          <w:rFonts w:ascii="Times New Roman" w:hAnsi="Times New Roman" w:cs="Times New Roman"/>
          <w:b/>
          <w:color w:val="000000"/>
          <w:sz w:val="28"/>
          <w:szCs w:val="28"/>
        </w:rPr>
        <w:t xml:space="preserve"> в.</w:t>
      </w:r>
    </w:p>
    <w:p w:rsidR="00792B4B" w:rsidRDefault="00A63C0B" w:rsidP="00792B4B">
      <w:pPr>
        <w:spacing w:after="0" w:line="240" w:lineRule="auto"/>
        <w:rPr>
          <w:rFonts w:ascii="Times New Roman" w:hAnsi="Times New Roman" w:cs="Times New Roman"/>
          <w:sz w:val="24"/>
          <w:szCs w:val="24"/>
        </w:rPr>
      </w:pPr>
      <w:r w:rsidRPr="00F43B58">
        <w:rPr>
          <w:rFonts w:ascii="Times New Roman" w:hAnsi="Times New Roman" w:cs="Times New Roman"/>
          <w:b/>
          <w:i/>
          <w:noProof/>
          <w:sz w:val="28"/>
          <w:szCs w:val="28"/>
          <w:lang w:eastAsia="ru-RU"/>
        </w:rPr>
        <w:drawing>
          <wp:anchor distT="0" distB="0" distL="114300" distR="114300" simplePos="0" relativeHeight="251658240" behindDoc="0" locked="0" layoutInCell="1" allowOverlap="1" wp14:anchorId="7885D01E" wp14:editId="408E05CF">
            <wp:simplePos x="0" y="0"/>
            <wp:positionH relativeFrom="margin">
              <wp:posOffset>1080135</wp:posOffset>
            </wp:positionH>
            <wp:positionV relativeFrom="margin">
              <wp:posOffset>1188720</wp:posOffset>
            </wp:positionV>
            <wp:extent cx="4354195" cy="3067050"/>
            <wp:effectExtent l="0" t="0" r="8255" b="0"/>
            <wp:wrapSquare wrapText="bothSides"/>
            <wp:docPr id="1" name="Рисунок 1" descr="http://denisovets.ru/azlk/azlkprototips/M400420K_ZSA_3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nisovets.ru/azlk/azlkprototips/M400420K_ZSA_3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4195" cy="306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792B4B" w:rsidRDefault="00792B4B" w:rsidP="00792B4B">
      <w:pPr>
        <w:spacing w:after="0" w:line="240" w:lineRule="auto"/>
        <w:rPr>
          <w:rFonts w:ascii="Times New Roman" w:hAnsi="Times New Roman" w:cs="Times New Roman"/>
          <w:sz w:val="24"/>
          <w:szCs w:val="24"/>
        </w:rPr>
      </w:pPr>
    </w:p>
    <w:p w:rsidR="00C63B29" w:rsidRDefault="00DC5870" w:rsidP="00C63B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25521" w:rsidRDefault="008F576C" w:rsidP="00E44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6842E2" w:rsidRDefault="00792B4B" w:rsidP="006912DF">
      <w:pPr>
        <w:spacing w:after="0" w:line="240" w:lineRule="auto"/>
        <w:rPr>
          <w:rFonts w:ascii="Times New Roman" w:hAnsi="Times New Roman" w:cs="Times New Roman"/>
          <w:sz w:val="24"/>
          <w:szCs w:val="24"/>
        </w:rPr>
      </w:pPr>
      <w:r w:rsidRPr="00F43B58">
        <w:rPr>
          <w:rFonts w:ascii="Times New Roman" w:hAnsi="Times New Roman" w:cs="Times New Roman"/>
          <w:i/>
          <w:sz w:val="24"/>
          <w:szCs w:val="24"/>
        </w:rPr>
        <w:t xml:space="preserve"> </w:t>
      </w:r>
      <w:r w:rsidR="006912DF" w:rsidRPr="00F43B58">
        <w:rPr>
          <w:rFonts w:ascii="Times New Roman" w:hAnsi="Times New Roman" w:cs="Times New Roman"/>
          <w:i/>
          <w:sz w:val="24"/>
          <w:szCs w:val="24"/>
        </w:rPr>
        <w:t>Из статьи Н. Маркова «Как выглядели первые грузовые «каблучки» марки «Москвич» на канале МАШИНА dzen.ru, 12 января 2022</w:t>
      </w:r>
      <w:r w:rsidR="006912DF">
        <w:rPr>
          <w:rFonts w:ascii="Times New Roman" w:hAnsi="Times New Roman" w:cs="Times New Roman"/>
          <w:sz w:val="24"/>
          <w:szCs w:val="24"/>
        </w:rPr>
        <w:t>.</w:t>
      </w:r>
      <w:r w:rsidR="00980112">
        <w:rPr>
          <w:rFonts w:ascii="Times New Roman" w:hAnsi="Times New Roman" w:cs="Times New Roman"/>
          <w:sz w:val="24"/>
          <w:szCs w:val="24"/>
        </w:rPr>
        <w:t xml:space="preserve"> Николаю Сергеевичу почет, уважение и благодарность за труды праведные</w:t>
      </w:r>
      <w:r w:rsidR="00F43B58">
        <w:rPr>
          <w:rFonts w:ascii="Times New Roman" w:hAnsi="Times New Roman" w:cs="Times New Roman"/>
          <w:sz w:val="24"/>
          <w:szCs w:val="24"/>
        </w:rPr>
        <w:t xml:space="preserve"> на благо просвещения</w:t>
      </w:r>
      <w:r w:rsidR="00980112">
        <w:rPr>
          <w:rFonts w:ascii="Times New Roman" w:hAnsi="Times New Roman" w:cs="Times New Roman"/>
          <w:sz w:val="24"/>
          <w:szCs w:val="24"/>
        </w:rPr>
        <w:t>! Поразительное сочетание</w:t>
      </w:r>
      <w:r w:rsidR="00F43B58">
        <w:rPr>
          <w:rFonts w:ascii="Times New Roman" w:hAnsi="Times New Roman" w:cs="Times New Roman"/>
          <w:sz w:val="24"/>
          <w:szCs w:val="24"/>
        </w:rPr>
        <w:t xml:space="preserve"> профессионализма, таланта исследователя и мастерства изложения!</w:t>
      </w:r>
      <w:r w:rsidR="00E122FF">
        <w:rPr>
          <w:rFonts w:ascii="Times New Roman" w:hAnsi="Times New Roman" w:cs="Times New Roman"/>
          <w:sz w:val="24"/>
          <w:szCs w:val="24"/>
        </w:rPr>
        <w:t xml:space="preserve"> Настоящий подвиг на фоне жирующих на государственных дотациях </w:t>
      </w:r>
      <w:r w:rsidR="00DC5870">
        <w:rPr>
          <w:rFonts w:ascii="Times New Roman" w:hAnsi="Times New Roman" w:cs="Times New Roman"/>
          <w:sz w:val="24"/>
          <w:szCs w:val="24"/>
        </w:rPr>
        <w:t xml:space="preserve">деятелей </w:t>
      </w:r>
      <w:r w:rsidR="00083C69">
        <w:rPr>
          <w:rFonts w:ascii="Times New Roman" w:hAnsi="Times New Roman" w:cs="Times New Roman"/>
          <w:sz w:val="24"/>
          <w:szCs w:val="24"/>
        </w:rPr>
        <w:t xml:space="preserve">культуры </w:t>
      </w:r>
      <w:r w:rsidR="00DC5870">
        <w:rPr>
          <w:rFonts w:ascii="Times New Roman" w:hAnsi="Times New Roman" w:cs="Times New Roman"/>
          <w:sz w:val="24"/>
          <w:szCs w:val="24"/>
        </w:rPr>
        <w:t>от</w:t>
      </w:r>
      <w:r w:rsidR="00E122FF">
        <w:rPr>
          <w:rFonts w:ascii="Times New Roman" w:hAnsi="Times New Roman" w:cs="Times New Roman"/>
          <w:sz w:val="24"/>
          <w:szCs w:val="24"/>
        </w:rPr>
        <w:t xml:space="preserve"> «высокого искус</w:t>
      </w:r>
      <w:r w:rsidR="00DC5870">
        <w:rPr>
          <w:rFonts w:ascii="Times New Roman" w:hAnsi="Times New Roman" w:cs="Times New Roman"/>
          <w:sz w:val="24"/>
          <w:szCs w:val="24"/>
        </w:rPr>
        <w:t>с</w:t>
      </w:r>
      <w:r w:rsidR="00E122FF">
        <w:rPr>
          <w:rFonts w:ascii="Times New Roman" w:hAnsi="Times New Roman" w:cs="Times New Roman"/>
          <w:sz w:val="24"/>
          <w:szCs w:val="24"/>
        </w:rPr>
        <w:t>тва».</w:t>
      </w:r>
    </w:p>
    <w:p w:rsidR="004A4EED" w:rsidRDefault="004A4EED" w:rsidP="002B36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66634" w:rsidRDefault="00D40B39" w:rsidP="002B36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66634" w:rsidRPr="00766634">
        <w:rPr>
          <w:rFonts w:ascii="Times New Roman" w:hAnsi="Times New Roman" w:cs="Times New Roman"/>
          <w:sz w:val="24"/>
          <w:szCs w:val="24"/>
        </w:rPr>
        <w:t xml:space="preserve">С основной моделью </w:t>
      </w:r>
      <w:r w:rsidR="004A4EED">
        <w:rPr>
          <w:rFonts w:ascii="Times New Roman" w:hAnsi="Times New Roman" w:cs="Times New Roman"/>
          <w:i/>
          <w:sz w:val="24"/>
          <w:szCs w:val="24"/>
        </w:rPr>
        <w:t xml:space="preserve">(имеется </w:t>
      </w:r>
      <w:proofErr w:type="gramStart"/>
      <w:r w:rsidR="004A4EED">
        <w:rPr>
          <w:rFonts w:ascii="Times New Roman" w:hAnsi="Times New Roman" w:cs="Times New Roman"/>
          <w:i/>
          <w:sz w:val="24"/>
          <w:szCs w:val="24"/>
        </w:rPr>
        <w:t>ввиду</w:t>
      </w:r>
      <w:proofErr w:type="gramEnd"/>
      <w:r w:rsidR="004A4EED">
        <w:rPr>
          <w:rFonts w:ascii="Times New Roman" w:hAnsi="Times New Roman" w:cs="Times New Roman"/>
          <w:i/>
          <w:sz w:val="24"/>
          <w:szCs w:val="24"/>
        </w:rPr>
        <w:t xml:space="preserve"> фургон «Москвич-400-422») </w:t>
      </w:r>
      <w:r w:rsidR="00766634" w:rsidRPr="00766634">
        <w:rPr>
          <w:rFonts w:ascii="Times New Roman" w:hAnsi="Times New Roman" w:cs="Times New Roman"/>
          <w:sz w:val="24"/>
          <w:szCs w:val="24"/>
        </w:rPr>
        <w:t>разобрались – теперь можно поговорить и о модификациях. Первой среди них нужно упомянуть про так называемое коммерческое шасси «Москвич» модели 400-420К, созданное для нужд сторонних кузовных мастерских из других министерств. Выглядели эти шасси почти так же, как самоходные полуфабрикаты для собственных фургонов, только имели дополнительно стандартные металлические передние двери (заводскому фургону они ведь не требовались). Документация на коммерческих шасси была оформлена на МЗМА в 1948 году, тогда же были изготовлены две опытно-промышленные партии в количестве 135 штук (в июле-августе и в декабре). Ритмичный выпуск шасси начался с февраля 1949 года и продлился до марта 1956-го (хотя позже, в июле-августе, завод отправил в сбыт еще 20 шасси – подозреваю, что просто оставшихся невостребованными для собственных фургонов).</w:t>
      </w:r>
    </w:p>
    <w:p w:rsidR="00766634" w:rsidRDefault="00766634" w:rsidP="002B36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55E9" w:rsidRPr="00FF55E9">
        <w:rPr>
          <w:rFonts w:ascii="Times New Roman" w:hAnsi="Times New Roman" w:cs="Times New Roman"/>
          <w:sz w:val="24"/>
          <w:szCs w:val="24"/>
        </w:rPr>
        <w:t xml:space="preserve">Основными потребителями коммерческих шасси стали три завода. Московский авторефрижераторный завод Министерства мясной и молочной промышленности СССР (Спартаковская площадь, д.12) выпускал изотермические фургоны, Московский кузовной завод </w:t>
      </w:r>
      <w:proofErr w:type="spellStart"/>
      <w:r w:rsidR="00FF55E9" w:rsidRPr="00FF55E9">
        <w:rPr>
          <w:rFonts w:ascii="Times New Roman" w:hAnsi="Times New Roman" w:cs="Times New Roman"/>
          <w:sz w:val="24"/>
          <w:szCs w:val="24"/>
        </w:rPr>
        <w:t>Главхлеба</w:t>
      </w:r>
      <w:proofErr w:type="spellEnd"/>
      <w:r w:rsidR="00FF55E9" w:rsidRPr="00FF55E9">
        <w:rPr>
          <w:rFonts w:ascii="Times New Roman" w:hAnsi="Times New Roman" w:cs="Times New Roman"/>
          <w:sz w:val="24"/>
          <w:szCs w:val="24"/>
        </w:rPr>
        <w:t xml:space="preserve"> Министерства пищевой промышленности СССР (1-ый Тульский переулок, д.4) – универсальные фургоны общего назначения. А какие фургоны в Горьком строил </w:t>
      </w:r>
      <w:proofErr w:type="spellStart"/>
      <w:r w:rsidR="00FF55E9" w:rsidRPr="00FF55E9">
        <w:rPr>
          <w:rFonts w:ascii="Times New Roman" w:hAnsi="Times New Roman" w:cs="Times New Roman"/>
          <w:sz w:val="24"/>
          <w:szCs w:val="24"/>
        </w:rPr>
        <w:t>Автокузовной</w:t>
      </w:r>
      <w:proofErr w:type="spellEnd"/>
      <w:r w:rsidR="00FF55E9" w:rsidRPr="00FF55E9">
        <w:rPr>
          <w:rFonts w:ascii="Times New Roman" w:hAnsi="Times New Roman" w:cs="Times New Roman"/>
          <w:sz w:val="24"/>
          <w:szCs w:val="24"/>
        </w:rPr>
        <w:t xml:space="preserve"> завод Министерства торговли СССР (он же с 1951 года – Горьковский завод холодильного оборудования, будущий ГЗСА) – я даже не знаю. Случайных уличных фотографий таких машин, построенных на коммерческих шасси, уйма. Но отнести их к тому или иному производителю можно лишь по косвенным признакам. При этом совершенно не ясно, как выглядели горьковские фургоны (и не исключено, что они являлись копиями </w:t>
      </w:r>
      <w:proofErr w:type="gramStart"/>
      <w:r w:rsidR="00FF55E9" w:rsidRPr="00FF55E9">
        <w:rPr>
          <w:rFonts w:ascii="Times New Roman" w:hAnsi="Times New Roman" w:cs="Times New Roman"/>
          <w:sz w:val="24"/>
          <w:szCs w:val="24"/>
        </w:rPr>
        <w:t>московских</w:t>
      </w:r>
      <w:proofErr w:type="gramEnd"/>
      <w:r w:rsidR="00FF55E9" w:rsidRPr="00FF55E9">
        <w:rPr>
          <w:rFonts w:ascii="Times New Roman" w:hAnsi="Times New Roman" w:cs="Times New Roman"/>
          <w:sz w:val="24"/>
          <w:szCs w:val="24"/>
        </w:rPr>
        <w:t>).</w:t>
      </w:r>
    </w:p>
    <w:p w:rsidR="00FF55E9" w:rsidRDefault="00FF55E9" w:rsidP="002B36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F55E9">
        <w:rPr>
          <w:rFonts w:ascii="Times New Roman" w:hAnsi="Times New Roman" w:cs="Times New Roman"/>
          <w:sz w:val="24"/>
          <w:szCs w:val="24"/>
        </w:rPr>
        <w:t>Некоторую конкретику относительно "</w:t>
      </w:r>
      <w:proofErr w:type="spellStart"/>
      <w:r w:rsidRPr="00FF55E9">
        <w:rPr>
          <w:rFonts w:ascii="Times New Roman" w:hAnsi="Times New Roman" w:cs="Times New Roman"/>
          <w:sz w:val="24"/>
          <w:szCs w:val="24"/>
        </w:rPr>
        <w:t>минпищепромовских</w:t>
      </w:r>
      <w:proofErr w:type="spellEnd"/>
      <w:r w:rsidRPr="00FF55E9">
        <w:rPr>
          <w:rFonts w:ascii="Times New Roman" w:hAnsi="Times New Roman" w:cs="Times New Roman"/>
          <w:sz w:val="24"/>
          <w:szCs w:val="24"/>
        </w:rPr>
        <w:t xml:space="preserve">" фургонов вносит заметка в журнале "Автомобиль" за 1949 год, где приведена габаритная схема такой машины, некоторые </w:t>
      </w:r>
      <w:r w:rsidRPr="00FF55E9">
        <w:rPr>
          <w:rFonts w:ascii="Times New Roman" w:hAnsi="Times New Roman" w:cs="Times New Roman"/>
          <w:sz w:val="24"/>
          <w:szCs w:val="24"/>
        </w:rPr>
        <w:lastRenderedPageBreak/>
        <w:t xml:space="preserve">ее характеристики, а сам тип фургона указан как "универсальный". Ниже приведена табличка с характеристиками из указанной заметки. Что касается статистики их производства, то первые 62 фургона на кузовном заводе </w:t>
      </w:r>
      <w:proofErr w:type="spellStart"/>
      <w:r w:rsidRPr="00FF55E9">
        <w:rPr>
          <w:rFonts w:ascii="Times New Roman" w:hAnsi="Times New Roman" w:cs="Times New Roman"/>
          <w:sz w:val="24"/>
          <w:szCs w:val="24"/>
        </w:rPr>
        <w:t>Главхлеба</w:t>
      </w:r>
      <w:proofErr w:type="spellEnd"/>
      <w:r w:rsidRPr="00FF55E9">
        <w:rPr>
          <w:rFonts w:ascii="Times New Roman" w:hAnsi="Times New Roman" w:cs="Times New Roman"/>
          <w:sz w:val="24"/>
          <w:szCs w:val="24"/>
        </w:rPr>
        <w:t xml:space="preserve"> собрали в 1949 году. При этом министерство утвердило на них заниженные цены, и завод от выпуска этой партии получил 11000 рублей убытка. В дальнейшем выпуск "</w:t>
      </w:r>
      <w:proofErr w:type="spellStart"/>
      <w:r w:rsidRPr="00FF55E9">
        <w:rPr>
          <w:rFonts w:ascii="Times New Roman" w:hAnsi="Times New Roman" w:cs="Times New Roman"/>
          <w:sz w:val="24"/>
          <w:szCs w:val="24"/>
        </w:rPr>
        <w:t>минпищепромовских</w:t>
      </w:r>
      <w:proofErr w:type="spellEnd"/>
      <w:r w:rsidRPr="00FF55E9">
        <w:rPr>
          <w:rFonts w:ascii="Times New Roman" w:hAnsi="Times New Roman" w:cs="Times New Roman"/>
          <w:sz w:val="24"/>
          <w:szCs w:val="24"/>
        </w:rPr>
        <w:t>" фургонов сильно колебался по годам: 1950 - 50 шт., 1951 - 2 шт., 1952 - 32 шт., 1953 - 66 шт., 1954 - 103 шт., 1955 - 51 шт. А цифр по 1956 году у нас нет.</w:t>
      </w:r>
    </w:p>
    <w:p w:rsidR="00685009" w:rsidRDefault="00685009" w:rsidP="002B36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85009">
        <w:rPr>
          <w:rFonts w:ascii="Times New Roman" w:hAnsi="Times New Roman" w:cs="Times New Roman"/>
          <w:sz w:val="24"/>
          <w:szCs w:val="24"/>
        </w:rPr>
        <w:t xml:space="preserve">Есть большое подозрение, что на Московском кузовном заводе </w:t>
      </w:r>
      <w:proofErr w:type="spellStart"/>
      <w:r w:rsidRPr="00685009">
        <w:rPr>
          <w:rFonts w:ascii="Times New Roman" w:hAnsi="Times New Roman" w:cs="Times New Roman"/>
          <w:sz w:val="24"/>
          <w:szCs w:val="24"/>
        </w:rPr>
        <w:t>Главхлеба</w:t>
      </w:r>
      <w:proofErr w:type="spellEnd"/>
      <w:r w:rsidRPr="00685009">
        <w:rPr>
          <w:rFonts w:ascii="Times New Roman" w:hAnsi="Times New Roman" w:cs="Times New Roman"/>
          <w:sz w:val="24"/>
          <w:szCs w:val="24"/>
        </w:rPr>
        <w:t xml:space="preserve"> позднее тоже начали оснащать свои фургоны термоизоляцией. На эту мысль наталкивает одно известное фото с фургоном, соответствующим по внешнему виду схеме из журнала. Да и название министерства, прекрасно читаемое на двери, не оставляет сомнений в принадлежности машины. Но на кузове у нее нанесена надпись "Свежезамороженные овощи и фрукты", которые необходимо перевозить если уж не в авторефрижераторе, </w:t>
      </w:r>
      <w:proofErr w:type="gramStart"/>
      <w:r w:rsidRPr="00685009">
        <w:rPr>
          <w:rFonts w:ascii="Times New Roman" w:hAnsi="Times New Roman" w:cs="Times New Roman"/>
          <w:sz w:val="24"/>
          <w:szCs w:val="24"/>
        </w:rPr>
        <w:t>то</w:t>
      </w:r>
      <w:proofErr w:type="gramEnd"/>
      <w:r w:rsidRPr="00685009">
        <w:rPr>
          <w:rFonts w:ascii="Times New Roman" w:hAnsi="Times New Roman" w:cs="Times New Roman"/>
          <w:sz w:val="24"/>
          <w:szCs w:val="24"/>
        </w:rPr>
        <w:t xml:space="preserve"> по крайней мере в изотермическом кузове...</w:t>
      </w:r>
    </w:p>
    <w:p w:rsidR="00685009" w:rsidRDefault="00685009" w:rsidP="002B36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85009">
        <w:rPr>
          <w:rFonts w:ascii="Times New Roman" w:hAnsi="Times New Roman" w:cs="Times New Roman"/>
          <w:sz w:val="24"/>
          <w:szCs w:val="24"/>
        </w:rPr>
        <w:t xml:space="preserve">Теперь об изотермических фургонах Московского авторефрижераторного завода Министерства мясной и молочной промышленности СССР, которые несли собственный индекс П-369. Их выпуск начался со сборки 50 экземпляров в 1948 году, причем известно, что фургоны из этой партии предназначались для перевозки мороженого. В 1949 году на </w:t>
      </w:r>
      <w:proofErr w:type="spellStart"/>
      <w:r w:rsidRPr="00685009">
        <w:rPr>
          <w:rFonts w:ascii="Times New Roman" w:hAnsi="Times New Roman" w:cs="Times New Roman"/>
          <w:sz w:val="24"/>
          <w:szCs w:val="24"/>
        </w:rPr>
        <w:t>рерижераторном</w:t>
      </w:r>
      <w:proofErr w:type="spellEnd"/>
      <w:r w:rsidRPr="00685009">
        <w:rPr>
          <w:rFonts w:ascii="Times New Roman" w:hAnsi="Times New Roman" w:cs="Times New Roman"/>
          <w:sz w:val="24"/>
          <w:szCs w:val="24"/>
        </w:rPr>
        <w:t xml:space="preserve"> заводе построили уже 244 фургона, 1 опытный пикап и еще один некий "Москвич", названный в документах "автобусом". Видимо, это была грузопассажирская машина, выполненная по концепции ИЖ-27156. Известно, что в 1949 году конструкция фургона подверглась глубокой модернизации, но в чем она заключалась - не уточняется. Изучение же журнальной таблички с характеристиками не оставляет сомнений, что П-369 представляли собой "каблучки" - фургоны, у которых крыша грузового отделения была поднята выше крыши кабины. Вот только решительно нельзя понять: это журнальное описание относится к первоначальному варианту П-369 или уже к модернизированному?</w:t>
      </w:r>
    </w:p>
    <w:p w:rsidR="00685009" w:rsidRPr="00685009" w:rsidRDefault="00685009" w:rsidP="006850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85009">
        <w:rPr>
          <w:rFonts w:ascii="Times New Roman" w:hAnsi="Times New Roman" w:cs="Times New Roman"/>
          <w:sz w:val="24"/>
          <w:szCs w:val="24"/>
        </w:rPr>
        <w:t>Да и нельзя исключать, что документация на модернизированный кузов "каблука" Московского рефрижераторного завода позднее не могла оказаться и на двух других предприятиях... В общем, эта тема еще ждет своих исследователей, хотя у меня пока нет ясности, каким образом ее исследовать дальше: в архивных делах всех трех заводов фотографий продукции за конец 1940-х и начало 1950-х годов нет.</w:t>
      </w:r>
    </w:p>
    <w:p w:rsidR="00685009" w:rsidRDefault="00240BAD" w:rsidP="006850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5009" w:rsidRPr="00685009">
        <w:rPr>
          <w:rFonts w:ascii="Times New Roman" w:hAnsi="Times New Roman" w:cs="Times New Roman"/>
          <w:sz w:val="24"/>
          <w:szCs w:val="24"/>
        </w:rPr>
        <w:t xml:space="preserve">Но вернемся дальше к известным фактам. Что происходило на Московском рефрижераторном заводе в 1950 году, неизвестно: соответствующее дело в архиве утрачено. В 1951-м изотермических фургонов на шасси "Москвич" там построили 99 штук, причем в двух модификациях (старый и новый варианты, видимо). Также в деле указано о разработке и изготовлении опытного образца с кузовом типа "пикап". </w:t>
      </w:r>
      <w:proofErr w:type="gramStart"/>
      <w:r w:rsidR="00685009" w:rsidRPr="00685009">
        <w:rPr>
          <w:rFonts w:ascii="Times New Roman" w:hAnsi="Times New Roman" w:cs="Times New Roman"/>
          <w:sz w:val="24"/>
          <w:szCs w:val="24"/>
        </w:rPr>
        <w:t>Далее выпуск варьировался следующим образом: 1952 - 184 шт. + 17 необлицованных каркасов кузова + прицеп с кузовом от "Москвича" (который наверняка тоже прицепили к фургону П-369), 1953 - 221 шт., 1954 - 15 шт., 1955 - 3 шт., 1956 - 6 шт. Отмечу, что объем кузова П-369 составлял 1,6 кубометра, а грузоподъемность - 150 кг без учета веса экипажа.</w:t>
      </w:r>
      <w:proofErr w:type="gramEnd"/>
    </w:p>
    <w:p w:rsidR="00CF739A" w:rsidRDefault="00CF739A" w:rsidP="006850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F739A">
        <w:rPr>
          <w:rFonts w:ascii="Times New Roman" w:hAnsi="Times New Roman" w:cs="Times New Roman"/>
          <w:sz w:val="24"/>
          <w:szCs w:val="24"/>
        </w:rPr>
        <w:t xml:space="preserve">Теперь о продукции </w:t>
      </w:r>
      <w:proofErr w:type="spellStart"/>
      <w:r w:rsidRPr="00CF739A">
        <w:rPr>
          <w:rFonts w:ascii="Times New Roman" w:hAnsi="Times New Roman" w:cs="Times New Roman"/>
          <w:sz w:val="24"/>
          <w:szCs w:val="24"/>
        </w:rPr>
        <w:t>Автокузовного</w:t>
      </w:r>
      <w:proofErr w:type="spellEnd"/>
      <w:r w:rsidRPr="00CF739A">
        <w:rPr>
          <w:rFonts w:ascii="Times New Roman" w:hAnsi="Times New Roman" w:cs="Times New Roman"/>
          <w:sz w:val="24"/>
          <w:szCs w:val="24"/>
        </w:rPr>
        <w:t xml:space="preserve"> завода в Горьком. Первые фургоны на базе «Москвича» там начали делать в 1949 году, причем дело сразу поставили на широкую ногу, собрав 451 штуку. На следующий год собрали 150 машин и на этом производство прекратили. А в 1953-1954 гг., когда завод уже сменил название </w:t>
      </w:r>
      <w:proofErr w:type="gramStart"/>
      <w:r w:rsidRPr="00CF739A">
        <w:rPr>
          <w:rFonts w:ascii="Times New Roman" w:hAnsi="Times New Roman" w:cs="Times New Roman"/>
          <w:sz w:val="24"/>
          <w:szCs w:val="24"/>
        </w:rPr>
        <w:t>на</w:t>
      </w:r>
      <w:proofErr w:type="gramEnd"/>
      <w:r w:rsidRPr="00CF739A">
        <w:rPr>
          <w:rFonts w:ascii="Times New Roman" w:hAnsi="Times New Roman" w:cs="Times New Roman"/>
          <w:sz w:val="24"/>
          <w:szCs w:val="24"/>
        </w:rPr>
        <w:t xml:space="preserve"> «</w:t>
      </w:r>
      <w:proofErr w:type="gramStart"/>
      <w:r w:rsidRPr="00CF739A">
        <w:rPr>
          <w:rFonts w:ascii="Times New Roman" w:hAnsi="Times New Roman" w:cs="Times New Roman"/>
          <w:sz w:val="24"/>
          <w:szCs w:val="24"/>
        </w:rPr>
        <w:t>холодильного</w:t>
      </w:r>
      <w:proofErr w:type="gramEnd"/>
      <w:r w:rsidRPr="00CF739A">
        <w:rPr>
          <w:rFonts w:ascii="Times New Roman" w:hAnsi="Times New Roman" w:cs="Times New Roman"/>
          <w:sz w:val="24"/>
          <w:szCs w:val="24"/>
        </w:rPr>
        <w:t xml:space="preserve"> оборудования», там снова вернулись к теме «Москвичей» и собрали еще 114 шт. Причем в строке за 1954 год значится «30 шт. + 23 шт. разных». Как это трактовать, и что имеется в виду под «23 разными» – не знаю, подробностей нет.</w:t>
      </w:r>
    </w:p>
    <w:p w:rsidR="00CF739A" w:rsidRDefault="00CF739A" w:rsidP="006850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F739A">
        <w:rPr>
          <w:rFonts w:ascii="Times New Roman" w:hAnsi="Times New Roman" w:cs="Times New Roman"/>
          <w:sz w:val="24"/>
          <w:szCs w:val="24"/>
        </w:rPr>
        <w:t>Относительно коммерческих шасси модели «400-420К» остается добавить, что всего их сделали более 2,6 тыс. штук, а потребителям они уходили по цене 7200 рублей (комплектный фургон 400-422 стоил в то время 11 тысяч рублей).</w:t>
      </w:r>
    </w:p>
    <w:p w:rsidR="00DF7A2E" w:rsidRDefault="00DF7A2E" w:rsidP="00792B4B">
      <w:pPr>
        <w:spacing w:after="0" w:line="240" w:lineRule="auto"/>
        <w:rPr>
          <w:rFonts w:ascii="Times New Roman" w:hAnsi="Times New Roman" w:cs="Times New Roman"/>
          <w:sz w:val="24"/>
          <w:szCs w:val="24"/>
        </w:rPr>
      </w:pPr>
    </w:p>
    <w:p w:rsidR="00DF7A2E" w:rsidRPr="00182427" w:rsidRDefault="00DF7A2E" w:rsidP="00792B4B">
      <w:pPr>
        <w:spacing w:after="0" w:line="240" w:lineRule="auto"/>
        <w:jc w:val="center"/>
        <w:outlineLvl w:val="2"/>
        <w:rPr>
          <w:rFonts w:ascii="Times New Roman" w:eastAsia="Times New Roman" w:hAnsi="Times New Roman" w:cs="Times New Roman"/>
          <w:b/>
          <w:bCs/>
          <w:sz w:val="27"/>
          <w:szCs w:val="27"/>
          <w:lang w:eastAsia="ru-RU"/>
        </w:rPr>
      </w:pPr>
      <w:r w:rsidRPr="00E0369F">
        <w:rPr>
          <w:rFonts w:ascii="Times New Roman" w:eastAsia="Times New Roman" w:hAnsi="Times New Roman" w:cs="Times New Roman"/>
          <w:b/>
          <w:bCs/>
          <w:sz w:val="27"/>
          <w:szCs w:val="27"/>
          <w:lang w:eastAsia="ru-RU"/>
        </w:rPr>
        <w:t xml:space="preserve">Основные </w:t>
      </w:r>
      <w:r>
        <w:rPr>
          <w:rFonts w:ascii="Times New Roman" w:eastAsia="Times New Roman" w:hAnsi="Times New Roman" w:cs="Times New Roman"/>
          <w:b/>
          <w:bCs/>
          <w:sz w:val="27"/>
          <w:szCs w:val="27"/>
          <w:lang w:eastAsia="ru-RU"/>
        </w:rPr>
        <w:t>м</w:t>
      </w:r>
      <w:r w:rsidRPr="00182427">
        <w:rPr>
          <w:rFonts w:ascii="Times New Roman" w:eastAsia="Times New Roman" w:hAnsi="Times New Roman" w:cs="Times New Roman"/>
          <w:b/>
          <w:bCs/>
          <w:sz w:val="27"/>
          <w:szCs w:val="27"/>
          <w:lang w:eastAsia="ru-RU"/>
        </w:rPr>
        <w:t>одификации Москвич-400</w:t>
      </w:r>
      <w:r>
        <w:rPr>
          <w:rFonts w:ascii="Times New Roman" w:eastAsia="Times New Roman" w:hAnsi="Times New Roman" w:cs="Times New Roman"/>
          <w:b/>
          <w:bCs/>
          <w:sz w:val="27"/>
          <w:szCs w:val="27"/>
          <w:lang w:eastAsia="ru-RU"/>
        </w:rPr>
        <w:t>, 401</w:t>
      </w:r>
    </w:p>
    <w:p w:rsidR="00DF7A2E" w:rsidRDefault="00DF7A2E" w:rsidP="00792B4B">
      <w:pPr>
        <w:spacing w:after="0" w:line="240" w:lineRule="auto"/>
        <w:rPr>
          <w:rFonts w:ascii="Times New Roman" w:eastAsia="Times New Roman" w:hAnsi="Times New Roman" w:cs="Times New Roman"/>
          <w:sz w:val="24"/>
          <w:szCs w:val="24"/>
          <w:lang w:eastAsia="ru-RU"/>
        </w:rPr>
      </w:pPr>
      <w:r w:rsidRPr="00182427">
        <w:rPr>
          <w:rFonts w:ascii="Times New Roman" w:eastAsia="Times New Roman" w:hAnsi="Times New Roman" w:cs="Times New Roman"/>
          <w:b/>
          <w:bCs/>
          <w:sz w:val="24"/>
          <w:szCs w:val="24"/>
          <w:lang w:eastAsia="ru-RU"/>
        </w:rPr>
        <w:t>Москвич-400-420</w:t>
      </w:r>
      <w:r w:rsidRPr="00182427">
        <w:rPr>
          <w:rFonts w:ascii="Times New Roman" w:eastAsia="Times New Roman" w:hAnsi="Times New Roman" w:cs="Times New Roman"/>
          <w:sz w:val="24"/>
          <w:szCs w:val="24"/>
          <w:lang w:eastAsia="ru-RU"/>
        </w:rPr>
        <w:t xml:space="preserve">, </w:t>
      </w:r>
      <w:proofErr w:type="spellStart"/>
      <w:r w:rsidRPr="00182427">
        <w:rPr>
          <w:rFonts w:ascii="Times New Roman" w:eastAsia="Times New Roman" w:hAnsi="Times New Roman" w:cs="Times New Roman"/>
          <w:sz w:val="24"/>
          <w:szCs w:val="24"/>
          <w:lang w:eastAsia="ru-RU"/>
        </w:rPr>
        <w:t>четырёхдверный</w:t>
      </w:r>
      <w:proofErr w:type="spellEnd"/>
      <w:r>
        <w:rPr>
          <w:rFonts w:ascii="Times New Roman" w:eastAsia="Times New Roman" w:hAnsi="Times New Roman" w:cs="Times New Roman"/>
          <w:sz w:val="24"/>
          <w:szCs w:val="24"/>
          <w:lang w:eastAsia="ru-RU"/>
        </w:rPr>
        <w:t xml:space="preserve"> седан. 1947—1954 г.</w:t>
      </w:r>
      <w:r w:rsidRPr="00182427">
        <w:rPr>
          <w:rFonts w:ascii="Times New Roman" w:eastAsia="Times New Roman" w:hAnsi="Times New Roman" w:cs="Times New Roman"/>
          <w:sz w:val="24"/>
          <w:szCs w:val="24"/>
          <w:lang w:eastAsia="ru-RU"/>
        </w:rPr>
        <w:br/>
      </w:r>
      <w:r w:rsidRPr="00182427">
        <w:rPr>
          <w:rFonts w:ascii="Times New Roman" w:eastAsia="Times New Roman" w:hAnsi="Times New Roman" w:cs="Times New Roman"/>
          <w:b/>
          <w:bCs/>
          <w:sz w:val="24"/>
          <w:szCs w:val="24"/>
          <w:lang w:eastAsia="ru-RU"/>
        </w:rPr>
        <w:t>Москвич-400-422</w:t>
      </w:r>
      <w:r w:rsidRPr="001824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шасси и </w:t>
      </w:r>
      <w:r w:rsidRPr="00182427">
        <w:rPr>
          <w:rFonts w:ascii="Times New Roman" w:eastAsia="Times New Roman" w:hAnsi="Times New Roman" w:cs="Times New Roman"/>
          <w:sz w:val="24"/>
          <w:szCs w:val="24"/>
          <w:lang w:eastAsia="ru-RU"/>
        </w:rPr>
        <w:t>фург</w:t>
      </w:r>
      <w:r>
        <w:rPr>
          <w:rFonts w:ascii="Times New Roman" w:eastAsia="Times New Roman" w:hAnsi="Times New Roman" w:cs="Times New Roman"/>
          <w:sz w:val="24"/>
          <w:szCs w:val="24"/>
          <w:lang w:eastAsia="ru-RU"/>
        </w:rPr>
        <w:t>он с деревянным каркасом кузова, 1948—1954 г.</w:t>
      </w:r>
      <w:r w:rsidRPr="00182427">
        <w:rPr>
          <w:rFonts w:ascii="Times New Roman" w:eastAsia="Times New Roman" w:hAnsi="Times New Roman" w:cs="Times New Roman"/>
          <w:sz w:val="24"/>
          <w:szCs w:val="24"/>
          <w:lang w:eastAsia="ru-RU"/>
        </w:rPr>
        <w:br/>
      </w:r>
      <w:r w:rsidRPr="00182427">
        <w:rPr>
          <w:rFonts w:ascii="Times New Roman" w:eastAsia="Times New Roman" w:hAnsi="Times New Roman" w:cs="Times New Roman"/>
          <w:b/>
          <w:bCs/>
          <w:sz w:val="24"/>
          <w:szCs w:val="24"/>
          <w:lang w:eastAsia="ru-RU"/>
        </w:rPr>
        <w:lastRenderedPageBreak/>
        <w:t>Москвич-400-420А</w:t>
      </w:r>
      <w:r w:rsidRPr="00182427">
        <w:rPr>
          <w:rFonts w:ascii="Times New Roman" w:eastAsia="Times New Roman" w:hAnsi="Times New Roman" w:cs="Times New Roman"/>
          <w:sz w:val="24"/>
          <w:szCs w:val="24"/>
          <w:lang w:eastAsia="ru-RU"/>
        </w:rPr>
        <w:t xml:space="preserve">, кабриолет - </w:t>
      </w:r>
      <w:proofErr w:type="spellStart"/>
      <w:r w:rsidRPr="00182427">
        <w:rPr>
          <w:rFonts w:ascii="Times New Roman" w:eastAsia="Times New Roman" w:hAnsi="Times New Roman" w:cs="Times New Roman"/>
          <w:sz w:val="24"/>
          <w:szCs w:val="24"/>
          <w:lang w:eastAsia="ru-RU"/>
        </w:rPr>
        <w:t>четырёхдверный</w:t>
      </w:r>
      <w:proofErr w:type="spellEnd"/>
      <w:r w:rsidRPr="00182427">
        <w:rPr>
          <w:rFonts w:ascii="Times New Roman" w:eastAsia="Times New Roman" w:hAnsi="Times New Roman" w:cs="Times New Roman"/>
          <w:sz w:val="24"/>
          <w:szCs w:val="24"/>
          <w:lang w:eastAsia="ru-RU"/>
        </w:rPr>
        <w:t xml:space="preserve"> </w:t>
      </w:r>
      <w:proofErr w:type="spellStart"/>
      <w:r w:rsidRPr="00182427">
        <w:rPr>
          <w:rFonts w:ascii="Times New Roman" w:eastAsia="Times New Roman" w:hAnsi="Times New Roman" w:cs="Times New Roman"/>
          <w:sz w:val="24"/>
          <w:szCs w:val="24"/>
          <w:lang w:eastAsia="ru-RU"/>
        </w:rPr>
        <w:t>кабриолимузин</w:t>
      </w:r>
      <w:proofErr w:type="spellEnd"/>
      <w:r w:rsidRPr="00182427">
        <w:rPr>
          <w:rFonts w:ascii="Times New Roman" w:eastAsia="Times New Roman" w:hAnsi="Times New Roman" w:cs="Times New Roman"/>
          <w:sz w:val="24"/>
          <w:szCs w:val="24"/>
          <w:lang w:eastAsia="ru-RU"/>
        </w:rPr>
        <w:t xml:space="preserve"> (кузов с открытым верхом, но сохраняющий бокови</w:t>
      </w:r>
      <w:r>
        <w:rPr>
          <w:rFonts w:ascii="Times New Roman" w:eastAsia="Times New Roman" w:hAnsi="Times New Roman" w:cs="Times New Roman"/>
          <w:sz w:val="24"/>
          <w:szCs w:val="24"/>
          <w:lang w:eastAsia="ru-RU"/>
        </w:rPr>
        <w:t>ны и рамки дверей со стёклами). 1949—1954 г.</w:t>
      </w:r>
    </w:p>
    <w:p w:rsidR="00DF7A2E" w:rsidRPr="006C0786" w:rsidRDefault="00DF7A2E" w:rsidP="00792B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Москвич-400-420Б </w:t>
      </w:r>
      <w:r w:rsidRPr="006C0786">
        <w:rPr>
          <w:rFonts w:ascii="Times New Roman" w:eastAsia="Times New Roman" w:hAnsi="Times New Roman" w:cs="Times New Roman"/>
          <w:sz w:val="24"/>
          <w:szCs w:val="24"/>
          <w:lang w:eastAsia="ru-RU"/>
        </w:rPr>
        <w:t>Машины предназначались для нужд инвалидов и людей с ограниченными возможностями, являясь копией «Москвича» 400–420, только оборудованного ручным управлением. Начало выпуска этих автомобилей пришлось на 1951 год.</w:t>
      </w:r>
      <w:r>
        <w:rPr>
          <w:rFonts w:ascii="Times New Roman" w:eastAsia="Times New Roman" w:hAnsi="Times New Roman" w:cs="Times New Roman"/>
          <w:sz w:val="24"/>
          <w:szCs w:val="24"/>
          <w:lang w:eastAsia="ru-RU"/>
        </w:rPr>
        <w:t xml:space="preserve"> Окончание 1954 г.</w:t>
      </w:r>
    </w:p>
    <w:p w:rsidR="00DF7A2E" w:rsidRDefault="00DF7A2E" w:rsidP="00792B4B">
      <w:pPr>
        <w:spacing w:after="0" w:line="240" w:lineRule="auto"/>
        <w:rPr>
          <w:rFonts w:ascii="Times New Roman" w:eastAsia="Times New Roman" w:hAnsi="Times New Roman" w:cs="Times New Roman"/>
          <w:sz w:val="24"/>
          <w:szCs w:val="24"/>
          <w:lang w:eastAsia="ru-RU"/>
        </w:rPr>
      </w:pPr>
      <w:proofErr w:type="gramStart"/>
      <w:r w:rsidRPr="00182427">
        <w:rPr>
          <w:rFonts w:ascii="Times New Roman" w:eastAsia="Times New Roman" w:hAnsi="Times New Roman" w:cs="Times New Roman"/>
          <w:b/>
          <w:bCs/>
          <w:sz w:val="24"/>
          <w:szCs w:val="24"/>
          <w:lang w:eastAsia="ru-RU"/>
        </w:rPr>
        <w:t>Москвич-400-420К</w:t>
      </w:r>
      <w:r w:rsidRPr="001824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401</w:t>
      </w:r>
      <w:r w:rsidRPr="00182427">
        <w:rPr>
          <w:rFonts w:ascii="Times New Roman" w:eastAsia="Times New Roman" w:hAnsi="Times New Roman" w:cs="Times New Roman"/>
          <w:b/>
          <w:bCs/>
          <w:sz w:val="24"/>
          <w:szCs w:val="24"/>
          <w:lang w:eastAsia="ru-RU"/>
        </w:rPr>
        <w:t>-420К</w:t>
      </w:r>
      <w:r>
        <w:rPr>
          <w:rFonts w:ascii="Times New Roman" w:eastAsia="Times New Roman" w:hAnsi="Times New Roman" w:cs="Times New Roman"/>
          <w:b/>
          <w:bCs/>
          <w:sz w:val="24"/>
          <w:szCs w:val="24"/>
          <w:lang w:eastAsia="ru-RU"/>
        </w:rPr>
        <w:t>,</w:t>
      </w:r>
      <w:r w:rsidRPr="00182427">
        <w:rPr>
          <w:rFonts w:ascii="Times New Roman" w:eastAsia="Times New Roman" w:hAnsi="Times New Roman" w:cs="Times New Roman"/>
          <w:sz w:val="24"/>
          <w:szCs w:val="24"/>
          <w:lang w:eastAsia="ru-RU"/>
        </w:rPr>
        <w:t xml:space="preserve"> коммерческое шасси для установки различных кузовов</w:t>
      </w:r>
      <w:r>
        <w:rPr>
          <w:rFonts w:ascii="Times New Roman" w:eastAsia="Times New Roman" w:hAnsi="Times New Roman" w:cs="Times New Roman"/>
          <w:sz w:val="24"/>
          <w:szCs w:val="24"/>
          <w:lang w:eastAsia="ru-RU"/>
        </w:rPr>
        <w:t xml:space="preserve">, </w:t>
      </w:r>
      <w:r w:rsidRPr="00745C49">
        <w:rPr>
          <w:rFonts w:ascii="Times New Roman" w:eastAsia="Times New Roman" w:hAnsi="Times New Roman" w:cs="Times New Roman"/>
          <w:sz w:val="24"/>
          <w:szCs w:val="24"/>
          <w:lang w:eastAsia="ru-RU"/>
        </w:rPr>
        <w:t xml:space="preserve">завод выпустил 2562 шасси, на которые </w:t>
      </w:r>
      <w:r>
        <w:rPr>
          <w:rFonts w:ascii="Times New Roman" w:eastAsia="Times New Roman" w:hAnsi="Times New Roman" w:cs="Times New Roman"/>
          <w:sz w:val="24"/>
          <w:szCs w:val="24"/>
          <w:lang w:eastAsia="ru-RU"/>
        </w:rPr>
        <w:t>горьковский з</w:t>
      </w:r>
      <w:r w:rsidRPr="00916BFD">
        <w:rPr>
          <w:rFonts w:ascii="Times New Roman" w:eastAsia="Times New Roman" w:hAnsi="Times New Roman" w:cs="Times New Roman"/>
          <w:sz w:val="24"/>
          <w:szCs w:val="24"/>
          <w:lang w:eastAsia="ru-RU"/>
        </w:rPr>
        <w:t xml:space="preserve">авод специальных автомобилей </w:t>
      </w:r>
      <w:r>
        <w:rPr>
          <w:rFonts w:ascii="Times New Roman" w:eastAsia="Times New Roman" w:hAnsi="Times New Roman" w:cs="Times New Roman"/>
          <w:sz w:val="24"/>
          <w:szCs w:val="24"/>
          <w:lang w:eastAsia="ru-RU"/>
        </w:rPr>
        <w:t>(</w:t>
      </w:r>
      <w:r w:rsidRPr="00916BFD">
        <w:rPr>
          <w:rFonts w:ascii="Times New Roman" w:eastAsia="Times New Roman" w:hAnsi="Times New Roman" w:cs="Times New Roman"/>
          <w:sz w:val="24"/>
          <w:szCs w:val="24"/>
          <w:lang w:eastAsia="ru-RU"/>
        </w:rPr>
        <w:t>ЗСА</w:t>
      </w:r>
      <w:r>
        <w:rPr>
          <w:rFonts w:ascii="Times New Roman" w:eastAsia="Times New Roman" w:hAnsi="Times New Roman" w:cs="Times New Roman"/>
          <w:sz w:val="24"/>
          <w:szCs w:val="24"/>
          <w:lang w:eastAsia="ru-RU"/>
        </w:rPr>
        <w:t xml:space="preserve">) и </w:t>
      </w:r>
      <w:r w:rsidRPr="00745C49">
        <w:rPr>
          <w:rFonts w:ascii="Times New Roman" w:eastAsia="Times New Roman" w:hAnsi="Times New Roman" w:cs="Times New Roman"/>
          <w:sz w:val="24"/>
          <w:szCs w:val="24"/>
          <w:lang w:eastAsia="ru-RU"/>
        </w:rPr>
        <w:t>московский кузовной завод Министерства пищевой промышленности СССР монтировал</w:t>
      </w:r>
      <w:r>
        <w:rPr>
          <w:rFonts w:ascii="Times New Roman" w:eastAsia="Times New Roman" w:hAnsi="Times New Roman" w:cs="Times New Roman"/>
          <w:sz w:val="24"/>
          <w:szCs w:val="24"/>
          <w:lang w:eastAsia="ru-RU"/>
        </w:rPr>
        <w:t>и</w:t>
      </w:r>
      <w:r w:rsidRPr="00745C49">
        <w:rPr>
          <w:rFonts w:ascii="Times New Roman" w:eastAsia="Times New Roman" w:hAnsi="Times New Roman" w:cs="Times New Roman"/>
          <w:sz w:val="24"/>
          <w:szCs w:val="24"/>
          <w:lang w:eastAsia="ru-RU"/>
        </w:rPr>
        <w:t xml:space="preserve"> фургоны с металлической обшивкой на деревянном каркасе.</w:t>
      </w:r>
      <w:r>
        <w:rPr>
          <w:rFonts w:ascii="Times New Roman" w:eastAsia="Times New Roman" w:hAnsi="Times New Roman" w:cs="Times New Roman"/>
          <w:sz w:val="24"/>
          <w:szCs w:val="24"/>
          <w:lang w:eastAsia="ru-RU"/>
        </w:rPr>
        <w:t xml:space="preserve"> 1948-56 г.</w:t>
      </w:r>
      <w:r w:rsidRPr="00182427">
        <w:rPr>
          <w:rFonts w:ascii="Times New Roman" w:eastAsia="Times New Roman" w:hAnsi="Times New Roman" w:cs="Times New Roman"/>
          <w:sz w:val="24"/>
          <w:szCs w:val="24"/>
          <w:lang w:eastAsia="ru-RU"/>
        </w:rPr>
        <w:br/>
      </w:r>
      <w:r w:rsidRPr="00182427">
        <w:rPr>
          <w:rFonts w:ascii="Times New Roman" w:eastAsia="Times New Roman" w:hAnsi="Times New Roman" w:cs="Times New Roman"/>
          <w:b/>
          <w:bCs/>
          <w:sz w:val="24"/>
          <w:szCs w:val="24"/>
          <w:lang w:eastAsia="ru-RU"/>
        </w:rPr>
        <w:t>Москвич-400-420М</w:t>
      </w:r>
      <w:r w:rsidRPr="00182427">
        <w:rPr>
          <w:rFonts w:ascii="Times New Roman" w:eastAsia="Times New Roman" w:hAnsi="Times New Roman" w:cs="Times New Roman"/>
          <w:sz w:val="24"/>
          <w:szCs w:val="24"/>
          <w:lang w:eastAsia="ru-RU"/>
        </w:rPr>
        <w:t xml:space="preserve">, </w:t>
      </w:r>
      <w:r w:rsidRPr="00A56F9D">
        <w:rPr>
          <w:rFonts w:ascii="Times New Roman" w:eastAsia="Times New Roman" w:hAnsi="Times New Roman" w:cs="Times New Roman"/>
          <w:b/>
          <w:sz w:val="24"/>
          <w:szCs w:val="24"/>
          <w:lang w:eastAsia="ru-RU"/>
        </w:rPr>
        <w:t>401-420М</w:t>
      </w:r>
      <w:r>
        <w:rPr>
          <w:rFonts w:ascii="Times New Roman" w:eastAsia="Times New Roman" w:hAnsi="Times New Roman" w:cs="Times New Roman"/>
          <w:sz w:val="24"/>
          <w:szCs w:val="24"/>
          <w:lang w:eastAsia="ru-RU"/>
        </w:rPr>
        <w:t xml:space="preserve"> </w:t>
      </w:r>
      <w:r w:rsidRPr="00182427">
        <w:rPr>
          <w:rFonts w:ascii="Times New Roman" w:eastAsia="Times New Roman" w:hAnsi="Times New Roman" w:cs="Times New Roman"/>
          <w:sz w:val="24"/>
          <w:szCs w:val="24"/>
          <w:lang w:eastAsia="ru-RU"/>
        </w:rPr>
        <w:t>для обслуживания населения медицинской помощью на дому, от 400—420 отличался только опознавательными знаками</w:t>
      </w:r>
      <w:r>
        <w:rPr>
          <w:rFonts w:ascii="Times New Roman" w:eastAsia="Times New Roman" w:hAnsi="Times New Roman" w:cs="Times New Roman"/>
          <w:sz w:val="24"/>
          <w:szCs w:val="24"/>
          <w:lang w:eastAsia="ru-RU"/>
        </w:rPr>
        <w:t>. 1948-56 г.</w:t>
      </w:r>
      <w:proofErr w:type="gramEnd"/>
    </w:p>
    <w:p w:rsidR="00DF7A2E" w:rsidRDefault="00DF7A2E" w:rsidP="00792B4B">
      <w:pPr>
        <w:spacing w:after="0" w:line="240" w:lineRule="auto"/>
        <w:rPr>
          <w:rFonts w:ascii="Times New Roman" w:eastAsia="Times New Roman" w:hAnsi="Times New Roman" w:cs="Times New Roman"/>
          <w:sz w:val="24"/>
          <w:szCs w:val="24"/>
          <w:lang w:eastAsia="ru-RU"/>
        </w:rPr>
      </w:pPr>
      <w:r w:rsidRPr="00480C90">
        <w:rPr>
          <w:rFonts w:ascii="Times New Roman" w:eastAsia="Times New Roman" w:hAnsi="Times New Roman" w:cs="Times New Roman"/>
          <w:b/>
          <w:sz w:val="24"/>
          <w:szCs w:val="24"/>
          <w:lang w:eastAsia="ru-RU"/>
        </w:rPr>
        <w:t>Москвич-400Э-431-442 АПА-7</w:t>
      </w:r>
      <w:r w:rsidRPr="00480C90">
        <w:rPr>
          <w:rFonts w:ascii="Times New Roman" w:eastAsia="Times New Roman" w:hAnsi="Times New Roman" w:cs="Times New Roman"/>
          <w:sz w:val="24"/>
          <w:szCs w:val="24"/>
          <w:lang w:eastAsia="ru-RU"/>
        </w:rPr>
        <w:t xml:space="preserve"> - </w:t>
      </w:r>
      <w:proofErr w:type="gramStart"/>
      <w:r w:rsidRPr="00480C90">
        <w:rPr>
          <w:rFonts w:ascii="Times New Roman" w:eastAsia="Times New Roman" w:hAnsi="Times New Roman" w:cs="Times New Roman"/>
          <w:sz w:val="24"/>
          <w:szCs w:val="24"/>
          <w:lang w:eastAsia="ru-RU"/>
        </w:rPr>
        <w:t>Аэродромный</w:t>
      </w:r>
      <w:proofErr w:type="gramEnd"/>
      <w:r w:rsidRPr="00480C90">
        <w:rPr>
          <w:rFonts w:ascii="Times New Roman" w:eastAsia="Times New Roman" w:hAnsi="Times New Roman" w:cs="Times New Roman"/>
          <w:sz w:val="24"/>
          <w:szCs w:val="24"/>
          <w:lang w:eastAsia="ru-RU"/>
        </w:rPr>
        <w:t xml:space="preserve"> подвижный </w:t>
      </w:r>
      <w:proofErr w:type="spellStart"/>
      <w:r w:rsidRPr="00480C90">
        <w:rPr>
          <w:rFonts w:ascii="Times New Roman" w:eastAsia="Times New Roman" w:hAnsi="Times New Roman" w:cs="Times New Roman"/>
          <w:sz w:val="24"/>
          <w:szCs w:val="24"/>
          <w:lang w:eastAsia="ru-RU"/>
        </w:rPr>
        <w:t>электроагрегат</w:t>
      </w:r>
      <w:proofErr w:type="spellEnd"/>
      <w:r>
        <w:rPr>
          <w:rFonts w:ascii="Times New Roman" w:eastAsia="Times New Roman" w:hAnsi="Times New Roman" w:cs="Times New Roman"/>
          <w:sz w:val="24"/>
          <w:szCs w:val="24"/>
          <w:lang w:eastAsia="ru-RU"/>
        </w:rPr>
        <w:t xml:space="preserve"> </w:t>
      </w:r>
      <w:r w:rsidRPr="00480C90">
        <w:rPr>
          <w:rFonts w:ascii="Times New Roman" w:eastAsia="Times New Roman" w:hAnsi="Times New Roman" w:cs="Times New Roman"/>
          <w:sz w:val="24"/>
          <w:szCs w:val="24"/>
          <w:lang w:eastAsia="ru-RU"/>
        </w:rPr>
        <w:t xml:space="preserve">для запуска двигателей самолетов МиГ-17, Ил-28 и других, также для питания их бортовой </w:t>
      </w:r>
      <w:r>
        <w:rPr>
          <w:rFonts w:ascii="Times New Roman" w:eastAsia="Times New Roman" w:hAnsi="Times New Roman" w:cs="Times New Roman"/>
          <w:sz w:val="24"/>
          <w:szCs w:val="24"/>
          <w:lang w:eastAsia="ru-RU"/>
        </w:rPr>
        <w:t xml:space="preserve">сети при предполетной подготовке. </w:t>
      </w:r>
      <w:r w:rsidRPr="00480C90">
        <w:rPr>
          <w:rFonts w:ascii="Times New Roman" w:eastAsia="Times New Roman" w:hAnsi="Times New Roman" w:cs="Times New Roman"/>
          <w:sz w:val="24"/>
          <w:szCs w:val="24"/>
          <w:lang w:eastAsia="ru-RU"/>
        </w:rPr>
        <w:t>Кузова для АПА-7 строил ремонтный завод №2 ХОЗУ МВД СССР.</w:t>
      </w:r>
      <w:r>
        <w:rPr>
          <w:rFonts w:ascii="Times New Roman" w:eastAsia="Times New Roman" w:hAnsi="Times New Roman" w:cs="Times New Roman"/>
          <w:sz w:val="24"/>
          <w:szCs w:val="24"/>
          <w:lang w:eastAsia="ru-RU"/>
        </w:rPr>
        <w:t xml:space="preserve"> 1951-53 г.</w:t>
      </w:r>
    </w:p>
    <w:p w:rsidR="00DF7A2E" w:rsidRDefault="00DF7A2E" w:rsidP="00792B4B">
      <w:pPr>
        <w:spacing w:after="0" w:line="240" w:lineRule="auto"/>
        <w:rPr>
          <w:rFonts w:ascii="Times New Roman" w:eastAsia="Times New Roman" w:hAnsi="Times New Roman" w:cs="Times New Roman"/>
          <w:sz w:val="24"/>
          <w:szCs w:val="24"/>
          <w:lang w:eastAsia="ru-RU"/>
        </w:rPr>
      </w:pPr>
      <w:r w:rsidRPr="00182427">
        <w:rPr>
          <w:rFonts w:ascii="Times New Roman" w:eastAsia="Times New Roman" w:hAnsi="Times New Roman" w:cs="Times New Roman"/>
          <w:b/>
          <w:bCs/>
          <w:sz w:val="24"/>
          <w:szCs w:val="24"/>
          <w:lang w:eastAsia="ru-RU"/>
        </w:rPr>
        <w:t>Москвич-401-420</w:t>
      </w:r>
      <w:r w:rsidRPr="00182427">
        <w:rPr>
          <w:rFonts w:ascii="Times New Roman" w:eastAsia="Times New Roman" w:hAnsi="Times New Roman" w:cs="Times New Roman"/>
          <w:sz w:val="24"/>
          <w:szCs w:val="24"/>
          <w:lang w:eastAsia="ru-RU"/>
        </w:rPr>
        <w:t>, модернизированный седан, отличавшийся более сильным мотором (26</w:t>
      </w:r>
      <w:r>
        <w:rPr>
          <w:rFonts w:ascii="Times New Roman" w:eastAsia="Times New Roman" w:hAnsi="Times New Roman" w:cs="Times New Roman"/>
          <w:sz w:val="24"/>
          <w:szCs w:val="24"/>
          <w:lang w:eastAsia="ru-RU"/>
        </w:rPr>
        <w:t xml:space="preserve"> </w:t>
      </w:r>
      <w:proofErr w:type="spellStart"/>
      <w:r w:rsidRPr="00182427">
        <w:rPr>
          <w:rFonts w:ascii="Times New Roman" w:eastAsia="Times New Roman" w:hAnsi="Times New Roman" w:cs="Times New Roman"/>
          <w:sz w:val="24"/>
          <w:szCs w:val="24"/>
          <w:lang w:eastAsia="ru-RU"/>
        </w:rPr>
        <w:t>л.</w:t>
      </w:r>
      <w:proofErr w:type="gramStart"/>
      <w:r w:rsidRPr="00182427">
        <w:rPr>
          <w:rFonts w:ascii="Times New Roman" w:eastAsia="Times New Roman" w:hAnsi="Times New Roman" w:cs="Times New Roman"/>
          <w:sz w:val="24"/>
          <w:szCs w:val="24"/>
          <w:lang w:eastAsia="ru-RU"/>
        </w:rPr>
        <w:t>с</w:t>
      </w:r>
      <w:proofErr w:type="spellEnd"/>
      <w:proofErr w:type="gramEnd"/>
      <w:r w:rsidRPr="00182427">
        <w:rPr>
          <w:rFonts w:ascii="Times New Roman" w:eastAsia="Times New Roman" w:hAnsi="Times New Roman" w:cs="Times New Roman"/>
          <w:sz w:val="24"/>
          <w:szCs w:val="24"/>
          <w:lang w:eastAsia="ru-RU"/>
        </w:rPr>
        <w:t xml:space="preserve">. при 4000 </w:t>
      </w:r>
      <w:proofErr w:type="gramStart"/>
      <w:r>
        <w:rPr>
          <w:rFonts w:ascii="Times New Roman" w:eastAsia="Times New Roman" w:hAnsi="Times New Roman" w:cs="Times New Roman"/>
          <w:sz w:val="24"/>
          <w:szCs w:val="24"/>
          <w:lang w:eastAsia="ru-RU"/>
        </w:rPr>
        <w:t>об</w:t>
      </w:r>
      <w:proofErr w:type="gramEnd"/>
      <w:r>
        <w:rPr>
          <w:rFonts w:ascii="Times New Roman" w:eastAsia="Times New Roman" w:hAnsi="Times New Roman" w:cs="Times New Roman"/>
          <w:sz w:val="24"/>
          <w:szCs w:val="24"/>
          <w:lang w:eastAsia="ru-RU"/>
        </w:rPr>
        <w:t xml:space="preserve">/мин и степенью сжатия 6,27), </w:t>
      </w:r>
      <w:r w:rsidRPr="00182427">
        <w:rPr>
          <w:rFonts w:ascii="Times New Roman" w:eastAsia="Times New Roman" w:hAnsi="Times New Roman" w:cs="Times New Roman"/>
          <w:sz w:val="24"/>
          <w:szCs w:val="24"/>
          <w:lang w:eastAsia="ru-RU"/>
        </w:rPr>
        <w:t>1954—1956</w:t>
      </w:r>
      <w:r>
        <w:rPr>
          <w:rFonts w:ascii="Times New Roman" w:eastAsia="Times New Roman" w:hAnsi="Times New Roman" w:cs="Times New Roman"/>
          <w:sz w:val="24"/>
          <w:szCs w:val="24"/>
          <w:lang w:eastAsia="ru-RU"/>
        </w:rPr>
        <w:t xml:space="preserve"> г.</w:t>
      </w:r>
    </w:p>
    <w:p w:rsidR="00DF7A2E" w:rsidRDefault="00DF7A2E" w:rsidP="00792B4B">
      <w:pPr>
        <w:spacing w:after="0" w:line="240" w:lineRule="auto"/>
        <w:rPr>
          <w:rFonts w:ascii="Times New Roman" w:eastAsia="Times New Roman" w:hAnsi="Times New Roman" w:cs="Times New Roman"/>
          <w:sz w:val="24"/>
          <w:szCs w:val="24"/>
          <w:lang w:eastAsia="ru-RU"/>
        </w:rPr>
      </w:pPr>
      <w:r w:rsidRPr="006C0786">
        <w:rPr>
          <w:rFonts w:ascii="Times New Roman" w:eastAsia="Times New Roman" w:hAnsi="Times New Roman" w:cs="Times New Roman"/>
          <w:b/>
          <w:sz w:val="24"/>
          <w:szCs w:val="24"/>
          <w:lang w:eastAsia="ru-RU"/>
        </w:rPr>
        <w:t>Москвич-401-420Б</w:t>
      </w:r>
      <w:r w:rsidRPr="006C0786">
        <w:rPr>
          <w:rFonts w:ascii="Times New Roman" w:eastAsia="Times New Roman" w:hAnsi="Times New Roman" w:cs="Times New Roman"/>
          <w:sz w:val="24"/>
          <w:szCs w:val="24"/>
          <w:lang w:eastAsia="ru-RU"/>
        </w:rPr>
        <w:t xml:space="preserve"> — модернизированная инвалидная модификация седана</w:t>
      </w:r>
      <w:r>
        <w:rPr>
          <w:rFonts w:ascii="Times New Roman" w:eastAsia="Times New Roman" w:hAnsi="Times New Roman" w:cs="Times New Roman"/>
          <w:sz w:val="24"/>
          <w:szCs w:val="24"/>
          <w:lang w:eastAsia="ru-RU"/>
        </w:rPr>
        <w:t xml:space="preserve">, </w:t>
      </w:r>
      <w:r w:rsidRPr="00182427">
        <w:rPr>
          <w:rFonts w:ascii="Times New Roman" w:eastAsia="Times New Roman" w:hAnsi="Times New Roman" w:cs="Times New Roman"/>
          <w:sz w:val="24"/>
          <w:szCs w:val="24"/>
          <w:lang w:eastAsia="ru-RU"/>
        </w:rPr>
        <w:t>1954</w:t>
      </w:r>
      <w:r>
        <w:rPr>
          <w:rFonts w:ascii="Times New Roman" w:eastAsia="Times New Roman" w:hAnsi="Times New Roman" w:cs="Times New Roman"/>
          <w:sz w:val="24"/>
          <w:szCs w:val="24"/>
          <w:lang w:eastAsia="ru-RU"/>
        </w:rPr>
        <w:t>-</w:t>
      </w:r>
      <w:r w:rsidRPr="00182427">
        <w:rPr>
          <w:rFonts w:ascii="Times New Roman" w:eastAsia="Times New Roman" w:hAnsi="Times New Roman" w:cs="Times New Roman"/>
          <w:sz w:val="24"/>
          <w:szCs w:val="24"/>
          <w:lang w:eastAsia="ru-RU"/>
        </w:rPr>
        <w:t>1956</w:t>
      </w:r>
      <w:r>
        <w:rPr>
          <w:rFonts w:ascii="Times New Roman" w:eastAsia="Times New Roman" w:hAnsi="Times New Roman" w:cs="Times New Roman"/>
          <w:sz w:val="24"/>
          <w:szCs w:val="24"/>
          <w:lang w:eastAsia="ru-RU"/>
        </w:rPr>
        <w:t xml:space="preserve"> г.</w:t>
      </w:r>
      <w:r w:rsidRPr="00182427">
        <w:rPr>
          <w:rFonts w:ascii="Times New Roman" w:eastAsia="Times New Roman" w:hAnsi="Times New Roman" w:cs="Times New Roman"/>
          <w:sz w:val="24"/>
          <w:szCs w:val="24"/>
          <w:lang w:eastAsia="ru-RU"/>
        </w:rPr>
        <w:br/>
      </w:r>
      <w:r w:rsidRPr="00182427">
        <w:rPr>
          <w:rFonts w:ascii="Times New Roman" w:eastAsia="Times New Roman" w:hAnsi="Times New Roman" w:cs="Times New Roman"/>
          <w:b/>
          <w:bCs/>
          <w:sz w:val="24"/>
          <w:szCs w:val="24"/>
          <w:lang w:eastAsia="ru-RU"/>
        </w:rPr>
        <w:t>Москвич-401-422</w:t>
      </w:r>
      <w:r w:rsidRPr="001824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шасси и </w:t>
      </w:r>
      <w:r w:rsidRPr="00182427">
        <w:rPr>
          <w:rFonts w:ascii="Times New Roman" w:eastAsia="Times New Roman" w:hAnsi="Times New Roman" w:cs="Times New Roman"/>
          <w:sz w:val="24"/>
          <w:szCs w:val="24"/>
          <w:lang w:eastAsia="ru-RU"/>
        </w:rPr>
        <w:t xml:space="preserve">фургон </w:t>
      </w:r>
      <w:r>
        <w:rPr>
          <w:rFonts w:ascii="Times New Roman" w:eastAsia="Times New Roman" w:hAnsi="Times New Roman" w:cs="Times New Roman"/>
          <w:sz w:val="24"/>
          <w:szCs w:val="24"/>
          <w:lang w:eastAsia="ru-RU"/>
        </w:rPr>
        <w:t xml:space="preserve">с деревянным каркасом кузова, </w:t>
      </w:r>
      <w:r w:rsidRPr="00182427">
        <w:rPr>
          <w:rFonts w:ascii="Times New Roman" w:eastAsia="Times New Roman" w:hAnsi="Times New Roman" w:cs="Times New Roman"/>
          <w:sz w:val="24"/>
          <w:szCs w:val="24"/>
          <w:lang w:eastAsia="ru-RU"/>
        </w:rPr>
        <w:t>1954—1956</w:t>
      </w:r>
      <w:r>
        <w:rPr>
          <w:rFonts w:ascii="Times New Roman" w:eastAsia="Times New Roman" w:hAnsi="Times New Roman" w:cs="Times New Roman"/>
          <w:sz w:val="24"/>
          <w:szCs w:val="24"/>
          <w:lang w:eastAsia="ru-RU"/>
        </w:rPr>
        <w:t xml:space="preserve"> г.</w:t>
      </w:r>
    </w:p>
    <w:p w:rsidR="00DF7A2E" w:rsidRDefault="00DF7A2E" w:rsidP="00792B4B">
      <w:pPr>
        <w:spacing w:after="0" w:line="240" w:lineRule="auto"/>
        <w:rPr>
          <w:rFonts w:ascii="Times New Roman" w:eastAsia="Times New Roman" w:hAnsi="Times New Roman" w:cs="Times New Roman"/>
          <w:sz w:val="24"/>
          <w:szCs w:val="24"/>
          <w:lang w:eastAsia="ru-RU"/>
        </w:rPr>
      </w:pPr>
      <w:r w:rsidRPr="00480C90">
        <w:rPr>
          <w:rFonts w:ascii="Times New Roman" w:eastAsia="Times New Roman" w:hAnsi="Times New Roman" w:cs="Times New Roman"/>
          <w:b/>
          <w:sz w:val="24"/>
          <w:szCs w:val="24"/>
          <w:lang w:eastAsia="ru-RU"/>
        </w:rPr>
        <w:t>Москвич-401А1</w:t>
      </w:r>
      <w:r>
        <w:rPr>
          <w:rFonts w:ascii="Times New Roman" w:eastAsia="Times New Roman" w:hAnsi="Times New Roman" w:cs="Times New Roman"/>
          <w:b/>
          <w:sz w:val="24"/>
          <w:szCs w:val="24"/>
          <w:lang w:eastAsia="ru-RU"/>
        </w:rPr>
        <w:t xml:space="preserve">-420 </w:t>
      </w:r>
      <w:r>
        <w:rPr>
          <w:rFonts w:ascii="Times New Roman" w:eastAsia="Times New Roman" w:hAnsi="Times New Roman" w:cs="Times New Roman"/>
          <w:sz w:val="24"/>
          <w:szCs w:val="24"/>
          <w:lang w:eastAsia="ru-RU"/>
        </w:rPr>
        <w:t xml:space="preserve">переходная модель </w:t>
      </w:r>
      <w:r w:rsidRPr="00480C90">
        <w:rPr>
          <w:rFonts w:ascii="Times New Roman" w:eastAsia="Times New Roman" w:hAnsi="Times New Roman" w:cs="Times New Roman"/>
          <w:sz w:val="24"/>
          <w:szCs w:val="24"/>
          <w:lang w:eastAsia="ru-RU"/>
        </w:rPr>
        <w:t xml:space="preserve">с двигателем модели «402Б1» </w:t>
      </w:r>
      <w:r>
        <w:rPr>
          <w:rFonts w:ascii="Times New Roman" w:eastAsia="Times New Roman" w:hAnsi="Times New Roman" w:cs="Times New Roman"/>
          <w:sz w:val="24"/>
          <w:szCs w:val="24"/>
          <w:lang w:eastAsia="ru-RU"/>
        </w:rPr>
        <w:t>выпускалась</w:t>
      </w:r>
      <w:r w:rsidRPr="00480C90">
        <w:rPr>
          <w:rFonts w:ascii="Times New Roman" w:eastAsia="Times New Roman" w:hAnsi="Times New Roman" w:cs="Times New Roman"/>
          <w:sz w:val="24"/>
          <w:szCs w:val="24"/>
          <w:lang w:eastAsia="ru-RU"/>
        </w:rPr>
        <w:t xml:space="preserve"> с января </w:t>
      </w:r>
      <w:r>
        <w:rPr>
          <w:rFonts w:ascii="Times New Roman" w:eastAsia="Times New Roman" w:hAnsi="Times New Roman" w:cs="Times New Roman"/>
          <w:sz w:val="24"/>
          <w:szCs w:val="24"/>
          <w:lang w:eastAsia="ru-RU"/>
        </w:rPr>
        <w:t xml:space="preserve">по апрель </w:t>
      </w:r>
      <w:r w:rsidRPr="00480C90">
        <w:rPr>
          <w:rFonts w:ascii="Times New Roman" w:eastAsia="Times New Roman" w:hAnsi="Times New Roman" w:cs="Times New Roman"/>
          <w:sz w:val="24"/>
          <w:szCs w:val="24"/>
          <w:lang w:eastAsia="ru-RU"/>
        </w:rPr>
        <w:t xml:space="preserve">1956 года, мощность достигла 35 </w:t>
      </w:r>
      <w:proofErr w:type="spellStart"/>
      <w:r w:rsidRPr="00480C90">
        <w:rPr>
          <w:rFonts w:ascii="Times New Roman" w:eastAsia="Times New Roman" w:hAnsi="Times New Roman" w:cs="Times New Roman"/>
          <w:sz w:val="24"/>
          <w:szCs w:val="24"/>
          <w:lang w:eastAsia="ru-RU"/>
        </w:rPr>
        <w:t>л.</w:t>
      </w:r>
      <w:proofErr w:type="gramStart"/>
      <w:r w:rsidRPr="00480C90">
        <w:rPr>
          <w:rFonts w:ascii="Times New Roman" w:eastAsia="Times New Roman" w:hAnsi="Times New Roman" w:cs="Times New Roman"/>
          <w:sz w:val="24"/>
          <w:szCs w:val="24"/>
          <w:lang w:eastAsia="ru-RU"/>
        </w:rPr>
        <w:t>с</w:t>
      </w:r>
      <w:proofErr w:type="spellEnd"/>
      <w:proofErr w:type="gramEnd"/>
      <w:r w:rsidRPr="00480C90">
        <w:rPr>
          <w:rFonts w:ascii="Times New Roman" w:eastAsia="Times New Roman" w:hAnsi="Times New Roman" w:cs="Times New Roman"/>
          <w:sz w:val="24"/>
          <w:szCs w:val="24"/>
          <w:lang w:eastAsia="ru-RU"/>
        </w:rPr>
        <w:t>.</w:t>
      </w:r>
    </w:p>
    <w:p w:rsidR="00DF7A2E" w:rsidRPr="00FA3CA9" w:rsidRDefault="00DF7A2E" w:rsidP="00792B4B">
      <w:pPr>
        <w:spacing w:after="0" w:line="240" w:lineRule="auto"/>
      </w:pPr>
      <w:r>
        <w:rPr>
          <w:rStyle w:val="a6"/>
          <w:rFonts w:ascii="Times New Roman" w:hAnsi="Times New Roman" w:cs="Times New Roman"/>
          <w:b w:val="0"/>
          <w:sz w:val="24"/>
          <w:szCs w:val="24"/>
        </w:rPr>
        <w:t xml:space="preserve"> </w:t>
      </w:r>
    </w:p>
    <w:tbl>
      <w:tblPr>
        <w:tblStyle w:val="a7"/>
        <w:tblW w:w="0" w:type="auto"/>
        <w:tblLook w:val="04A0" w:firstRow="1" w:lastRow="0" w:firstColumn="1" w:lastColumn="0" w:noHBand="0" w:noVBand="1"/>
      </w:tblPr>
      <w:tblGrid>
        <w:gridCol w:w="3723"/>
        <w:gridCol w:w="6415"/>
      </w:tblGrid>
      <w:tr w:rsidR="00DF7A2E" w:rsidRPr="00982290" w:rsidTr="007A4E75">
        <w:tc>
          <w:tcPr>
            <w:tcW w:w="0" w:type="auto"/>
            <w:gridSpan w:val="2"/>
            <w:hideMark/>
          </w:tcPr>
          <w:p w:rsidR="00DF7A2E" w:rsidRPr="00982290" w:rsidRDefault="00DF7A2E" w:rsidP="00792B4B">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b/>
                <w:bCs/>
                <w:sz w:val="24"/>
                <w:szCs w:val="24"/>
                <w:lang w:eastAsia="ru-RU"/>
              </w:rPr>
              <w:t>Технические характеристики</w:t>
            </w:r>
            <w:r>
              <w:rPr>
                <w:rFonts w:ascii="Times New Roman" w:eastAsia="Times New Roman" w:hAnsi="Times New Roman" w:cs="Times New Roman"/>
                <w:b/>
                <w:bCs/>
                <w:sz w:val="24"/>
                <w:szCs w:val="24"/>
                <w:lang w:eastAsia="ru-RU"/>
              </w:rPr>
              <w:t xml:space="preserve"> </w:t>
            </w:r>
            <w:r w:rsidRPr="003515F9">
              <w:rPr>
                <w:rFonts w:ascii="Times New Roman" w:eastAsia="Times New Roman" w:hAnsi="Times New Roman" w:cs="Times New Roman"/>
                <w:b/>
                <w:bCs/>
                <w:sz w:val="24"/>
                <w:szCs w:val="24"/>
                <w:lang w:eastAsia="ru-RU"/>
              </w:rPr>
              <w:t>Москвич-400-42</w:t>
            </w:r>
            <w:r>
              <w:rPr>
                <w:rFonts w:ascii="Times New Roman" w:eastAsia="Times New Roman" w:hAnsi="Times New Roman" w:cs="Times New Roman"/>
                <w:b/>
                <w:bCs/>
                <w:sz w:val="24"/>
                <w:szCs w:val="24"/>
                <w:lang w:eastAsia="ru-RU"/>
              </w:rPr>
              <w:t>0/401-420</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Кузов</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четырехдверный седан</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Количество дверей</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4</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Количество мест</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4</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Длина</w:t>
            </w:r>
            <w:r w:rsidR="004A4EED" w:rsidRPr="00982290">
              <w:rPr>
                <w:rFonts w:ascii="Times New Roman" w:eastAsia="Times New Roman" w:hAnsi="Times New Roman" w:cs="Times New Roman"/>
                <w:sz w:val="24"/>
                <w:szCs w:val="24"/>
                <w:lang w:eastAsia="ru-RU"/>
              </w:rPr>
              <w:t xml:space="preserve"> Ширина Высота</w:t>
            </w:r>
            <w:r w:rsidR="004A4EED">
              <w:rPr>
                <w:rFonts w:ascii="Times New Roman" w:eastAsia="Times New Roman" w:hAnsi="Times New Roman" w:cs="Times New Roman"/>
                <w:sz w:val="24"/>
                <w:szCs w:val="24"/>
                <w:lang w:eastAsia="ru-RU"/>
              </w:rPr>
              <w:t>,</w:t>
            </w:r>
            <w:r w:rsidR="004A4EED" w:rsidRPr="00982290">
              <w:rPr>
                <w:rFonts w:ascii="Times New Roman" w:eastAsia="Times New Roman" w:hAnsi="Times New Roman" w:cs="Times New Roman"/>
                <w:sz w:val="24"/>
                <w:szCs w:val="24"/>
                <w:lang w:eastAsia="ru-RU"/>
              </w:rPr>
              <w:t xml:space="preserve"> </w:t>
            </w:r>
            <w:proofErr w:type="gramStart"/>
            <w:r w:rsidR="004A4EED" w:rsidRPr="00982290">
              <w:rPr>
                <w:rFonts w:ascii="Times New Roman" w:eastAsia="Times New Roman" w:hAnsi="Times New Roman" w:cs="Times New Roman"/>
                <w:sz w:val="24"/>
                <w:szCs w:val="24"/>
                <w:lang w:eastAsia="ru-RU"/>
              </w:rPr>
              <w:t>мм</w:t>
            </w:r>
            <w:proofErr w:type="gramEnd"/>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3855</w:t>
            </w:r>
            <w:r w:rsidR="00BA65B7">
              <w:rPr>
                <w:rFonts w:ascii="Times New Roman" w:eastAsia="Times New Roman" w:hAnsi="Times New Roman" w:cs="Times New Roman"/>
                <w:sz w:val="24"/>
                <w:szCs w:val="24"/>
                <w:lang w:eastAsia="ru-RU"/>
              </w:rPr>
              <w:t>х</w:t>
            </w:r>
            <w:r w:rsidR="00BA65B7" w:rsidRPr="00982290">
              <w:rPr>
                <w:rFonts w:ascii="Times New Roman" w:eastAsia="Times New Roman" w:hAnsi="Times New Roman" w:cs="Times New Roman"/>
                <w:sz w:val="24"/>
                <w:szCs w:val="24"/>
                <w:lang w:eastAsia="ru-RU"/>
              </w:rPr>
              <w:t>1400</w:t>
            </w:r>
            <w:r w:rsidR="00BA65B7">
              <w:rPr>
                <w:rFonts w:ascii="Times New Roman" w:eastAsia="Times New Roman" w:hAnsi="Times New Roman" w:cs="Times New Roman"/>
                <w:sz w:val="24"/>
                <w:szCs w:val="24"/>
                <w:lang w:eastAsia="ru-RU"/>
              </w:rPr>
              <w:t>х</w:t>
            </w:r>
            <w:r w:rsidR="00BA65B7" w:rsidRPr="00982290">
              <w:rPr>
                <w:rFonts w:ascii="Times New Roman" w:eastAsia="Times New Roman" w:hAnsi="Times New Roman" w:cs="Times New Roman"/>
                <w:sz w:val="24"/>
                <w:szCs w:val="24"/>
                <w:lang w:eastAsia="ru-RU"/>
              </w:rPr>
              <w:t>1555</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Колесная база</w:t>
            </w:r>
            <w:r w:rsidR="00BA65B7">
              <w:rPr>
                <w:rFonts w:ascii="Times New Roman" w:eastAsia="Times New Roman" w:hAnsi="Times New Roman" w:cs="Times New Roman"/>
                <w:sz w:val="24"/>
                <w:szCs w:val="24"/>
                <w:lang w:eastAsia="ru-RU"/>
              </w:rPr>
              <w:t>,</w:t>
            </w:r>
            <w:r w:rsidR="00BA65B7" w:rsidRPr="00982290">
              <w:rPr>
                <w:rFonts w:ascii="Times New Roman" w:eastAsia="Times New Roman" w:hAnsi="Times New Roman" w:cs="Times New Roman"/>
                <w:sz w:val="24"/>
                <w:szCs w:val="24"/>
                <w:lang w:eastAsia="ru-RU"/>
              </w:rPr>
              <w:t xml:space="preserve"> </w:t>
            </w:r>
            <w:proofErr w:type="gramStart"/>
            <w:r w:rsidR="00BA65B7" w:rsidRPr="00982290">
              <w:rPr>
                <w:rFonts w:ascii="Times New Roman" w:eastAsia="Times New Roman" w:hAnsi="Times New Roman" w:cs="Times New Roman"/>
                <w:sz w:val="24"/>
                <w:szCs w:val="24"/>
                <w:lang w:eastAsia="ru-RU"/>
              </w:rPr>
              <w:t>мм</w:t>
            </w:r>
            <w:proofErr w:type="gramEnd"/>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2340</w:t>
            </w:r>
          </w:p>
        </w:tc>
      </w:tr>
      <w:tr w:rsidR="00DF7A2E" w:rsidRPr="00982290" w:rsidTr="007A4E75">
        <w:tc>
          <w:tcPr>
            <w:tcW w:w="0" w:type="auto"/>
            <w:hideMark/>
          </w:tcPr>
          <w:p w:rsidR="00DF7A2E" w:rsidRPr="00982290" w:rsidRDefault="00DF7A2E" w:rsidP="00BA65B7">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Колея передняя</w:t>
            </w:r>
            <w:r w:rsidR="00BA65B7">
              <w:rPr>
                <w:rFonts w:ascii="Times New Roman" w:eastAsia="Times New Roman" w:hAnsi="Times New Roman" w:cs="Times New Roman"/>
                <w:sz w:val="24"/>
                <w:szCs w:val="24"/>
                <w:lang w:eastAsia="ru-RU"/>
              </w:rPr>
              <w:t>,</w:t>
            </w:r>
            <w:r w:rsidR="00BA65B7" w:rsidRPr="00982290">
              <w:rPr>
                <w:rFonts w:ascii="Times New Roman" w:eastAsia="Times New Roman" w:hAnsi="Times New Roman" w:cs="Times New Roman"/>
                <w:sz w:val="24"/>
                <w:szCs w:val="24"/>
                <w:lang w:eastAsia="ru-RU"/>
              </w:rPr>
              <w:t> </w:t>
            </w:r>
            <w:proofErr w:type="gramStart"/>
            <w:r w:rsidR="00BA65B7" w:rsidRPr="00982290">
              <w:rPr>
                <w:rFonts w:ascii="Times New Roman" w:eastAsia="Times New Roman" w:hAnsi="Times New Roman" w:cs="Times New Roman"/>
                <w:sz w:val="24"/>
                <w:szCs w:val="24"/>
                <w:lang w:eastAsia="ru-RU"/>
              </w:rPr>
              <w:t>мм</w:t>
            </w:r>
            <w:proofErr w:type="gramEnd"/>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1105</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Колея задняя</w:t>
            </w:r>
            <w:r w:rsidR="00BA65B7">
              <w:rPr>
                <w:rFonts w:ascii="Times New Roman" w:eastAsia="Times New Roman" w:hAnsi="Times New Roman" w:cs="Times New Roman"/>
                <w:sz w:val="24"/>
                <w:szCs w:val="24"/>
                <w:lang w:eastAsia="ru-RU"/>
              </w:rPr>
              <w:t>,</w:t>
            </w:r>
            <w:r w:rsidR="00BA65B7" w:rsidRPr="00982290">
              <w:rPr>
                <w:rFonts w:ascii="Times New Roman" w:eastAsia="Times New Roman" w:hAnsi="Times New Roman" w:cs="Times New Roman"/>
                <w:sz w:val="24"/>
                <w:szCs w:val="24"/>
                <w:lang w:eastAsia="ru-RU"/>
              </w:rPr>
              <w:t xml:space="preserve"> </w:t>
            </w:r>
            <w:proofErr w:type="gramStart"/>
            <w:r w:rsidR="00BA65B7" w:rsidRPr="00982290">
              <w:rPr>
                <w:rFonts w:ascii="Times New Roman" w:eastAsia="Times New Roman" w:hAnsi="Times New Roman" w:cs="Times New Roman"/>
                <w:sz w:val="24"/>
                <w:szCs w:val="24"/>
                <w:lang w:eastAsia="ru-RU"/>
              </w:rPr>
              <w:t>мм</w:t>
            </w:r>
            <w:proofErr w:type="gramEnd"/>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1170</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Дорожный просвет</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190 мм</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Расположение двигателя</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спереди продольно</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Тип двигателя</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 xml:space="preserve">4-цилиндровый </w:t>
            </w:r>
            <w:r w:rsidR="00792B4B">
              <w:rPr>
                <w:rFonts w:ascii="Times New Roman" w:eastAsia="Times New Roman" w:hAnsi="Times New Roman" w:cs="Times New Roman"/>
                <w:sz w:val="24"/>
                <w:szCs w:val="24"/>
                <w:lang w:eastAsia="ru-RU"/>
              </w:rPr>
              <w:t>бензиновый карбюраторный 4-</w:t>
            </w:r>
            <w:r w:rsidRPr="00982290">
              <w:rPr>
                <w:rFonts w:ascii="Times New Roman" w:eastAsia="Times New Roman" w:hAnsi="Times New Roman" w:cs="Times New Roman"/>
                <w:sz w:val="24"/>
                <w:szCs w:val="24"/>
                <w:lang w:eastAsia="ru-RU"/>
              </w:rPr>
              <w:t>тактный</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Объем двигателя</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1100 см</w:t>
            </w:r>
            <w:r w:rsidRPr="00982290">
              <w:rPr>
                <w:rFonts w:ascii="Times New Roman" w:eastAsia="Times New Roman" w:hAnsi="Times New Roman" w:cs="Times New Roman"/>
                <w:sz w:val="24"/>
                <w:szCs w:val="24"/>
                <w:vertAlign w:val="superscript"/>
                <w:lang w:eastAsia="ru-RU"/>
              </w:rPr>
              <w:t>3</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Мощность</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26</w:t>
            </w:r>
            <w:r w:rsidRPr="00982290">
              <w:rPr>
                <w:rFonts w:ascii="Times New Roman" w:eastAsia="Times New Roman" w:hAnsi="Times New Roman" w:cs="Times New Roman"/>
                <w:sz w:val="24"/>
                <w:szCs w:val="24"/>
                <w:lang w:eastAsia="ru-RU"/>
              </w:rPr>
              <w:t xml:space="preserve"> л. с. </w:t>
            </w:r>
            <w:proofErr w:type="gramStart"/>
            <w:r w:rsidRPr="00982290">
              <w:rPr>
                <w:rFonts w:ascii="Times New Roman" w:eastAsia="Times New Roman" w:hAnsi="Times New Roman" w:cs="Times New Roman"/>
                <w:sz w:val="24"/>
                <w:szCs w:val="24"/>
                <w:lang w:eastAsia="ru-RU"/>
              </w:rPr>
              <w:t>при</w:t>
            </w:r>
            <w:proofErr w:type="gramEnd"/>
            <w:r w:rsidRPr="00982290">
              <w:rPr>
                <w:rFonts w:ascii="Times New Roman" w:eastAsia="Times New Roman" w:hAnsi="Times New Roman" w:cs="Times New Roman"/>
                <w:sz w:val="24"/>
                <w:szCs w:val="24"/>
                <w:lang w:eastAsia="ru-RU"/>
              </w:rPr>
              <w:t xml:space="preserve"> об/мин</w:t>
            </w:r>
            <w:r>
              <w:rPr>
                <w:rFonts w:ascii="Times New Roman" w:eastAsia="Times New Roman" w:hAnsi="Times New Roman" w:cs="Times New Roman"/>
                <w:sz w:val="24"/>
                <w:szCs w:val="24"/>
                <w:lang w:eastAsia="ru-RU"/>
              </w:rPr>
              <w:t xml:space="preserve"> </w:t>
            </w:r>
            <w:r w:rsidRPr="00982290">
              <w:rPr>
                <w:rFonts w:ascii="Times New Roman" w:eastAsia="Times New Roman" w:hAnsi="Times New Roman" w:cs="Times New Roman"/>
                <w:sz w:val="24"/>
                <w:szCs w:val="24"/>
                <w:lang w:eastAsia="ru-RU"/>
              </w:rPr>
              <w:t>3600</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Крутящий момент</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 xml:space="preserve">54/2000 Н*м </w:t>
            </w:r>
            <w:proofErr w:type="gramStart"/>
            <w:r w:rsidRPr="00982290">
              <w:rPr>
                <w:rFonts w:ascii="Times New Roman" w:eastAsia="Times New Roman" w:hAnsi="Times New Roman" w:cs="Times New Roman"/>
                <w:sz w:val="24"/>
                <w:szCs w:val="24"/>
                <w:lang w:eastAsia="ru-RU"/>
              </w:rPr>
              <w:t>при</w:t>
            </w:r>
            <w:proofErr w:type="gramEnd"/>
            <w:r w:rsidRPr="00982290">
              <w:rPr>
                <w:rFonts w:ascii="Times New Roman" w:eastAsia="Times New Roman" w:hAnsi="Times New Roman" w:cs="Times New Roman"/>
                <w:sz w:val="24"/>
                <w:szCs w:val="24"/>
                <w:lang w:eastAsia="ru-RU"/>
              </w:rPr>
              <w:t xml:space="preserve"> об/мин</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Клапанов на цилиндр</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2</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Коробка передач</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трехступенчатая</w:t>
            </w:r>
          </w:p>
        </w:tc>
      </w:tr>
      <w:tr w:rsidR="004A4EED" w:rsidRPr="00982290" w:rsidTr="008B6496">
        <w:tc>
          <w:tcPr>
            <w:tcW w:w="0" w:type="auto"/>
            <w:gridSpan w:val="2"/>
            <w:hideMark/>
          </w:tcPr>
          <w:p w:rsidR="004A4EED" w:rsidRPr="00982290" w:rsidRDefault="004A4EED" w:rsidP="004A4EED">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Подвеска передняя</w:t>
            </w:r>
            <w:r>
              <w:rPr>
                <w:rFonts w:ascii="Times New Roman" w:eastAsia="Times New Roman" w:hAnsi="Times New Roman" w:cs="Times New Roman"/>
                <w:sz w:val="24"/>
                <w:szCs w:val="24"/>
                <w:lang w:eastAsia="ru-RU"/>
              </w:rPr>
              <w:t xml:space="preserve">: </w:t>
            </w:r>
            <w:r w:rsidRPr="00982290">
              <w:rPr>
                <w:rFonts w:ascii="Times New Roman" w:eastAsia="Times New Roman" w:hAnsi="Times New Roman" w:cs="Times New Roman"/>
                <w:sz w:val="24"/>
                <w:szCs w:val="24"/>
                <w:lang w:eastAsia="ru-RU"/>
              </w:rPr>
              <w:t>независимая, рычажная, на двух винтовых наклонных цилиндрических пружинах с качанием рычагов колес в продольной плоскости</w:t>
            </w:r>
          </w:p>
        </w:tc>
      </w:tr>
      <w:tr w:rsidR="004A4EED" w:rsidRPr="00982290" w:rsidTr="00802D40">
        <w:tc>
          <w:tcPr>
            <w:tcW w:w="0" w:type="auto"/>
            <w:gridSpan w:val="2"/>
            <w:hideMark/>
          </w:tcPr>
          <w:p w:rsidR="004A4EED" w:rsidRPr="00982290" w:rsidRDefault="004A4EED" w:rsidP="004A4EED">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Подвеска задняя</w:t>
            </w:r>
            <w:r>
              <w:rPr>
                <w:rFonts w:ascii="Times New Roman" w:eastAsia="Times New Roman" w:hAnsi="Times New Roman" w:cs="Times New Roman"/>
                <w:sz w:val="24"/>
                <w:szCs w:val="24"/>
                <w:lang w:eastAsia="ru-RU"/>
              </w:rPr>
              <w:t xml:space="preserve">: </w:t>
            </w:r>
            <w:r w:rsidRPr="00982290">
              <w:rPr>
                <w:rFonts w:ascii="Times New Roman" w:eastAsia="Times New Roman" w:hAnsi="Times New Roman" w:cs="Times New Roman"/>
                <w:sz w:val="24"/>
                <w:szCs w:val="24"/>
                <w:lang w:eastAsia="ru-RU"/>
              </w:rPr>
              <w:t>на двух продольных листовых полуэллиптических рессорах</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Амортизаторы</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proofErr w:type="gramStart"/>
            <w:r w:rsidRPr="00982290">
              <w:rPr>
                <w:rFonts w:ascii="Times New Roman" w:eastAsia="Times New Roman" w:hAnsi="Times New Roman" w:cs="Times New Roman"/>
                <w:sz w:val="24"/>
                <w:szCs w:val="24"/>
                <w:lang w:eastAsia="ru-RU"/>
              </w:rPr>
              <w:t>гидравлические поршневые одностороннего действия</w:t>
            </w:r>
            <w:proofErr w:type="gramEnd"/>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Тормоза передние/задние</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гидравлические барабанные</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Расход топлива</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8 л/100 км</w:t>
            </w:r>
          </w:p>
        </w:tc>
      </w:tr>
      <w:tr w:rsidR="00DF7A2E" w:rsidRPr="00982290" w:rsidTr="007A4E75">
        <w:tc>
          <w:tcPr>
            <w:tcW w:w="0" w:type="auto"/>
            <w:hideMark/>
          </w:tcPr>
          <w:p w:rsidR="00DF7A2E" w:rsidRPr="00982290" w:rsidRDefault="007A4E75" w:rsidP="00792B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макс. </w:t>
            </w:r>
            <w:r w:rsidR="00DF7A2E" w:rsidRPr="00982290">
              <w:rPr>
                <w:rFonts w:ascii="Times New Roman" w:eastAsia="Times New Roman" w:hAnsi="Times New Roman" w:cs="Times New Roman"/>
                <w:sz w:val="24"/>
                <w:szCs w:val="24"/>
                <w:lang w:eastAsia="ru-RU"/>
              </w:rPr>
              <w:t>скорость</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90 км/час</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тип привода</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задний</w:t>
            </w:r>
          </w:p>
        </w:tc>
      </w:tr>
      <w:tr w:rsidR="00DF7A2E" w:rsidRPr="00982290" w:rsidTr="007A4E75">
        <w:tc>
          <w:tcPr>
            <w:tcW w:w="0" w:type="auto"/>
            <w:hideMark/>
          </w:tcPr>
          <w:p w:rsidR="00DF7A2E" w:rsidRPr="00982290" w:rsidRDefault="00DF7A2E" w:rsidP="00792B4B">
            <w:pP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снаряженная масса</w:t>
            </w:r>
          </w:p>
        </w:tc>
        <w:tc>
          <w:tcPr>
            <w:tcW w:w="0" w:type="auto"/>
            <w:hideMark/>
          </w:tcPr>
          <w:p w:rsidR="00DF7A2E" w:rsidRPr="00982290" w:rsidRDefault="00DF7A2E" w:rsidP="00BA65B7">
            <w:pPr>
              <w:jc w:val="center"/>
              <w:rPr>
                <w:rFonts w:ascii="Times New Roman" w:eastAsia="Times New Roman" w:hAnsi="Times New Roman" w:cs="Times New Roman"/>
                <w:sz w:val="24"/>
                <w:szCs w:val="24"/>
                <w:lang w:eastAsia="ru-RU"/>
              </w:rPr>
            </w:pPr>
            <w:r w:rsidRPr="00982290">
              <w:rPr>
                <w:rFonts w:ascii="Times New Roman" w:eastAsia="Times New Roman" w:hAnsi="Times New Roman" w:cs="Times New Roman"/>
                <w:sz w:val="24"/>
                <w:szCs w:val="24"/>
                <w:lang w:eastAsia="ru-RU"/>
              </w:rPr>
              <w:t>850 кг</w:t>
            </w:r>
          </w:p>
        </w:tc>
      </w:tr>
    </w:tbl>
    <w:p w:rsidR="00DF7A2E" w:rsidRPr="00C40188" w:rsidRDefault="00DF7A2E" w:rsidP="00792B4B">
      <w:pPr>
        <w:spacing w:after="0" w:line="240" w:lineRule="auto"/>
        <w:rPr>
          <w:rFonts w:ascii="Times New Roman" w:hAnsi="Times New Roman" w:cs="Times New Roman"/>
          <w:sz w:val="24"/>
          <w:szCs w:val="24"/>
        </w:rPr>
      </w:pPr>
    </w:p>
    <w:sectPr w:rsidR="00DF7A2E" w:rsidRPr="00C40188" w:rsidSect="007A4E75">
      <w:pgSz w:w="11906" w:h="16838"/>
      <w:pgMar w:top="993"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70"/>
    <w:rsid w:val="00083C69"/>
    <w:rsid w:val="000D6B0F"/>
    <w:rsid w:val="000E5ABB"/>
    <w:rsid w:val="00193F14"/>
    <w:rsid w:val="001E13AE"/>
    <w:rsid w:val="00207481"/>
    <w:rsid w:val="00240BAD"/>
    <w:rsid w:val="002B3610"/>
    <w:rsid w:val="00312E45"/>
    <w:rsid w:val="00351E74"/>
    <w:rsid w:val="003776D3"/>
    <w:rsid w:val="003F2A4D"/>
    <w:rsid w:val="003F7837"/>
    <w:rsid w:val="00481858"/>
    <w:rsid w:val="004A1770"/>
    <w:rsid w:val="004A4EED"/>
    <w:rsid w:val="005102AF"/>
    <w:rsid w:val="0051773B"/>
    <w:rsid w:val="0052150E"/>
    <w:rsid w:val="0057425A"/>
    <w:rsid w:val="005E0869"/>
    <w:rsid w:val="00653E45"/>
    <w:rsid w:val="006842E2"/>
    <w:rsid w:val="00685009"/>
    <w:rsid w:val="006871CC"/>
    <w:rsid w:val="006912DF"/>
    <w:rsid w:val="006914D2"/>
    <w:rsid w:val="006B743E"/>
    <w:rsid w:val="006D3133"/>
    <w:rsid w:val="006E23EE"/>
    <w:rsid w:val="00754623"/>
    <w:rsid w:val="00766634"/>
    <w:rsid w:val="00790DAD"/>
    <w:rsid w:val="00792B4B"/>
    <w:rsid w:val="007A4E75"/>
    <w:rsid w:val="007E2349"/>
    <w:rsid w:val="00834BFC"/>
    <w:rsid w:val="008B37D3"/>
    <w:rsid w:val="008B6EE4"/>
    <w:rsid w:val="008F576C"/>
    <w:rsid w:val="00980112"/>
    <w:rsid w:val="009D3979"/>
    <w:rsid w:val="009F595F"/>
    <w:rsid w:val="00A25521"/>
    <w:rsid w:val="00A63C0B"/>
    <w:rsid w:val="00B15666"/>
    <w:rsid w:val="00B85929"/>
    <w:rsid w:val="00BA65B7"/>
    <w:rsid w:val="00BE2D97"/>
    <w:rsid w:val="00BE47E4"/>
    <w:rsid w:val="00C0195F"/>
    <w:rsid w:val="00C037F6"/>
    <w:rsid w:val="00C40188"/>
    <w:rsid w:val="00C63B29"/>
    <w:rsid w:val="00CA1D92"/>
    <w:rsid w:val="00CF739A"/>
    <w:rsid w:val="00D40B39"/>
    <w:rsid w:val="00DC5870"/>
    <w:rsid w:val="00DF7A2E"/>
    <w:rsid w:val="00E074A5"/>
    <w:rsid w:val="00E122FF"/>
    <w:rsid w:val="00E44A3E"/>
    <w:rsid w:val="00E70A02"/>
    <w:rsid w:val="00E93F90"/>
    <w:rsid w:val="00EC0F91"/>
    <w:rsid w:val="00F026B4"/>
    <w:rsid w:val="00F077B4"/>
    <w:rsid w:val="00F317DB"/>
    <w:rsid w:val="00F43B58"/>
    <w:rsid w:val="00F663A9"/>
    <w:rsid w:val="00FA226A"/>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9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95F"/>
    <w:rPr>
      <w:rFonts w:ascii="Tahoma" w:hAnsi="Tahoma" w:cs="Tahoma"/>
      <w:sz w:val="16"/>
      <w:szCs w:val="16"/>
    </w:rPr>
  </w:style>
  <w:style w:type="paragraph" w:styleId="a5">
    <w:name w:val="Normal (Web)"/>
    <w:basedOn w:val="a"/>
    <w:uiPriority w:val="99"/>
    <w:semiHidden/>
    <w:unhideWhenUsed/>
    <w:rsid w:val="00DF7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F7A2E"/>
    <w:rPr>
      <w:b/>
      <w:bCs/>
    </w:rPr>
  </w:style>
  <w:style w:type="table" w:styleId="a7">
    <w:name w:val="Table Grid"/>
    <w:basedOn w:val="a1"/>
    <w:uiPriority w:val="59"/>
    <w:rsid w:val="00DF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eadcrumbentry">
    <w:name w:val="breadcrumbentry"/>
    <w:basedOn w:val="a0"/>
    <w:rsid w:val="00CA1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9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95F"/>
    <w:rPr>
      <w:rFonts w:ascii="Tahoma" w:hAnsi="Tahoma" w:cs="Tahoma"/>
      <w:sz w:val="16"/>
      <w:szCs w:val="16"/>
    </w:rPr>
  </w:style>
  <w:style w:type="paragraph" w:styleId="a5">
    <w:name w:val="Normal (Web)"/>
    <w:basedOn w:val="a"/>
    <w:uiPriority w:val="99"/>
    <w:semiHidden/>
    <w:unhideWhenUsed/>
    <w:rsid w:val="00DF7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F7A2E"/>
    <w:rPr>
      <w:b/>
      <w:bCs/>
    </w:rPr>
  </w:style>
  <w:style w:type="table" w:styleId="a7">
    <w:name w:val="Table Grid"/>
    <w:basedOn w:val="a1"/>
    <w:uiPriority w:val="59"/>
    <w:rsid w:val="00DF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eadcrumbentry">
    <w:name w:val="breadcrumbentry"/>
    <w:basedOn w:val="a0"/>
    <w:rsid w:val="00CA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6378">
      <w:bodyDiv w:val="1"/>
      <w:marLeft w:val="0"/>
      <w:marRight w:val="0"/>
      <w:marTop w:val="0"/>
      <w:marBottom w:val="0"/>
      <w:divBdr>
        <w:top w:val="none" w:sz="0" w:space="0" w:color="auto"/>
        <w:left w:val="none" w:sz="0" w:space="0" w:color="auto"/>
        <w:bottom w:val="none" w:sz="0" w:space="0" w:color="auto"/>
        <w:right w:val="none" w:sz="0" w:space="0" w:color="auto"/>
      </w:divBdr>
      <w:divsChild>
        <w:div w:id="1677078208">
          <w:marLeft w:val="0"/>
          <w:marRight w:val="0"/>
          <w:marTop w:val="0"/>
          <w:marBottom w:val="0"/>
          <w:divBdr>
            <w:top w:val="none" w:sz="0" w:space="0" w:color="auto"/>
            <w:left w:val="none" w:sz="0" w:space="0" w:color="auto"/>
            <w:bottom w:val="none" w:sz="0" w:space="0" w:color="auto"/>
            <w:right w:val="none" w:sz="0" w:space="0" w:color="auto"/>
          </w:divBdr>
          <w:divsChild>
            <w:div w:id="280185489">
              <w:marLeft w:val="0"/>
              <w:marRight w:val="0"/>
              <w:marTop w:val="0"/>
              <w:marBottom w:val="0"/>
              <w:divBdr>
                <w:top w:val="none" w:sz="0" w:space="0" w:color="auto"/>
                <w:left w:val="none" w:sz="0" w:space="0" w:color="auto"/>
                <w:bottom w:val="none" w:sz="0" w:space="0" w:color="auto"/>
                <w:right w:val="none" w:sz="0" w:space="0" w:color="auto"/>
              </w:divBdr>
            </w:div>
            <w:div w:id="8782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29036">
      <w:bodyDiv w:val="1"/>
      <w:marLeft w:val="0"/>
      <w:marRight w:val="0"/>
      <w:marTop w:val="0"/>
      <w:marBottom w:val="0"/>
      <w:divBdr>
        <w:top w:val="none" w:sz="0" w:space="0" w:color="auto"/>
        <w:left w:val="none" w:sz="0" w:space="0" w:color="auto"/>
        <w:bottom w:val="none" w:sz="0" w:space="0" w:color="auto"/>
        <w:right w:val="none" w:sz="0" w:space="0" w:color="auto"/>
      </w:divBdr>
    </w:div>
    <w:div w:id="826436394">
      <w:bodyDiv w:val="1"/>
      <w:marLeft w:val="0"/>
      <w:marRight w:val="0"/>
      <w:marTop w:val="0"/>
      <w:marBottom w:val="0"/>
      <w:divBdr>
        <w:top w:val="none" w:sz="0" w:space="0" w:color="auto"/>
        <w:left w:val="none" w:sz="0" w:space="0" w:color="auto"/>
        <w:bottom w:val="none" w:sz="0" w:space="0" w:color="auto"/>
        <w:right w:val="none" w:sz="0" w:space="0" w:color="auto"/>
      </w:divBdr>
      <w:divsChild>
        <w:div w:id="2103139816">
          <w:marLeft w:val="0"/>
          <w:marRight w:val="0"/>
          <w:marTop w:val="0"/>
          <w:marBottom w:val="0"/>
          <w:divBdr>
            <w:top w:val="none" w:sz="0" w:space="0" w:color="auto"/>
            <w:left w:val="none" w:sz="0" w:space="0" w:color="auto"/>
            <w:bottom w:val="none" w:sz="0" w:space="0" w:color="auto"/>
            <w:right w:val="none" w:sz="0" w:space="0" w:color="auto"/>
          </w:divBdr>
        </w:div>
        <w:div w:id="845754878">
          <w:marLeft w:val="0"/>
          <w:marRight w:val="0"/>
          <w:marTop w:val="0"/>
          <w:marBottom w:val="0"/>
          <w:divBdr>
            <w:top w:val="none" w:sz="0" w:space="0" w:color="auto"/>
            <w:left w:val="none" w:sz="0" w:space="0" w:color="auto"/>
            <w:bottom w:val="none" w:sz="0" w:space="0" w:color="auto"/>
            <w:right w:val="none" w:sz="0" w:space="0" w:color="auto"/>
          </w:divBdr>
        </w:div>
        <w:div w:id="2113627131">
          <w:marLeft w:val="0"/>
          <w:marRight w:val="0"/>
          <w:marTop w:val="0"/>
          <w:marBottom w:val="0"/>
          <w:divBdr>
            <w:top w:val="none" w:sz="0" w:space="0" w:color="auto"/>
            <w:left w:val="none" w:sz="0" w:space="0" w:color="auto"/>
            <w:bottom w:val="none" w:sz="0" w:space="0" w:color="auto"/>
            <w:right w:val="none" w:sz="0" w:space="0" w:color="auto"/>
          </w:divBdr>
          <w:divsChild>
            <w:div w:id="1921795947">
              <w:marLeft w:val="0"/>
              <w:marRight w:val="0"/>
              <w:marTop w:val="0"/>
              <w:marBottom w:val="0"/>
              <w:divBdr>
                <w:top w:val="none" w:sz="0" w:space="0" w:color="auto"/>
                <w:left w:val="none" w:sz="0" w:space="0" w:color="auto"/>
                <w:bottom w:val="none" w:sz="0" w:space="0" w:color="auto"/>
                <w:right w:val="none" w:sz="0" w:space="0" w:color="auto"/>
              </w:divBdr>
            </w:div>
          </w:divsChild>
        </w:div>
        <w:div w:id="1478037979">
          <w:marLeft w:val="0"/>
          <w:marRight w:val="0"/>
          <w:marTop w:val="0"/>
          <w:marBottom w:val="0"/>
          <w:divBdr>
            <w:top w:val="none" w:sz="0" w:space="0" w:color="auto"/>
            <w:left w:val="none" w:sz="0" w:space="0" w:color="auto"/>
            <w:bottom w:val="none" w:sz="0" w:space="0" w:color="auto"/>
            <w:right w:val="none" w:sz="0" w:space="0" w:color="auto"/>
          </w:divBdr>
          <w:divsChild>
            <w:div w:id="726732953">
              <w:marLeft w:val="0"/>
              <w:marRight w:val="0"/>
              <w:marTop w:val="0"/>
              <w:marBottom w:val="0"/>
              <w:divBdr>
                <w:top w:val="none" w:sz="0" w:space="0" w:color="auto"/>
                <w:left w:val="none" w:sz="0" w:space="0" w:color="auto"/>
                <w:bottom w:val="none" w:sz="0" w:space="0" w:color="auto"/>
                <w:right w:val="none" w:sz="0" w:space="0" w:color="auto"/>
              </w:divBdr>
            </w:div>
          </w:divsChild>
        </w:div>
        <w:div w:id="1180050550">
          <w:marLeft w:val="0"/>
          <w:marRight w:val="0"/>
          <w:marTop w:val="0"/>
          <w:marBottom w:val="0"/>
          <w:divBdr>
            <w:top w:val="none" w:sz="0" w:space="0" w:color="auto"/>
            <w:left w:val="none" w:sz="0" w:space="0" w:color="auto"/>
            <w:bottom w:val="none" w:sz="0" w:space="0" w:color="auto"/>
            <w:right w:val="none" w:sz="0" w:space="0" w:color="auto"/>
          </w:divBdr>
          <w:divsChild>
            <w:div w:id="80413921">
              <w:marLeft w:val="0"/>
              <w:marRight w:val="0"/>
              <w:marTop w:val="0"/>
              <w:marBottom w:val="0"/>
              <w:divBdr>
                <w:top w:val="none" w:sz="0" w:space="0" w:color="auto"/>
                <w:left w:val="none" w:sz="0" w:space="0" w:color="auto"/>
                <w:bottom w:val="none" w:sz="0" w:space="0" w:color="auto"/>
                <w:right w:val="none" w:sz="0" w:space="0" w:color="auto"/>
              </w:divBdr>
            </w:div>
          </w:divsChild>
        </w:div>
        <w:div w:id="353503078">
          <w:marLeft w:val="0"/>
          <w:marRight w:val="0"/>
          <w:marTop w:val="0"/>
          <w:marBottom w:val="0"/>
          <w:divBdr>
            <w:top w:val="none" w:sz="0" w:space="0" w:color="auto"/>
            <w:left w:val="none" w:sz="0" w:space="0" w:color="auto"/>
            <w:bottom w:val="none" w:sz="0" w:space="0" w:color="auto"/>
            <w:right w:val="none" w:sz="0" w:space="0" w:color="auto"/>
          </w:divBdr>
          <w:divsChild>
            <w:div w:id="1608653653">
              <w:marLeft w:val="0"/>
              <w:marRight w:val="0"/>
              <w:marTop w:val="0"/>
              <w:marBottom w:val="0"/>
              <w:divBdr>
                <w:top w:val="none" w:sz="0" w:space="0" w:color="auto"/>
                <w:left w:val="none" w:sz="0" w:space="0" w:color="auto"/>
                <w:bottom w:val="none" w:sz="0" w:space="0" w:color="auto"/>
                <w:right w:val="none" w:sz="0" w:space="0" w:color="auto"/>
              </w:divBdr>
            </w:div>
          </w:divsChild>
        </w:div>
        <w:div w:id="1013145090">
          <w:marLeft w:val="0"/>
          <w:marRight w:val="0"/>
          <w:marTop w:val="0"/>
          <w:marBottom w:val="0"/>
          <w:divBdr>
            <w:top w:val="none" w:sz="0" w:space="0" w:color="auto"/>
            <w:left w:val="none" w:sz="0" w:space="0" w:color="auto"/>
            <w:bottom w:val="none" w:sz="0" w:space="0" w:color="auto"/>
            <w:right w:val="none" w:sz="0" w:space="0" w:color="auto"/>
          </w:divBdr>
          <w:divsChild>
            <w:div w:id="1862207683">
              <w:marLeft w:val="0"/>
              <w:marRight w:val="0"/>
              <w:marTop w:val="0"/>
              <w:marBottom w:val="0"/>
              <w:divBdr>
                <w:top w:val="none" w:sz="0" w:space="0" w:color="auto"/>
                <w:left w:val="none" w:sz="0" w:space="0" w:color="auto"/>
                <w:bottom w:val="none" w:sz="0" w:space="0" w:color="auto"/>
                <w:right w:val="none" w:sz="0" w:space="0" w:color="auto"/>
              </w:divBdr>
            </w:div>
          </w:divsChild>
        </w:div>
        <w:div w:id="93138608">
          <w:marLeft w:val="0"/>
          <w:marRight w:val="0"/>
          <w:marTop w:val="0"/>
          <w:marBottom w:val="0"/>
          <w:divBdr>
            <w:top w:val="none" w:sz="0" w:space="0" w:color="auto"/>
            <w:left w:val="none" w:sz="0" w:space="0" w:color="auto"/>
            <w:bottom w:val="none" w:sz="0" w:space="0" w:color="auto"/>
            <w:right w:val="none" w:sz="0" w:space="0" w:color="auto"/>
          </w:divBdr>
          <w:divsChild>
            <w:div w:id="506015570">
              <w:marLeft w:val="0"/>
              <w:marRight w:val="0"/>
              <w:marTop w:val="0"/>
              <w:marBottom w:val="0"/>
              <w:divBdr>
                <w:top w:val="none" w:sz="0" w:space="0" w:color="auto"/>
                <w:left w:val="none" w:sz="0" w:space="0" w:color="auto"/>
                <w:bottom w:val="none" w:sz="0" w:space="0" w:color="auto"/>
                <w:right w:val="none" w:sz="0" w:space="0" w:color="auto"/>
              </w:divBdr>
            </w:div>
            <w:div w:id="1763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6471">
      <w:bodyDiv w:val="1"/>
      <w:marLeft w:val="0"/>
      <w:marRight w:val="0"/>
      <w:marTop w:val="0"/>
      <w:marBottom w:val="0"/>
      <w:divBdr>
        <w:top w:val="none" w:sz="0" w:space="0" w:color="auto"/>
        <w:left w:val="none" w:sz="0" w:space="0" w:color="auto"/>
        <w:bottom w:val="none" w:sz="0" w:space="0" w:color="auto"/>
        <w:right w:val="none" w:sz="0" w:space="0" w:color="auto"/>
      </w:divBdr>
      <w:divsChild>
        <w:div w:id="440538305">
          <w:marLeft w:val="0"/>
          <w:marRight w:val="0"/>
          <w:marTop w:val="0"/>
          <w:marBottom w:val="0"/>
          <w:divBdr>
            <w:top w:val="none" w:sz="0" w:space="0" w:color="auto"/>
            <w:left w:val="none" w:sz="0" w:space="0" w:color="auto"/>
            <w:bottom w:val="none" w:sz="0" w:space="0" w:color="auto"/>
            <w:right w:val="none" w:sz="0" w:space="0" w:color="auto"/>
          </w:divBdr>
          <w:divsChild>
            <w:div w:id="17292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7225">
      <w:bodyDiv w:val="1"/>
      <w:marLeft w:val="0"/>
      <w:marRight w:val="0"/>
      <w:marTop w:val="0"/>
      <w:marBottom w:val="0"/>
      <w:divBdr>
        <w:top w:val="none" w:sz="0" w:space="0" w:color="auto"/>
        <w:left w:val="none" w:sz="0" w:space="0" w:color="auto"/>
        <w:bottom w:val="none" w:sz="0" w:space="0" w:color="auto"/>
        <w:right w:val="none" w:sz="0" w:space="0" w:color="auto"/>
      </w:divBdr>
      <w:divsChild>
        <w:div w:id="473376729">
          <w:marLeft w:val="0"/>
          <w:marRight w:val="0"/>
          <w:marTop w:val="0"/>
          <w:marBottom w:val="0"/>
          <w:divBdr>
            <w:top w:val="none" w:sz="0" w:space="0" w:color="auto"/>
            <w:left w:val="none" w:sz="0" w:space="0" w:color="auto"/>
            <w:bottom w:val="none" w:sz="0" w:space="0" w:color="auto"/>
            <w:right w:val="none" w:sz="0" w:space="0" w:color="auto"/>
          </w:divBdr>
        </w:div>
        <w:div w:id="627857999">
          <w:marLeft w:val="0"/>
          <w:marRight w:val="0"/>
          <w:marTop w:val="0"/>
          <w:marBottom w:val="0"/>
          <w:divBdr>
            <w:top w:val="none" w:sz="0" w:space="0" w:color="auto"/>
            <w:left w:val="none" w:sz="0" w:space="0" w:color="auto"/>
            <w:bottom w:val="none" w:sz="0" w:space="0" w:color="auto"/>
            <w:right w:val="none" w:sz="0" w:space="0" w:color="auto"/>
          </w:divBdr>
          <w:divsChild>
            <w:div w:id="14344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5455">
      <w:bodyDiv w:val="1"/>
      <w:marLeft w:val="0"/>
      <w:marRight w:val="0"/>
      <w:marTop w:val="0"/>
      <w:marBottom w:val="0"/>
      <w:divBdr>
        <w:top w:val="none" w:sz="0" w:space="0" w:color="auto"/>
        <w:left w:val="none" w:sz="0" w:space="0" w:color="auto"/>
        <w:bottom w:val="none" w:sz="0" w:space="0" w:color="auto"/>
        <w:right w:val="none" w:sz="0" w:space="0" w:color="auto"/>
      </w:divBdr>
      <w:divsChild>
        <w:div w:id="2045783000">
          <w:marLeft w:val="0"/>
          <w:marRight w:val="0"/>
          <w:marTop w:val="0"/>
          <w:marBottom w:val="240"/>
          <w:divBdr>
            <w:top w:val="none" w:sz="0" w:space="0" w:color="auto"/>
            <w:left w:val="none" w:sz="0" w:space="0" w:color="auto"/>
            <w:bottom w:val="none" w:sz="0" w:space="0" w:color="auto"/>
            <w:right w:val="none" w:sz="0" w:space="0" w:color="auto"/>
          </w:divBdr>
          <w:divsChild>
            <w:div w:id="1117405802">
              <w:marLeft w:val="0"/>
              <w:marRight w:val="0"/>
              <w:marTop w:val="0"/>
              <w:marBottom w:val="0"/>
              <w:divBdr>
                <w:top w:val="none" w:sz="0" w:space="0" w:color="auto"/>
                <w:left w:val="none" w:sz="0" w:space="0" w:color="auto"/>
                <w:bottom w:val="none" w:sz="0" w:space="0" w:color="auto"/>
                <w:right w:val="none" w:sz="0" w:space="0" w:color="auto"/>
              </w:divBdr>
              <w:divsChild>
                <w:div w:id="1595817058">
                  <w:marLeft w:val="0"/>
                  <w:marRight w:val="0"/>
                  <w:marTop w:val="0"/>
                  <w:marBottom w:val="0"/>
                  <w:divBdr>
                    <w:top w:val="none" w:sz="0" w:space="0" w:color="auto"/>
                    <w:left w:val="none" w:sz="0" w:space="0" w:color="auto"/>
                    <w:bottom w:val="none" w:sz="0" w:space="0" w:color="auto"/>
                    <w:right w:val="none" w:sz="0" w:space="0" w:color="auto"/>
                  </w:divBdr>
                </w:div>
                <w:div w:id="73825663">
                  <w:marLeft w:val="0"/>
                  <w:marRight w:val="0"/>
                  <w:marTop w:val="0"/>
                  <w:marBottom w:val="0"/>
                  <w:divBdr>
                    <w:top w:val="none" w:sz="0" w:space="0" w:color="auto"/>
                    <w:left w:val="none" w:sz="0" w:space="0" w:color="auto"/>
                    <w:bottom w:val="none" w:sz="0" w:space="0" w:color="auto"/>
                    <w:right w:val="none" w:sz="0" w:space="0" w:color="auto"/>
                  </w:divBdr>
                </w:div>
                <w:div w:id="3697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3006">
          <w:marLeft w:val="0"/>
          <w:marRight w:val="0"/>
          <w:marTop w:val="0"/>
          <w:marBottom w:val="0"/>
          <w:divBdr>
            <w:top w:val="none" w:sz="0" w:space="0" w:color="auto"/>
            <w:left w:val="none" w:sz="0" w:space="0" w:color="auto"/>
            <w:bottom w:val="none" w:sz="0" w:space="0" w:color="auto"/>
            <w:right w:val="none" w:sz="0" w:space="0" w:color="auto"/>
          </w:divBdr>
        </w:div>
      </w:divsChild>
    </w:div>
    <w:div w:id="1220747980">
      <w:bodyDiv w:val="1"/>
      <w:marLeft w:val="0"/>
      <w:marRight w:val="0"/>
      <w:marTop w:val="0"/>
      <w:marBottom w:val="0"/>
      <w:divBdr>
        <w:top w:val="none" w:sz="0" w:space="0" w:color="auto"/>
        <w:left w:val="none" w:sz="0" w:space="0" w:color="auto"/>
        <w:bottom w:val="none" w:sz="0" w:space="0" w:color="auto"/>
        <w:right w:val="none" w:sz="0" w:space="0" w:color="auto"/>
      </w:divBdr>
      <w:divsChild>
        <w:div w:id="1250502123">
          <w:marLeft w:val="0"/>
          <w:marRight w:val="0"/>
          <w:marTop w:val="0"/>
          <w:marBottom w:val="0"/>
          <w:divBdr>
            <w:top w:val="none" w:sz="0" w:space="0" w:color="auto"/>
            <w:left w:val="none" w:sz="0" w:space="0" w:color="auto"/>
            <w:bottom w:val="none" w:sz="0" w:space="0" w:color="auto"/>
            <w:right w:val="none" w:sz="0" w:space="0" w:color="auto"/>
          </w:divBdr>
        </w:div>
      </w:divsChild>
    </w:div>
    <w:div w:id="1264222056">
      <w:bodyDiv w:val="1"/>
      <w:marLeft w:val="0"/>
      <w:marRight w:val="0"/>
      <w:marTop w:val="0"/>
      <w:marBottom w:val="0"/>
      <w:divBdr>
        <w:top w:val="none" w:sz="0" w:space="0" w:color="auto"/>
        <w:left w:val="none" w:sz="0" w:space="0" w:color="auto"/>
        <w:bottom w:val="none" w:sz="0" w:space="0" w:color="auto"/>
        <w:right w:val="none" w:sz="0" w:space="0" w:color="auto"/>
      </w:divBdr>
    </w:div>
    <w:div w:id="1567102825">
      <w:bodyDiv w:val="1"/>
      <w:marLeft w:val="0"/>
      <w:marRight w:val="0"/>
      <w:marTop w:val="0"/>
      <w:marBottom w:val="0"/>
      <w:divBdr>
        <w:top w:val="none" w:sz="0" w:space="0" w:color="auto"/>
        <w:left w:val="none" w:sz="0" w:space="0" w:color="auto"/>
        <w:bottom w:val="none" w:sz="0" w:space="0" w:color="auto"/>
        <w:right w:val="none" w:sz="0" w:space="0" w:color="auto"/>
      </w:divBdr>
    </w:div>
    <w:div w:id="1750957699">
      <w:bodyDiv w:val="1"/>
      <w:marLeft w:val="0"/>
      <w:marRight w:val="0"/>
      <w:marTop w:val="0"/>
      <w:marBottom w:val="0"/>
      <w:divBdr>
        <w:top w:val="none" w:sz="0" w:space="0" w:color="auto"/>
        <w:left w:val="none" w:sz="0" w:space="0" w:color="auto"/>
        <w:bottom w:val="none" w:sz="0" w:space="0" w:color="auto"/>
        <w:right w:val="none" w:sz="0" w:space="0" w:color="auto"/>
      </w:divBdr>
    </w:div>
    <w:div w:id="1872306680">
      <w:bodyDiv w:val="1"/>
      <w:marLeft w:val="0"/>
      <w:marRight w:val="0"/>
      <w:marTop w:val="0"/>
      <w:marBottom w:val="0"/>
      <w:divBdr>
        <w:top w:val="none" w:sz="0" w:space="0" w:color="auto"/>
        <w:left w:val="none" w:sz="0" w:space="0" w:color="auto"/>
        <w:bottom w:val="none" w:sz="0" w:space="0" w:color="auto"/>
        <w:right w:val="none" w:sz="0" w:space="0" w:color="auto"/>
      </w:divBdr>
    </w:div>
    <w:div w:id="1896237621">
      <w:bodyDiv w:val="1"/>
      <w:marLeft w:val="0"/>
      <w:marRight w:val="0"/>
      <w:marTop w:val="0"/>
      <w:marBottom w:val="0"/>
      <w:divBdr>
        <w:top w:val="none" w:sz="0" w:space="0" w:color="auto"/>
        <w:left w:val="none" w:sz="0" w:space="0" w:color="auto"/>
        <w:bottom w:val="none" w:sz="0" w:space="0" w:color="auto"/>
        <w:right w:val="none" w:sz="0" w:space="0" w:color="auto"/>
      </w:divBdr>
      <w:divsChild>
        <w:div w:id="583148826">
          <w:marLeft w:val="0"/>
          <w:marRight w:val="0"/>
          <w:marTop w:val="0"/>
          <w:marBottom w:val="0"/>
          <w:divBdr>
            <w:top w:val="none" w:sz="0" w:space="0" w:color="auto"/>
            <w:left w:val="none" w:sz="0" w:space="0" w:color="auto"/>
            <w:bottom w:val="none" w:sz="0" w:space="0" w:color="auto"/>
            <w:right w:val="none" w:sz="0" w:space="0" w:color="auto"/>
          </w:divBdr>
        </w:div>
        <w:div w:id="1669599955">
          <w:marLeft w:val="0"/>
          <w:marRight w:val="0"/>
          <w:marTop w:val="0"/>
          <w:marBottom w:val="0"/>
          <w:divBdr>
            <w:top w:val="none" w:sz="0" w:space="0" w:color="auto"/>
            <w:left w:val="none" w:sz="0" w:space="0" w:color="auto"/>
            <w:bottom w:val="none" w:sz="0" w:space="0" w:color="auto"/>
            <w:right w:val="none" w:sz="0" w:space="0" w:color="auto"/>
          </w:divBdr>
        </w:div>
        <w:div w:id="1170829630">
          <w:marLeft w:val="0"/>
          <w:marRight w:val="0"/>
          <w:marTop w:val="0"/>
          <w:marBottom w:val="0"/>
          <w:divBdr>
            <w:top w:val="none" w:sz="0" w:space="0" w:color="auto"/>
            <w:left w:val="none" w:sz="0" w:space="0" w:color="auto"/>
            <w:bottom w:val="none" w:sz="0" w:space="0" w:color="auto"/>
            <w:right w:val="none" w:sz="0" w:space="0" w:color="auto"/>
          </w:divBdr>
          <w:divsChild>
            <w:div w:id="986980222">
              <w:marLeft w:val="0"/>
              <w:marRight w:val="0"/>
              <w:marTop w:val="0"/>
              <w:marBottom w:val="0"/>
              <w:divBdr>
                <w:top w:val="none" w:sz="0" w:space="0" w:color="auto"/>
                <w:left w:val="none" w:sz="0" w:space="0" w:color="auto"/>
                <w:bottom w:val="none" w:sz="0" w:space="0" w:color="auto"/>
                <w:right w:val="none" w:sz="0" w:space="0" w:color="auto"/>
              </w:divBdr>
            </w:div>
          </w:divsChild>
        </w:div>
        <w:div w:id="834035153">
          <w:marLeft w:val="0"/>
          <w:marRight w:val="0"/>
          <w:marTop w:val="0"/>
          <w:marBottom w:val="0"/>
          <w:divBdr>
            <w:top w:val="none" w:sz="0" w:space="0" w:color="auto"/>
            <w:left w:val="none" w:sz="0" w:space="0" w:color="auto"/>
            <w:bottom w:val="none" w:sz="0" w:space="0" w:color="auto"/>
            <w:right w:val="none" w:sz="0" w:space="0" w:color="auto"/>
          </w:divBdr>
          <w:divsChild>
            <w:div w:id="1858885426">
              <w:marLeft w:val="0"/>
              <w:marRight w:val="0"/>
              <w:marTop w:val="0"/>
              <w:marBottom w:val="0"/>
              <w:divBdr>
                <w:top w:val="none" w:sz="0" w:space="0" w:color="auto"/>
                <w:left w:val="none" w:sz="0" w:space="0" w:color="auto"/>
                <w:bottom w:val="none" w:sz="0" w:space="0" w:color="auto"/>
                <w:right w:val="none" w:sz="0" w:space="0" w:color="auto"/>
              </w:divBdr>
            </w:div>
          </w:divsChild>
        </w:div>
        <w:div w:id="917405587">
          <w:marLeft w:val="0"/>
          <w:marRight w:val="0"/>
          <w:marTop w:val="0"/>
          <w:marBottom w:val="0"/>
          <w:divBdr>
            <w:top w:val="none" w:sz="0" w:space="0" w:color="auto"/>
            <w:left w:val="none" w:sz="0" w:space="0" w:color="auto"/>
            <w:bottom w:val="none" w:sz="0" w:space="0" w:color="auto"/>
            <w:right w:val="none" w:sz="0" w:space="0" w:color="auto"/>
          </w:divBdr>
          <w:divsChild>
            <w:div w:id="797529579">
              <w:marLeft w:val="0"/>
              <w:marRight w:val="0"/>
              <w:marTop w:val="0"/>
              <w:marBottom w:val="0"/>
              <w:divBdr>
                <w:top w:val="none" w:sz="0" w:space="0" w:color="auto"/>
                <w:left w:val="none" w:sz="0" w:space="0" w:color="auto"/>
                <w:bottom w:val="none" w:sz="0" w:space="0" w:color="auto"/>
                <w:right w:val="none" w:sz="0" w:space="0" w:color="auto"/>
              </w:divBdr>
            </w:div>
          </w:divsChild>
        </w:div>
        <w:div w:id="1755662646">
          <w:marLeft w:val="0"/>
          <w:marRight w:val="0"/>
          <w:marTop w:val="0"/>
          <w:marBottom w:val="0"/>
          <w:divBdr>
            <w:top w:val="none" w:sz="0" w:space="0" w:color="auto"/>
            <w:left w:val="none" w:sz="0" w:space="0" w:color="auto"/>
            <w:bottom w:val="none" w:sz="0" w:space="0" w:color="auto"/>
            <w:right w:val="none" w:sz="0" w:space="0" w:color="auto"/>
          </w:divBdr>
          <w:divsChild>
            <w:div w:id="1373773785">
              <w:marLeft w:val="0"/>
              <w:marRight w:val="0"/>
              <w:marTop w:val="0"/>
              <w:marBottom w:val="0"/>
              <w:divBdr>
                <w:top w:val="none" w:sz="0" w:space="0" w:color="auto"/>
                <w:left w:val="none" w:sz="0" w:space="0" w:color="auto"/>
                <w:bottom w:val="none" w:sz="0" w:space="0" w:color="auto"/>
                <w:right w:val="none" w:sz="0" w:space="0" w:color="auto"/>
              </w:divBdr>
            </w:div>
          </w:divsChild>
        </w:div>
        <w:div w:id="1066798341">
          <w:marLeft w:val="0"/>
          <w:marRight w:val="0"/>
          <w:marTop w:val="0"/>
          <w:marBottom w:val="0"/>
          <w:divBdr>
            <w:top w:val="none" w:sz="0" w:space="0" w:color="auto"/>
            <w:left w:val="none" w:sz="0" w:space="0" w:color="auto"/>
            <w:bottom w:val="none" w:sz="0" w:space="0" w:color="auto"/>
            <w:right w:val="none" w:sz="0" w:space="0" w:color="auto"/>
          </w:divBdr>
          <w:divsChild>
            <w:div w:id="1033917527">
              <w:marLeft w:val="0"/>
              <w:marRight w:val="0"/>
              <w:marTop w:val="0"/>
              <w:marBottom w:val="0"/>
              <w:divBdr>
                <w:top w:val="none" w:sz="0" w:space="0" w:color="auto"/>
                <w:left w:val="none" w:sz="0" w:space="0" w:color="auto"/>
                <w:bottom w:val="none" w:sz="0" w:space="0" w:color="auto"/>
                <w:right w:val="none" w:sz="0" w:space="0" w:color="auto"/>
              </w:divBdr>
            </w:div>
          </w:divsChild>
        </w:div>
        <w:div w:id="2017921945">
          <w:marLeft w:val="0"/>
          <w:marRight w:val="0"/>
          <w:marTop w:val="0"/>
          <w:marBottom w:val="0"/>
          <w:divBdr>
            <w:top w:val="none" w:sz="0" w:space="0" w:color="auto"/>
            <w:left w:val="none" w:sz="0" w:space="0" w:color="auto"/>
            <w:bottom w:val="none" w:sz="0" w:space="0" w:color="auto"/>
            <w:right w:val="none" w:sz="0" w:space="0" w:color="auto"/>
          </w:divBdr>
          <w:divsChild>
            <w:div w:id="3166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6F725-C89E-4C41-9151-C71E89C3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Pages>
  <Words>1383</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19</cp:revision>
  <dcterms:created xsi:type="dcterms:W3CDTF">2018-10-09T07:11:00Z</dcterms:created>
  <dcterms:modified xsi:type="dcterms:W3CDTF">2025-02-10T16:56:00Z</dcterms:modified>
</cp:coreProperties>
</file>