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0F" w:rsidRPr="001C120F" w:rsidRDefault="001C120F" w:rsidP="001C12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0F">
        <w:rPr>
          <w:rFonts w:ascii="Times New Roman" w:hAnsi="Times New Roman" w:cs="Times New Roman"/>
          <w:b/>
          <w:sz w:val="28"/>
          <w:szCs w:val="28"/>
        </w:rPr>
        <w:t xml:space="preserve">03-234 ЗиЛ-41044, </w:t>
      </w:r>
      <w:r w:rsidR="00761871">
        <w:rPr>
          <w:rFonts w:ascii="Times New Roman" w:hAnsi="Times New Roman" w:cs="Times New Roman"/>
          <w:b/>
          <w:sz w:val="28"/>
          <w:szCs w:val="28"/>
        </w:rPr>
        <w:t xml:space="preserve">он же </w:t>
      </w:r>
      <w:r w:rsidRPr="001C120F">
        <w:rPr>
          <w:rFonts w:ascii="Times New Roman" w:hAnsi="Times New Roman" w:cs="Times New Roman"/>
          <w:b/>
          <w:sz w:val="28"/>
          <w:szCs w:val="28"/>
        </w:rPr>
        <w:t>ЗиЛ-115В</w:t>
      </w:r>
      <w:r w:rsidR="00761871">
        <w:rPr>
          <w:rFonts w:ascii="Times New Roman" w:hAnsi="Times New Roman" w:cs="Times New Roman"/>
          <w:b/>
          <w:sz w:val="28"/>
          <w:szCs w:val="28"/>
        </w:rPr>
        <w:t>,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 4х2 </w:t>
      </w:r>
      <w:r w:rsidR="006943A2">
        <w:rPr>
          <w:rFonts w:ascii="Times New Roman" w:hAnsi="Times New Roman" w:cs="Times New Roman"/>
          <w:b/>
          <w:sz w:val="28"/>
          <w:szCs w:val="28"/>
        </w:rPr>
        <w:t>с</w:t>
      </w:r>
      <w:r w:rsidR="006943A2" w:rsidRPr="006943A2">
        <w:rPr>
          <w:rFonts w:ascii="Times New Roman" w:hAnsi="Times New Roman" w:cs="Times New Roman"/>
          <w:b/>
          <w:sz w:val="28"/>
          <w:szCs w:val="28"/>
        </w:rPr>
        <w:t>пециальный</w:t>
      </w:r>
      <w:r w:rsidR="00694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BD1">
        <w:rPr>
          <w:rFonts w:ascii="Times New Roman" w:hAnsi="Times New Roman" w:cs="Times New Roman"/>
          <w:b/>
          <w:sz w:val="28"/>
          <w:szCs w:val="28"/>
        </w:rPr>
        <w:t xml:space="preserve">2-дверный 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парадный </w:t>
      </w:r>
      <w:r w:rsidR="00761871" w:rsidRPr="00761871">
        <w:rPr>
          <w:rFonts w:ascii="Times New Roman" w:hAnsi="Times New Roman" w:cs="Times New Roman"/>
          <w:b/>
          <w:sz w:val="28"/>
          <w:szCs w:val="28"/>
        </w:rPr>
        <w:t>кабриолет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546">
        <w:rPr>
          <w:rFonts w:ascii="Times New Roman" w:hAnsi="Times New Roman" w:cs="Times New Roman"/>
          <w:b/>
          <w:sz w:val="28"/>
          <w:szCs w:val="28"/>
        </w:rPr>
        <w:t xml:space="preserve">высшего класса 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1871">
        <w:rPr>
          <w:rFonts w:ascii="Times New Roman" w:hAnsi="Times New Roman" w:cs="Times New Roman"/>
          <w:b/>
          <w:sz w:val="28"/>
          <w:szCs w:val="28"/>
        </w:rPr>
        <w:t>основе шасси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 ЗиЛ-</w:t>
      </w:r>
      <w:r w:rsidR="00761871">
        <w:rPr>
          <w:rFonts w:ascii="Times New Roman" w:hAnsi="Times New Roman" w:cs="Times New Roman"/>
          <w:b/>
          <w:sz w:val="28"/>
          <w:szCs w:val="28"/>
        </w:rPr>
        <w:t>117В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6BD1">
        <w:rPr>
          <w:rFonts w:ascii="Times New Roman" w:hAnsi="Times New Roman" w:cs="Times New Roman"/>
          <w:b/>
          <w:sz w:val="28"/>
          <w:szCs w:val="28"/>
        </w:rPr>
        <w:t>в</w:t>
      </w:r>
      <w:r w:rsidR="00F96BD1" w:rsidRPr="00F96BD1">
        <w:rPr>
          <w:rFonts w:ascii="Times New Roman" w:hAnsi="Times New Roman" w:cs="Times New Roman"/>
          <w:b/>
          <w:sz w:val="28"/>
          <w:szCs w:val="28"/>
        </w:rPr>
        <w:t>нешние формы ЗиЛ-4104</w:t>
      </w:r>
      <w:r w:rsidR="00F96B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мест 3, </w:t>
      </w:r>
      <w:r w:rsidR="00761871" w:rsidRPr="001C120F">
        <w:rPr>
          <w:rFonts w:ascii="Times New Roman" w:hAnsi="Times New Roman" w:cs="Times New Roman"/>
          <w:b/>
          <w:sz w:val="28"/>
          <w:szCs w:val="28"/>
        </w:rPr>
        <w:t>вес</w:t>
      </w:r>
      <w:r w:rsidR="00761871">
        <w:rPr>
          <w:rFonts w:ascii="Times New Roman" w:hAnsi="Times New Roman" w:cs="Times New Roman"/>
          <w:b/>
          <w:sz w:val="28"/>
          <w:szCs w:val="28"/>
        </w:rPr>
        <w:t>:</w:t>
      </w:r>
      <w:r w:rsidR="00761871" w:rsidRPr="001C1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снаряженный </w:t>
      </w:r>
      <w:r w:rsidR="00FD5546">
        <w:rPr>
          <w:rFonts w:ascii="Times New Roman" w:hAnsi="Times New Roman" w:cs="Times New Roman"/>
          <w:b/>
          <w:sz w:val="28"/>
          <w:szCs w:val="28"/>
        </w:rPr>
        <w:t>2.985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B45333">
        <w:rPr>
          <w:rFonts w:ascii="Times New Roman" w:hAnsi="Times New Roman" w:cs="Times New Roman"/>
          <w:b/>
          <w:sz w:val="28"/>
          <w:szCs w:val="28"/>
        </w:rPr>
        <w:t>полный 3.</w:t>
      </w:r>
      <w:r w:rsidR="00FD5546">
        <w:rPr>
          <w:rFonts w:ascii="Times New Roman" w:hAnsi="Times New Roman" w:cs="Times New Roman"/>
          <w:b/>
          <w:sz w:val="28"/>
          <w:szCs w:val="28"/>
        </w:rPr>
        <w:t>36</w:t>
      </w:r>
      <w:r w:rsidR="00761871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744DAD" w:rsidRPr="00744DAD">
        <w:rPr>
          <w:rFonts w:ascii="Times New Roman" w:hAnsi="Times New Roman" w:cs="Times New Roman"/>
          <w:b/>
          <w:sz w:val="28"/>
          <w:szCs w:val="28"/>
        </w:rPr>
        <w:t>ЗиЛ-11</w:t>
      </w:r>
      <w:r w:rsidR="00B45333">
        <w:rPr>
          <w:rFonts w:ascii="Times New Roman" w:hAnsi="Times New Roman" w:cs="Times New Roman"/>
          <w:b/>
          <w:sz w:val="28"/>
          <w:szCs w:val="28"/>
        </w:rPr>
        <w:t>4</w:t>
      </w:r>
      <w:r w:rsidR="00FD5546">
        <w:rPr>
          <w:rFonts w:ascii="Times New Roman" w:hAnsi="Times New Roman" w:cs="Times New Roman"/>
          <w:b/>
          <w:sz w:val="28"/>
          <w:szCs w:val="28"/>
        </w:rPr>
        <w:t>К</w:t>
      </w:r>
      <w:r w:rsidR="00744DAD" w:rsidRPr="00744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DAD">
        <w:rPr>
          <w:rFonts w:ascii="Times New Roman" w:hAnsi="Times New Roman" w:cs="Times New Roman"/>
          <w:b/>
          <w:sz w:val="28"/>
          <w:szCs w:val="28"/>
        </w:rPr>
        <w:t xml:space="preserve">275 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20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C120F">
        <w:rPr>
          <w:rFonts w:ascii="Times New Roman" w:hAnsi="Times New Roman" w:cs="Times New Roman"/>
          <w:b/>
          <w:sz w:val="28"/>
          <w:szCs w:val="28"/>
        </w:rPr>
        <w:t xml:space="preserve">, 200 км/час, всего </w:t>
      </w:r>
      <w:r w:rsidR="00FF4EBC">
        <w:rPr>
          <w:rFonts w:ascii="Times New Roman" w:hAnsi="Times New Roman" w:cs="Times New Roman"/>
          <w:b/>
          <w:sz w:val="28"/>
          <w:szCs w:val="28"/>
        </w:rPr>
        <w:t>4</w:t>
      </w:r>
      <w:r w:rsidR="008240D7" w:rsidRPr="00824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D7" w:rsidRPr="001C120F">
        <w:rPr>
          <w:rFonts w:ascii="Times New Roman" w:hAnsi="Times New Roman" w:cs="Times New Roman"/>
          <w:b/>
          <w:sz w:val="28"/>
          <w:szCs w:val="28"/>
        </w:rPr>
        <w:t>экз.,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 парадных 3</w:t>
      </w:r>
      <w:r w:rsidR="008240D7">
        <w:rPr>
          <w:rFonts w:ascii="Times New Roman" w:hAnsi="Times New Roman" w:cs="Times New Roman"/>
          <w:b/>
          <w:sz w:val="28"/>
          <w:szCs w:val="28"/>
        </w:rPr>
        <w:t>,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20F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Pr="001C120F">
        <w:rPr>
          <w:rFonts w:ascii="Times New Roman" w:hAnsi="Times New Roman" w:cs="Times New Roman"/>
          <w:b/>
          <w:sz w:val="28"/>
          <w:szCs w:val="28"/>
        </w:rPr>
        <w:t xml:space="preserve"> г. Москва</w:t>
      </w:r>
      <w:r w:rsidR="00F96BD1">
        <w:rPr>
          <w:rFonts w:ascii="Times New Roman" w:hAnsi="Times New Roman" w:cs="Times New Roman"/>
          <w:b/>
          <w:sz w:val="28"/>
          <w:szCs w:val="28"/>
        </w:rPr>
        <w:t>,</w:t>
      </w:r>
      <w:r w:rsidRPr="001C120F">
        <w:rPr>
          <w:rFonts w:ascii="Times New Roman" w:hAnsi="Times New Roman" w:cs="Times New Roman"/>
          <w:b/>
          <w:sz w:val="28"/>
          <w:szCs w:val="28"/>
        </w:rPr>
        <w:t xml:space="preserve"> 1981 г.</w:t>
      </w:r>
    </w:p>
    <w:p w:rsidR="001C120F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3D9BEA" wp14:editId="60930ACA">
            <wp:simplePos x="0" y="0"/>
            <wp:positionH relativeFrom="margin">
              <wp:posOffset>633095</wp:posOffset>
            </wp:positionH>
            <wp:positionV relativeFrom="margin">
              <wp:posOffset>960120</wp:posOffset>
            </wp:positionV>
            <wp:extent cx="5269865" cy="32766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A1E" w:rsidRDefault="00CB6A1E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E19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A1E" w:rsidRDefault="00F47E19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B4B78" w:rsidRPr="00C31E26" w:rsidRDefault="00CB4B78" w:rsidP="00CB4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43A2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78">
        <w:rPr>
          <w:rFonts w:ascii="Times New Roman" w:hAnsi="Times New Roman" w:cs="Times New Roman"/>
          <w:sz w:val="24"/>
          <w:szCs w:val="24"/>
        </w:rPr>
        <w:t xml:space="preserve">Московский </w:t>
      </w:r>
      <w:r w:rsidR="000C69A9">
        <w:rPr>
          <w:rFonts w:ascii="Times New Roman" w:hAnsi="Times New Roman" w:cs="Times New Roman"/>
          <w:sz w:val="24"/>
          <w:szCs w:val="24"/>
        </w:rPr>
        <w:t>три</w:t>
      </w:r>
      <w:r w:rsidR="000C69A9" w:rsidRPr="000C69A9">
        <w:rPr>
          <w:rFonts w:ascii="Times New Roman" w:hAnsi="Times New Roman" w:cs="Times New Roman"/>
          <w:sz w:val="24"/>
          <w:szCs w:val="24"/>
        </w:rPr>
        <w:t>жды Ордена Ленина</w:t>
      </w:r>
      <w:r w:rsidR="000C69A9">
        <w:rPr>
          <w:rFonts w:ascii="Times New Roman" w:hAnsi="Times New Roman" w:cs="Times New Roman"/>
          <w:sz w:val="24"/>
          <w:szCs w:val="24"/>
        </w:rPr>
        <w:t xml:space="preserve">, </w:t>
      </w:r>
      <w:r w:rsidR="000C69A9" w:rsidRPr="000C69A9">
        <w:rPr>
          <w:rFonts w:ascii="Times New Roman" w:hAnsi="Times New Roman" w:cs="Times New Roman"/>
          <w:sz w:val="24"/>
          <w:szCs w:val="24"/>
        </w:rPr>
        <w:t>ордено</w:t>
      </w:r>
      <w:r w:rsidR="000C69A9">
        <w:rPr>
          <w:rFonts w:ascii="Times New Roman" w:hAnsi="Times New Roman" w:cs="Times New Roman"/>
          <w:sz w:val="24"/>
          <w:szCs w:val="24"/>
        </w:rPr>
        <w:t>в</w:t>
      </w:r>
      <w:r w:rsidR="000C69A9" w:rsidRPr="000C69A9">
        <w:rPr>
          <w:rFonts w:ascii="Times New Roman" w:hAnsi="Times New Roman" w:cs="Times New Roman"/>
          <w:sz w:val="24"/>
          <w:szCs w:val="24"/>
        </w:rPr>
        <w:t xml:space="preserve"> Октябрьской Революции</w:t>
      </w:r>
      <w:r w:rsidR="000C69A9">
        <w:rPr>
          <w:rFonts w:ascii="Times New Roman" w:hAnsi="Times New Roman" w:cs="Times New Roman"/>
          <w:sz w:val="24"/>
          <w:szCs w:val="24"/>
        </w:rPr>
        <w:t xml:space="preserve"> и </w:t>
      </w:r>
      <w:r w:rsidR="000C69A9" w:rsidRPr="000C69A9">
        <w:rPr>
          <w:rFonts w:ascii="Times New Roman" w:hAnsi="Times New Roman" w:cs="Times New Roman"/>
          <w:sz w:val="24"/>
          <w:szCs w:val="24"/>
        </w:rPr>
        <w:t>Трудового Красного Знамени</w:t>
      </w:r>
      <w:r w:rsidR="000C69A9">
        <w:rPr>
          <w:rFonts w:ascii="Times New Roman" w:hAnsi="Times New Roman" w:cs="Times New Roman"/>
          <w:sz w:val="24"/>
          <w:szCs w:val="24"/>
        </w:rPr>
        <w:t xml:space="preserve"> </w:t>
      </w:r>
      <w:r w:rsidRPr="00CB4B78">
        <w:rPr>
          <w:rFonts w:ascii="Times New Roman" w:hAnsi="Times New Roman" w:cs="Times New Roman"/>
          <w:sz w:val="24"/>
          <w:szCs w:val="24"/>
        </w:rPr>
        <w:t>автомобильный завод им. И.А.</w:t>
      </w:r>
      <w:r w:rsidR="00AD651D">
        <w:rPr>
          <w:rFonts w:ascii="Times New Roman" w:hAnsi="Times New Roman" w:cs="Times New Roman"/>
          <w:sz w:val="24"/>
          <w:szCs w:val="24"/>
        </w:rPr>
        <w:t xml:space="preserve"> </w:t>
      </w:r>
      <w:r w:rsidRPr="00CB4B78">
        <w:rPr>
          <w:rFonts w:ascii="Times New Roman" w:hAnsi="Times New Roman" w:cs="Times New Roman"/>
          <w:sz w:val="24"/>
          <w:szCs w:val="24"/>
        </w:rPr>
        <w:t>Лихачева</w:t>
      </w:r>
      <w:r w:rsidR="006943A2">
        <w:rPr>
          <w:rFonts w:ascii="Times New Roman" w:hAnsi="Times New Roman" w:cs="Times New Roman"/>
          <w:sz w:val="24"/>
          <w:szCs w:val="24"/>
        </w:rPr>
        <w:t xml:space="preserve">, </w:t>
      </w:r>
      <w:r w:rsidRPr="00CB4B78">
        <w:rPr>
          <w:rFonts w:ascii="Times New Roman" w:hAnsi="Times New Roman" w:cs="Times New Roman"/>
          <w:sz w:val="24"/>
          <w:szCs w:val="24"/>
        </w:rPr>
        <w:t xml:space="preserve">производственное объединение </w:t>
      </w:r>
      <w:r w:rsidR="006943A2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Pr="00CB4B7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4B7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B4B78">
        <w:rPr>
          <w:rFonts w:ascii="Times New Roman" w:hAnsi="Times New Roman" w:cs="Times New Roman"/>
          <w:sz w:val="24"/>
          <w:szCs w:val="24"/>
        </w:rPr>
        <w:t>)</w:t>
      </w:r>
      <w:r w:rsidR="006943A2">
        <w:rPr>
          <w:rFonts w:ascii="Times New Roman" w:hAnsi="Times New Roman" w:cs="Times New Roman"/>
          <w:sz w:val="24"/>
          <w:szCs w:val="24"/>
        </w:rPr>
        <w:t>.</w:t>
      </w:r>
    </w:p>
    <w:p w:rsidR="00CB6A1E" w:rsidRPr="00AE53F4" w:rsidRDefault="00FF4EBC" w:rsidP="00B82D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53F4">
        <w:rPr>
          <w:rFonts w:ascii="Times New Roman" w:hAnsi="Times New Roman" w:cs="Times New Roman"/>
          <w:i/>
          <w:sz w:val="24"/>
          <w:szCs w:val="24"/>
        </w:rPr>
        <w:t>Из книги «Машина власти», автор Никита Сергеевич Травников. Московский Печатный Двор, М. 2013.</w:t>
      </w:r>
    </w:p>
    <w:p w:rsidR="00CE5C32" w:rsidRPr="00F47E19" w:rsidRDefault="00CE5C32" w:rsidP="00CE5C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E19">
        <w:rPr>
          <w:rFonts w:ascii="Times New Roman" w:hAnsi="Times New Roman" w:cs="Times New Roman"/>
          <w:b/>
          <w:sz w:val="24"/>
          <w:szCs w:val="24"/>
        </w:rPr>
        <w:t>С</w:t>
      </w:r>
      <w:r w:rsidR="00AE53F4" w:rsidRPr="00F47E19">
        <w:rPr>
          <w:rFonts w:ascii="Times New Roman" w:hAnsi="Times New Roman" w:cs="Times New Roman"/>
          <w:b/>
          <w:sz w:val="24"/>
          <w:szCs w:val="24"/>
        </w:rPr>
        <w:t>емейство</w:t>
      </w:r>
      <w:r w:rsidRPr="00F4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3F4" w:rsidRPr="00F47E19">
        <w:rPr>
          <w:rFonts w:ascii="Times New Roman" w:hAnsi="Times New Roman" w:cs="Times New Roman"/>
          <w:b/>
          <w:sz w:val="24"/>
          <w:szCs w:val="24"/>
        </w:rPr>
        <w:t xml:space="preserve">парадных кабриолетов. </w:t>
      </w:r>
      <w:r w:rsidR="001E7E00" w:rsidRPr="00F47E19">
        <w:rPr>
          <w:rFonts w:ascii="Times New Roman" w:hAnsi="Times New Roman" w:cs="Times New Roman"/>
          <w:b/>
          <w:sz w:val="24"/>
          <w:szCs w:val="24"/>
        </w:rPr>
        <w:t>Зи</w:t>
      </w:r>
      <w:r w:rsidR="00AE53F4" w:rsidRPr="00F47E19">
        <w:rPr>
          <w:rFonts w:ascii="Times New Roman" w:hAnsi="Times New Roman" w:cs="Times New Roman"/>
          <w:b/>
          <w:sz w:val="24"/>
          <w:szCs w:val="24"/>
        </w:rPr>
        <w:t>Л-115В, ЗиЛ-41044, ЗиЛ-410</w:t>
      </w:r>
      <w:r w:rsidRPr="00F47E19">
        <w:rPr>
          <w:rFonts w:ascii="Times New Roman" w:hAnsi="Times New Roman" w:cs="Times New Roman"/>
          <w:b/>
          <w:sz w:val="24"/>
          <w:szCs w:val="24"/>
        </w:rPr>
        <w:t>441,</w:t>
      </w:r>
      <w:r w:rsidR="00AE53F4" w:rsidRPr="00F4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E19">
        <w:rPr>
          <w:rFonts w:ascii="Times New Roman" w:hAnsi="Times New Roman" w:cs="Times New Roman"/>
          <w:b/>
          <w:sz w:val="24"/>
          <w:szCs w:val="24"/>
        </w:rPr>
        <w:t>ЗиЛ-41041</w:t>
      </w:r>
      <w:r w:rsidR="00AE53F4" w:rsidRPr="00F47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C32" w:rsidRPr="00CE5C32" w:rsidRDefault="00AE53F4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Со времён появления на Красной площади парадных кабриолетов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ЗиС-110В ни одно поколение правительственных лимузинов Завода</w:t>
      </w:r>
      <w:r w:rsidR="00C42E55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им. Лихачёва не обходилось без аналогичной</w:t>
      </w:r>
      <w:r w:rsidR="00C42E55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модификации.</w:t>
      </w:r>
      <w:r w:rsidR="00C42E55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Не стало исключением и «115-е» семейство.</w:t>
      </w:r>
    </w:p>
    <w:p w:rsidR="00CE5C32" w:rsidRPr="00C42E55" w:rsidRDefault="00CE5C32" w:rsidP="00CE5C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E55">
        <w:rPr>
          <w:rFonts w:ascii="Times New Roman" w:hAnsi="Times New Roman" w:cs="Times New Roman"/>
          <w:b/>
          <w:sz w:val="24"/>
          <w:szCs w:val="24"/>
        </w:rPr>
        <w:t>ЗиЛ-115В</w:t>
      </w:r>
    </w:p>
    <w:p w:rsidR="00CE5C32" w:rsidRPr="00CE5C32" w:rsidRDefault="00C42E55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 xml:space="preserve">В 1977 году руководство </w:t>
      </w:r>
      <w:proofErr w:type="spellStart"/>
      <w:r w:rsidR="00CE5C32" w:rsidRPr="00CE5C32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="00CE5C32" w:rsidRPr="00CE5C32">
        <w:rPr>
          <w:rFonts w:ascii="Times New Roman" w:hAnsi="Times New Roman" w:cs="Times New Roman"/>
          <w:sz w:val="24"/>
          <w:szCs w:val="24"/>
        </w:rPr>
        <w:t xml:space="preserve"> получило директиву из Гаража особого назначения: коль скоро почти готово к производству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 xml:space="preserve">семейство лимузинов, </w:t>
      </w:r>
      <w:proofErr w:type="gramStart"/>
      <w:r w:rsidR="00CE5C32" w:rsidRPr="00CE5C3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CE5C32" w:rsidRPr="00CE5C32">
        <w:rPr>
          <w:rFonts w:ascii="Times New Roman" w:hAnsi="Times New Roman" w:cs="Times New Roman"/>
          <w:sz w:val="24"/>
          <w:szCs w:val="24"/>
        </w:rPr>
        <w:t xml:space="preserve"> пора создавать новые парадные</w:t>
      </w:r>
      <w:r w:rsidR="004D0713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кабриолеты. Срок был отведён очень короткий - три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Директор завода Павел Дмитриевич Бородин собрал совет.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Конструкторы сразу же заявили, что это утопия. Бородин на это ответил, что правительственный заказ придётся выполнить любыми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способами. Чтобы сэкономить время на проектных работах и составлении технической документации, производственники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просьбе Павла Дмитриевича взялись за переделку автомобиля,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имея чертежей, что, в зависимости от угла зрения, можно считать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трудовым подвигом, а можно - авантюрой. Руководил этим процессом инженер-конструктор Евгений Сергеевич Копылов.</w:t>
      </w:r>
    </w:p>
    <w:p w:rsidR="006721FE" w:rsidRDefault="00C42E55" w:rsidP="00CE5C3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 xml:space="preserve">На создание макета будущего парадного автомобиля было отведено всего полгода. </w:t>
      </w:r>
      <w:proofErr w:type="gramStart"/>
      <w:r w:rsidR="00CE5C32" w:rsidRPr="00CE5C32">
        <w:rPr>
          <w:rFonts w:ascii="Times New Roman" w:hAnsi="Times New Roman" w:cs="Times New Roman"/>
          <w:sz w:val="24"/>
          <w:szCs w:val="24"/>
        </w:rPr>
        <w:t>В качестве основы для изготовления первого</w:t>
      </w:r>
      <w:r w:rsidR="00E74DA8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образца будущего кабриолета, получившего заводское</w:t>
      </w:r>
      <w:r w:rsidR="00E74DA8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обозначение ЗиЛ-115В, был использован служебный ЗиЛ-117В самого Бородина</w:t>
      </w:r>
      <w:r w:rsidR="009E36BB">
        <w:rPr>
          <w:rFonts w:ascii="Times New Roman" w:hAnsi="Times New Roman" w:cs="Times New Roman"/>
          <w:sz w:val="24"/>
          <w:szCs w:val="24"/>
        </w:rPr>
        <w:t xml:space="preserve"> </w:t>
      </w:r>
      <w:r w:rsidR="009E36BB">
        <w:rPr>
          <w:rFonts w:ascii="Times New Roman" w:hAnsi="Times New Roman" w:cs="Times New Roman"/>
          <w:i/>
          <w:sz w:val="24"/>
          <w:szCs w:val="24"/>
        </w:rPr>
        <w:t>(не факт, по</w:t>
      </w:r>
      <w:proofErr w:type="gramEnd"/>
      <w:r w:rsidR="009E36BB">
        <w:rPr>
          <w:rFonts w:ascii="Times New Roman" w:hAnsi="Times New Roman" w:cs="Times New Roman"/>
          <w:i/>
          <w:sz w:val="24"/>
          <w:szCs w:val="24"/>
        </w:rPr>
        <w:t xml:space="preserve"> данным </w:t>
      </w:r>
      <w:proofErr w:type="gramStart"/>
      <w:r w:rsidR="006721FE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6721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721FE">
        <w:rPr>
          <w:rFonts w:ascii="Times New Roman" w:hAnsi="Times New Roman" w:cs="Times New Roman"/>
          <w:i/>
          <w:sz w:val="24"/>
          <w:szCs w:val="24"/>
        </w:rPr>
        <w:t>а</w:t>
      </w:r>
      <w:r w:rsidR="006721FE" w:rsidRPr="006721FE">
        <w:rPr>
          <w:rFonts w:ascii="Times New Roman" w:hAnsi="Times New Roman" w:cs="Times New Roman"/>
          <w:i/>
          <w:sz w:val="24"/>
          <w:szCs w:val="24"/>
        </w:rPr>
        <w:t>рхив</w:t>
      </w:r>
      <w:proofErr w:type="gramEnd"/>
      <w:r w:rsidR="006721FE" w:rsidRPr="006721FE">
        <w:rPr>
          <w:rFonts w:ascii="Times New Roman" w:hAnsi="Times New Roman" w:cs="Times New Roman"/>
          <w:i/>
          <w:sz w:val="24"/>
          <w:szCs w:val="24"/>
        </w:rPr>
        <w:t xml:space="preserve"> Киреева В.А.</w:t>
      </w:r>
      <w:r w:rsidR="006721FE">
        <w:rPr>
          <w:rFonts w:ascii="Times New Roman" w:hAnsi="Times New Roman" w:cs="Times New Roman"/>
          <w:i/>
          <w:sz w:val="24"/>
          <w:szCs w:val="24"/>
        </w:rPr>
        <w:t xml:space="preserve"> ш</w:t>
      </w:r>
      <w:r w:rsidR="006721FE" w:rsidRPr="006721FE">
        <w:rPr>
          <w:rFonts w:ascii="Times New Roman" w:hAnsi="Times New Roman" w:cs="Times New Roman"/>
          <w:i/>
          <w:sz w:val="24"/>
          <w:szCs w:val="24"/>
        </w:rPr>
        <w:t xml:space="preserve">асси №25 </w:t>
      </w:r>
      <w:r w:rsidR="006721FE">
        <w:rPr>
          <w:rFonts w:ascii="Times New Roman" w:hAnsi="Times New Roman" w:cs="Times New Roman"/>
          <w:i/>
          <w:sz w:val="24"/>
          <w:szCs w:val="24"/>
        </w:rPr>
        <w:t xml:space="preserve">числилось </w:t>
      </w:r>
      <w:r w:rsidR="006721FE" w:rsidRPr="006721FE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="006721FE" w:rsidRPr="006721FE">
        <w:rPr>
          <w:rFonts w:ascii="Times New Roman" w:hAnsi="Times New Roman" w:cs="Times New Roman"/>
          <w:i/>
          <w:sz w:val="24"/>
          <w:szCs w:val="24"/>
        </w:rPr>
        <w:t>З</w:t>
      </w:r>
      <w:r w:rsidR="006721FE">
        <w:rPr>
          <w:rFonts w:ascii="Times New Roman" w:hAnsi="Times New Roman" w:cs="Times New Roman"/>
          <w:i/>
          <w:sz w:val="24"/>
          <w:szCs w:val="24"/>
        </w:rPr>
        <w:t>и</w:t>
      </w:r>
      <w:r w:rsidR="006721FE" w:rsidRPr="006721FE">
        <w:rPr>
          <w:rFonts w:ascii="Times New Roman" w:hAnsi="Times New Roman" w:cs="Times New Roman"/>
          <w:i/>
          <w:sz w:val="24"/>
          <w:szCs w:val="24"/>
        </w:rPr>
        <w:t>Ле</w:t>
      </w:r>
      <w:proofErr w:type="spellEnd"/>
      <w:r w:rsidR="006721FE" w:rsidRPr="006721FE">
        <w:rPr>
          <w:rFonts w:ascii="Times New Roman" w:hAnsi="Times New Roman" w:cs="Times New Roman"/>
          <w:i/>
          <w:sz w:val="24"/>
          <w:szCs w:val="24"/>
        </w:rPr>
        <w:t xml:space="preserve"> после 1986 года</w:t>
      </w:r>
      <w:r w:rsidR="006721FE">
        <w:rPr>
          <w:rFonts w:ascii="Times New Roman" w:hAnsi="Times New Roman" w:cs="Times New Roman"/>
          <w:i/>
          <w:sz w:val="24"/>
          <w:szCs w:val="24"/>
        </w:rPr>
        <w:t>)</w:t>
      </w:r>
      <w:r w:rsidR="006721FE" w:rsidRPr="006721F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E5C32" w:rsidRPr="00CE5C32" w:rsidRDefault="006721FE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Различие кузовов «</w:t>
      </w:r>
      <w:r w:rsidR="00E74DA8">
        <w:rPr>
          <w:rFonts w:ascii="Times New Roman" w:hAnsi="Times New Roman" w:cs="Times New Roman"/>
          <w:sz w:val="24"/>
          <w:szCs w:val="24"/>
        </w:rPr>
        <w:t>114</w:t>
      </w:r>
      <w:r w:rsidR="00CE5C32" w:rsidRPr="00CE5C32">
        <w:rPr>
          <w:rFonts w:ascii="Times New Roman" w:hAnsi="Times New Roman" w:cs="Times New Roman"/>
          <w:sz w:val="24"/>
          <w:szCs w:val="24"/>
        </w:rPr>
        <w:t>-го» и «115-го» семейств не позволяло</w:t>
      </w:r>
      <w:r w:rsidR="00E74DA8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просто заменять одни элементы оперения другими. Но поскольку</w:t>
      </w:r>
      <w:r w:rsidR="005542FA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производственники подошли к работе творчески, прототип медленно, но верно строился, постепенно приобретая как фамильные</w:t>
      </w:r>
      <w:r w:rsidR="005542FA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черты лимузинов нового семейства, так и нечто новое, созданное с</w:t>
      </w:r>
      <w:r w:rsidR="005542FA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расчётом на дальнейшее «легальное» внедрение.</w:t>
      </w:r>
    </w:p>
    <w:p w:rsidR="00CE5C32" w:rsidRDefault="005542FA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Работы над стилем заняли восемь месяцев. Внешне «фальшивый»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прототип от более поздних официальных версий отличался элементами отделки и оперения: кузов и тент были чёрными, блоки передней сигнальной оптики имели иную форму и размеры, а салон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 xml:space="preserve">обшит кожей </w:t>
      </w:r>
      <w:r w:rsidR="00CE5C32" w:rsidRPr="00CE5C32">
        <w:rPr>
          <w:rFonts w:ascii="Times New Roman" w:hAnsi="Times New Roman" w:cs="Times New Roman"/>
          <w:sz w:val="24"/>
          <w:szCs w:val="24"/>
        </w:rPr>
        <w:lastRenderedPageBreak/>
        <w:t>вишнёвого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 xml:space="preserve">«Незаконнорожденный» кабриолет отправили на испытания, результаты которых представители Генштаба ВС СССР и </w:t>
      </w:r>
      <w:proofErr w:type="spellStart"/>
      <w:r w:rsidR="00CE5C32" w:rsidRPr="00CE5C32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="00CE5C32" w:rsidRPr="00CE5C32">
        <w:rPr>
          <w:rFonts w:ascii="Times New Roman" w:hAnsi="Times New Roman" w:cs="Times New Roman"/>
          <w:sz w:val="24"/>
          <w:szCs w:val="24"/>
        </w:rPr>
        <w:t xml:space="preserve"> сочли</w:t>
      </w:r>
      <w:r w:rsidR="00205779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удовлетворительными, а завод получил госзаказ ещё на три</w:t>
      </w:r>
      <w:r w:rsidR="00205779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автомобиля - для участия в военизированных церемониях на</w:t>
      </w:r>
      <w:r w:rsidR="00F47E19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Красной площади. Дебют ЗиЛ-115В на главном параде страны был</w:t>
      </w:r>
      <w:r w:rsidR="00205779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запланирован на 7 ноября 1981 года.</w:t>
      </w:r>
    </w:p>
    <w:p w:rsidR="00CE5C32" w:rsidRPr="00205779" w:rsidRDefault="00CE5C32" w:rsidP="00CE5C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779">
        <w:rPr>
          <w:rFonts w:ascii="Times New Roman" w:hAnsi="Times New Roman" w:cs="Times New Roman"/>
          <w:b/>
          <w:sz w:val="24"/>
          <w:szCs w:val="24"/>
        </w:rPr>
        <w:t>ЗиЛ-41044</w:t>
      </w:r>
    </w:p>
    <w:p w:rsidR="00CE5C32" w:rsidRPr="00CE5C32" w:rsidRDefault="00205779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После этого машину пригнали конструкторам, которым предстояло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сделать чертежи по уже готовому образцу. На документацию ушло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около года - больше, чем заняла постройка прототипа.</w:t>
      </w:r>
    </w:p>
    <w:p w:rsidR="00CE5C32" w:rsidRPr="00CE5C32" w:rsidRDefault="00205779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В 1981 году уже по заводским чертежам были построены три кабриолета, получивших обозначение ЗиЛ-41044</w:t>
      </w:r>
      <w:proofErr w:type="gramStart"/>
      <w:r w:rsidR="00CE5C32" w:rsidRPr="00CE5C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E5C32" w:rsidRPr="00CE5C32">
        <w:rPr>
          <w:rFonts w:ascii="Times New Roman" w:hAnsi="Times New Roman" w:cs="Times New Roman"/>
          <w:sz w:val="24"/>
          <w:szCs w:val="24"/>
        </w:rPr>
        <w:t>оскольку укороченные седаны на базе лимузинов первого поколения не выпускали,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 xml:space="preserve">основу взяли шасси ЗиЛ-117. </w:t>
      </w:r>
      <w:proofErr w:type="gramStart"/>
      <w:r w:rsidR="00CE5C32" w:rsidRPr="00CE5C32">
        <w:rPr>
          <w:rFonts w:ascii="Times New Roman" w:hAnsi="Times New Roman" w:cs="Times New Roman"/>
          <w:sz w:val="24"/>
          <w:szCs w:val="24"/>
        </w:rPr>
        <w:t xml:space="preserve">Кабриолеты оснастили такими же двигателями, как и на ЗиЛ-117В (275 </w:t>
      </w:r>
      <w:proofErr w:type="spellStart"/>
      <w:r w:rsidR="00CE5C32" w:rsidRPr="00CE5C3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CE5C32" w:rsidRPr="00CE5C32">
        <w:rPr>
          <w:rFonts w:ascii="Times New Roman" w:hAnsi="Times New Roman" w:cs="Times New Roman"/>
          <w:sz w:val="24"/>
          <w:szCs w:val="24"/>
        </w:rPr>
        <w:t>.), а также настраиваемыми АКПП</w:t>
      </w:r>
      <w:r w:rsidR="00B356FA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с более «медленной» первой передачей.</w:t>
      </w:r>
      <w:proofErr w:type="gramEnd"/>
      <w:r w:rsidR="00CE5C32" w:rsidRPr="00CE5C32">
        <w:rPr>
          <w:rFonts w:ascii="Times New Roman" w:hAnsi="Times New Roman" w:cs="Times New Roman"/>
          <w:sz w:val="24"/>
          <w:szCs w:val="24"/>
        </w:rPr>
        <w:t xml:space="preserve"> Кузов можно считать стандартным для таких машин: две двери, три места для сидения; вместо</w:t>
      </w:r>
      <w:r w:rsidR="004D0713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правого переднего сиденья - стойка с микрофонами, левее её - поручень. Плюс обязательная радиотрансляционная система, состоявшая из передающей радиостанции и антенн на задних крыльях.</w:t>
      </w:r>
    </w:p>
    <w:p w:rsidR="00CE5C32" w:rsidRPr="00CE5C32" w:rsidRDefault="00B356FA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Кузова были покрашены в серо-стальной цвет, салоны имели отделку из светло-коричневой кожи. Процессом трансформации тента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(он был серого цвета) ведала сложная система с гидравлическим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приводом, позволявшая полностью автоматизировать процесс.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Разработанные специально для этих машин новые задние фонари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и облицовка радиатора впоследствии использовались на серийных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лимузинах второго поколения - ЗиЛ-41045.</w:t>
      </w:r>
    </w:p>
    <w:p w:rsidR="00CE5C32" w:rsidRDefault="00B356FA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Как и планировалось, 7 ноября 1981 года маршал 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Союза Д.Ф. Устинов принимал парад на Красной площади уже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кабриолете нового семейства.</w:t>
      </w:r>
    </w:p>
    <w:p w:rsidR="00CE5C32" w:rsidRPr="00CE5C32" w:rsidRDefault="009F2AFE" w:rsidP="009F2A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AFE">
        <w:rPr>
          <w:rFonts w:ascii="Times New Roman" w:hAnsi="Times New Roman" w:cs="Times New Roman"/>
          <w:b/>
          <w:sz w:val="24"/>
          <w:szCs w:val="24"/>
        </w:rPr>
        <w:t>З</w:t>
      </w:r>
      <w:r w:rsidR="00B356FA" w:rsidRPr="009F2AFE">
        <w:rPr>
          <w:rFonts w:ascii="Times New Roman" w:hAnsi="Times New Roman" w:cs="Times New Roman"/>
          <w:b/>
          <w:sz w:val="24"/>
          <w:szCs w:val="24"/>
        </w:rPr>
        <w:t>и</w:t>
      </w:r>
      <w:r w:rsidR="00CE5C32" w:rsidRPr="009F2AFE">
        <w:rPr>
          <w:rFonts w:ascii="Times New Roman" w:hAnsi="Times New Roman" w:cs="Times New Roman"/>
          <w:b/>
          <w:sz w:val="24"/>
          <w:szCs w:val="24"/>
        </w:rPr>
        <w:t>Л</w:t>
      </w:r>
      <w:r w:rsidR="00B356FA" w:rsidRPr="009F2AFE">
        <w:rPr>
          <w:rFonts w:ascii="Times New Roman" w:hAnsi="Times New Roman" w:cs="Times New Roman"/>
          <w:b/>
          <w:sz w:val="24"/>
          <w:szCs w:val="24"/>
        </w:rPr>
        <w:t>-</w:t>
      </w:r>
      <w:r w:rsidR="00CE5C32" w:rsidRPr="009F2AFE">
        <w:rPr>
          <w:rFonts w:ascii="Times New Roman" w:hAnsi="Times New Roman" w:cs="Times New Roman"/>
          <w:b/>
          <w:sz w:val="24"/>
          <w:szCs w:val="24"/>
        </w:rPr>
        <w:t>41</w:t>
      </w:r>
      <w:r w:rsidR="00B356FA" w:rsidRPr="009F2AFE">
        <w:rPr>
          <w:rFonts w:ascii="Times New Roman" w:hAnsi="Times New Roman" w:cs="Times New Roman"/>
          <w:b/>
          <w:sz w:val="24"/>
          <w:szCs w:val="24"/>
        </w:rPr>
        <w:t>0</w:t>
      </w:r>
      <w:r w:rsidR="00CE5C32" w:rsidRPr="009F2AFE">
        <w:rPr>
          <w:rFonts w:ascii="Times New Roman" w:hAnsi="Times New Roman" w:cs="Times New Roman"/>
          <w:b/>
          <w:sz w:val="24"/>
          <w:szCs w:val="24"/>
        </w:rPr>
        <w:t xml:space="preserve">441 </w:t>
      </w:r>
      <w:r w:rsidR="00B356FA" w:rsidRPr="009F2AFE">
        <w:rPr>
          <w:rFonts w:ascii="Times New Roman" w:hAnsi="Times New Roman" w:cs="Times New Roman"/>
          <w:b/>
          <w:sz w:val="24"/>
          <w:szCs w:val="24"/>
        </w:rPr>
        <w:t>и</w:t>
      </w:r>
      <w:r w:rsidR="00CE5C32" w:rsidRPr="009F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AFE">
        <w:rPr>
          <w:rFonts w:ascii="Times New Roman" w:hAnsi="Times New Roman" w:cs="Times New Roman"/>
          <w:b/>
          <w:sz w:val="24"/>
          <w:szCs w:val="24"/>
        </w:rPr>
        <w:t>ЗиЛ-4104</w:t>
      </w:r>
      <w:r w:rsidR="00CE5C32" w:rsidRPr="009F2A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C32" w:rsidRPr="00CE5C32" w:rsidRDefault="009F2AFE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 теме обновления парадных кабриолетов государство вернулось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спустя почти 30 (!) лет после создания ЗиЛ-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5C32" w:rsidRPr="00CE5C3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5C32" w:rsidRPr="00CE5C32">
        <w:rPr>
          <w:rFonts w:ascii="Times New Roman" w:hAnsi="Times New Roman" w:cs="Times New Roman"/>
          <w:sz w:val="24"/>
          <w:szCs w:val="24"/>
        </w:rPr>
        <w:t>4, в преддверии парада на Красной площади 9 мая 2010 года, посвящённого 65-летию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Победы в Великой Отечественной войне.</w:t>
      </w:r>
    </w:p>
    <w:p w:rsidR="00CE5C32" w:rsidRPr="00CE5C32" w:rsidRDefault="009F2AFE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На создание нового кабриолета был объявлен конкурс,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котором приняли Завод им. Лихачёва и нижегородское ООО «Атлант-Дельта». Версия заводчан, с основательно изменённым оформлением передка и совершенно новой светотехникой, получила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индекс «ЗиЛ-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5C32" w:rsidRPr="00CE5C32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5C32" w:rsidRPr="00CE5C32">
        <w:rPr>
          <w:rFonts w:ascii="Times New Roman" w:hAnsi="Times New Roman" w:cs="Times New Roman"/>
          <w:sz w:val="24"/>
          <w:szCs w:val="24"/>
        </w:rPr>
        <w:t>1», а версия конкурентов, сохранившая все характерные черты базового лимузина третьего поколения, - «410</w:t>
      </w:r>
      <w:r w:rsidR="00A738C2">
        <w:rPr>
          <w:rFonts w:ascii="Times New Roman" w:hAnsi="Times New Roman" w:cs="Times New Roman"/>
          <w:sz w:val="24"/>
          <w:szCs w:val="24"/>
        </w:rPr>
        <w:t>4</w:t>
      </w:r>
      <w:r w:rsidR="00CE5C32" w:rsidRPr="00CE5C32">
        <w:rPr>
          <w:rFonts w:ascii="Times New Roman" w:hAnsi="Times New Roman" w:cs="Times New Roman"/>
          <w:sz w:val="24"/>
          <w:szCs w:val="24"/>
        </w:rPr>
        <w:t>1</w:t>
      </w:r>
      <w:r w:rsidR="00A738C2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кабриолет». На параде Победы, в конечном счёте, решено было</w:t>
      </w:r>
      <w:r w:rsidR="00A738C2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использовать детище «</w:t>
      </w:r>
      <w:proofErr w:type="gramStart"/>
      <w:r w:rsidR="00CE5C32" w:rsidRPr="00CE5C32">
        <w:rPr>
          <w:rFonts w:ascii="Times New Roman" w:hAnsi="Times New Roman" w:cs="Times New Roman"/>
          <w:sz w:val="24"/>
          <w:szCs w:val="24"/>
        </w:rPr>
        <w:t>Атлант-Дельты</w:t>
      </w:r>
      <w:proofErr w:type="gramEnd"/>
      <w:r w:rsidR="00CE5C32" w:rsidRPr="00CE5C32">
        <w:rPr>
          <w:rFonts w:ascii="Times New Roman" w:hAnsi="Times New Roman" w:cs="Times New Roman"/>
          <w:sz w:val="24"/>
          <w:szCs w:val="24"/>
        </w:rPr>
        <w:t>».</w:t>
      </w:r>
    </w:p>
    <w:p w:rsidR="00CE5C32" w:rsidRDefault="00A738C2" w:rsidP="003A1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 xml:space="preserve">Традиционно для </w:t>
      </w:r>
      <w:proofErr w:type="spellStart"/>
      <w:r w:rsidR="00CE5C32" w:rsidRPr="00CE5C32">
        <w:rPr>
          <w:rFonts w:ascii="Times New Roman" w:hAnsi="Times New Roman" w:cs="Times New Roman"/>
          <w:sz w:val="24"/>
          <w:szCs w:val="24"/>
        </w:rPr>
        <w:t>зиловских</w:t>
      </w:r>
      <w:proofErr w:type="spellEnd"/>
      <w:r w:rsidR="00CE5C32" w:rsidRPr="00CE5C32">
        <w:rPr>
          <w:rFonts w:ascii="Times New Roman" w:hAnsi="Times New Roman" w:cs="Times New Roman"/>
          <w:sz w:val="24"/>
          <w:szCs w:val="24"/>
        </w:rPr>
        <w:t xml:space="preserve"> парадных кабриолетов оба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CE5C32" w:rsidRPr="00CE5C32">
        <w:rPr>
          <w:rFonts w:ascii="Times New Roman" w:hAnsi="Times New Roman" w:cs="Times New Roman"/>
          <w:sz w:val="24"/>
          <w:szCs w:val="24"/>
        </w:rPr>
        <w:t>дверными, на обоих отсутствовало правое пассажирское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сиденье, вместо которого крепилась стойка с микрофонами и поручень, за который мог держаться принимающий парад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От предшественников оба автомобиля принципиально отличались тем, что впервые в истории парадных кабриолетов были</w:t>
      </w:r>
      <w:r w:rsidR="004D0713">
        <w:rPr>
          <w:rFonts w:ascii="Times New Roman" w:hAnsi="Times New Roman" w:cs="Times New Roman"/>
          <w:sz w:val="24"/>
          <w:szCs w:val="24"/>
        </w:rPr>
        <w:t xml:space="preserve"> </w:t>
      </w:r>
      <w:r w:rsidR="00CE5C32" w:rsidRPr="00CE5C32">
        <w:rPr>
          <w:rFonts w:ascii="Times New Roman" w:hAnsi="Times New Roman" w:cs="Times New Roman"/>
          <w:sz w:val="24"/>
          <w:szCs w:val="24"/>
        </w:rPr>
        <w:t>выкрашены не в серый, а в чёрный цвет.</w:t>
      </w:r>
      <w:r w:rsidR="003A1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F4" w:rsidRDefault="00AE53F4" w:rsidP="00CE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8737"/>
      </w:tblGrid>
      <w:tr w:rsidR="00CE5C32" w:rsidRPr="001E7E00" w:rsidTr="00AE53F4">
        <w:trPr>
          <w:trHeight w:val="277"/>
          <w:jc w:val="center"/>
        </w:trPr>
        <w:tc>
          <w:tcPr>
            <w:tcW w:w="0" w:type="auto"/>
            <w:gridSpan w:val="2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0"/>
                <w:rFonts w:ascii="Times New Roman" w:hAnsi="Times New Roman" w:cs="Times New Roman"/>
                <w:bCs/>
                <w:sz w:val="24"/>
                <w:szCs w:val="24"/>
              </w:rPr>
              <w:t xml:space="preserve">Модельный ряд 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</w:t>
            </w:r>
          </w:p>
        </w:tc>
      </w:tr>
      <w:tr w:rsidR="00CE5C32" w:rsidRPr="001E7E00" w:rsidTr="001E7E00">
        <w:trPr>
          <w:trHeight w:val="285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831C6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Л-Э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4104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1976 г. Экспериментальный автомобиль</w:t>
            </w:r>
          </w:p>
        </w:tc>
      </w:tr>
      <w:tr w:rsidR="00CE5C32" w:rsidRPr="001E7E00" w:rsidTr="001E7E00">
        <w:trPr>
          <w:trHeight w:val="275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</w:t>
            </w:r>
          </w:p>
        </w:tc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1978-</w:t>
            </w:r>
            <w:r w:rsidR="00CE5C32"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83 г. Серийный автомобиль</w:t>
            </w:r>
          </w:p>
        </w:tc>
      </w:tr>
      <w:tr w:rsidR="00CE5C32" w:rsidRPr="001E7E00" w:rsidTr="001E7E00">
        <w:trPr>
          <w:trHeight w:val="264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Л-41046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1981 г. «Орбита 2М</w:t>
            </w:r>
            <w:proofErr w:type="gramStart"/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Автомобиль спецсвязи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</w:t>
            </w:r>
          </w:p>
        </w:tc>
      </w:tr>
      <w:tr w:rsidR="00CE5C32" w:rsidRPr="001E7E00" w:rsidTr="001E7E00">
        <w:trPr>
          <w:trHeight w:val="269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Л-41045</w:t>
            </w:r>
          </w:p>
        </w:tc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1983-</w:t>
            </w:r>
            <w:r w:rsidR="00CE5C32"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85 г. Автомобиль после модернизации</w:t>
            </w:r>
          </w:p>
        </w:tc>
      </w:tr>
      <w:tr w:rsidR="00CE5C32" w:rsidRPr="001E7E00" w:rsidTr="001E7E00">
        <w:trPr>
          <w:trHeight w:val="272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Л-41047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1986-2011 г. Последняя модернизация семейства 4104с квадратными фарами</w:t>
            </w:r>
          </w:p>
        </w:tc>
      </w:tr>
      <w:tr w:rsidR="00CE5C32" w:rsidRPr="001E7E00" w:rsidTr="001E7E00">
        <w:trPr>
          <w:trHeight w:val="552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Л-41072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1985-2009 г. «Скорпион</w:t>
            </w:r>
            <w:proofErr w:type="gramStart"/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автомобиль охраны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Л-41045, позже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Л-41047</w:t>
            </w:r>
          </w:p>
        </w:tc>
      </w:tr>
      <w:tr w:rsidR="00CE5C32" w:rsidRPr="001E7E00" w:rsidTr="001E7E00">
        <w:trPr>
          <w:trHeight w:val="271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Л-4104Р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1990 г. Киносъемочный автомобиль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</w:t>
            </w:r>
          </w:p>
        </w:tc>
      </w:tr>
      <w:tr w:rsidR="00CE5C32" w:rsidRPr="001E7E00" w:rsidTr="001E7E00">
        <w:trPr>
          <w:trHeight w:val="402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Л-41042</w:t>
            </w:r>
          </w:p>
        </w:tc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1980-</w:t>
            </w:r>
            <w:r w:rsidR="00CE5C32"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86 г. Реанимационный автомобиль</w:t>
            </w:r>
          </w:p>
        </w:tc>
      </w:tr>
      <w:tr w:rsidR="00CE5C32" w:rsidRPr="001E7E00" w:rsidTr="001E7E00">
        <w:trPr>
          <w:trHeight w:val="281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Л-4107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1986 г. «Диск» Автомобиль спецсвязи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Л-41047</w:t>
            </w:r>
          </w:p>
        </w:tc>
      </w:tr>
      <w:tr w:rsidR="00CE5C32" w:rsidRPr="001E7E00" w:rsidTr="001E7E00">
        <w:trPr>
          <w:trHeight w:val="284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Л-41049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1983 г. «Дружба» Автомобиль </w:t>
            </w:r>
            <w:proofErr w:type="gramStart"/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, связи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Л-41045</w:t>
            </w:r>
          </w:p>
        </w:tc>
      </w:tr>
      <w:tr w:rsidR="00CE5C32" w:rsidRPr="001E7E00" w:rsidTr="001E7E00">
        <w:trPr>
          <w:trHeight w:val="261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Л-41044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1981 г. Кабриолет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</w:t>
            </w:r>
          </w:p>
        </w:tc>
      </w:tr>
      <w:tr w:rsidR="00CE5C32" w:rsidRPr="001E7E00" w:rsidTr="001E7E00">
        <w:trPr>
          <w:trHeight w:val="265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Л-41043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1980 г. «Орбита 2» автомобиль спецсвязи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</w:t>
            </w:r>
          </w:p>
        </w:tc>
      </w:tr>
      <w:tr w:rsidR="00CE5C32" w:rsidRPr="001E7E00" w:rsidTr="001E7E00">
        <w:trPr>
          <w:trHeight w:val="397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Л-41048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1984 г. Автомобиль с системой «САРТ» имеет внешность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Л-41045</w:t>
            </w:r>
          </w:p>
        </w:tc>
      </w:tr>
      <w:tr w:rsidR="00CE5C32" w:rsidRPr="001E7E00" w:rsidTr="001E7E00">
        <w:trPr>
          <w:trHeight w:val="275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Л-41041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1986-2012 г. Пятиместный короткий автомобиль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Л-41047</w:t>
            </w:r>
          </w:p>
        </w:tc>
      </w:tr>
      <w:tr w:rsidR="00CE5C32" w:rsidRPr="001E7E00" w:rsidTr="001E7E00">
        <w:trPr>
          <w:trHeight w:val="278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Л-41071</w:t>
            </w:r>
          </w:p>
        </w:tc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1988 г. Автомоб</w:t>
            </w:r>
            <w:r w:rsidR="00CE5C32"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иль спецсвязи </w:t>
            </w:r>
            <w:proofErr w:type="gramStart"/>
            <w:r w:rsidR="00CE5C32"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E5C32"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 с внешностью </w:t>
            </w:r>
            <w:r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Л-41047</w:t>
            </w:r>
          </w:p>
        </w:tc>
      </w:tr>
      <w:tr w:rsidR="00CE5C32" w:rsidRPr="001E7E00" w:rsidTr="001E7E00">
        <w:trPr>
          <w:trHeight w:val="255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Л-4105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1982 г. Бронированный автомобиль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</w:t>
            </w:r>
          </w:p>
        </w:tc>
      </w:tr>
      <w:tr w:rsidR="00CE5C32" w:rsidRPr="001E7E00" w:rsidTr="001E7E00">
        <w:trPr>
          <w:trHeight w:val="258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Л-41051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1984 г. Бронированный автомобиль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Л-41045</w:t>
            </w:r>
          </w:p>
        </w:tc>
      </w:tr>
      <w:tr w:rsidR="00CE5C32" w:rsidRPr="001E7E00" w:rsidTr="001E7E00">
        <w:trPr>
          <w:trHeight w:val="263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Л-41052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 xml:space="preserve">1986 г. Бронированный автомобиль с внешностью </w:t>
            </w:r>
            <w:r w:rsid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Л-41047</w:t>
            </w:r>
          </w:p>
        </w:tc>
      </w:tr>
      <w:tr w:rsidR="00CE5C32" w:rsidRPr="001E7E00" w:rsidTr="001E7E00">
        <w:trPr>
          <w:trHeight w:val="552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</w:t>
            </w: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1047ТБ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1992 г. Бронированный автомобиль в ателье «</w:t>
            </w:r>
            <w:proofErr w:type="spellStart"/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Траско</w:t>
            </w:r>
            <w:proofErr w:type="spellEnd"/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-Бремен»</w:t>
            </w:r>
          </w:p>
        </w:tc>
      </w:tr>
      <w:tr w:rsidR="00CE5C32" w:rsidRPr="001E7E00" w:rsidTr="001E7E00">
        <w:trPr>
          <w:trHeight w:val="274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Л-4102</w:t>
            </w:r>
          </w:p>
        </w:tc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1988-</w:t>
            </w:r>
            <w:r w:rsidR="00CE5C32"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89 г. Полноценные ездовые макеты</w:t>
            </w:r>
          </w:p>
        </w:tc>
      </w:tr>
      <w:tr w:rsidR="00CE5C32" w:rsidRPr="001E7E00" w:rsidTr="001E7E00">
        <w:trPr>
          <w:trHeight w:val="265"/>
          <w:jc w:val="center"/>
        </w:trPr>
        <w:tc>
          <w:tcPr>
            <w:tcW w:w="0" w:type="auto"/>
          </w:tcPr>
          <w:p w:rsidR="00CE5C32" w:rsidRPr="001E7E00" w:rsidRDefault="001E7E00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Зи</w:t>
            </w:r>
            <w:r w:rsidR="00CE5C32" w:rsidRPr="001E7E00">
              <w:rPr>
                <w:rStyle w:val="2MicrosoftSansSerif65pt"/>
                <w:rFonts w:ascii="Times New Roman" w:hAnsi="Times New Roman" w:cs="Times New Roman"/>
                <w:b w:val="0"/>
                <w:sz w:val="24"/>
                <w:szCs w:val="24"/>
              </w:rPr>
              <w:t>Л-410441</w:t>
            </w:r>
          </w:p>
        </w:tc>
        <w:tc>
          <w:tcPr>
            <w:tcW w:w="0" w:type="auto"/>
          </w:tcPr>
          <w:p w:rsidR="00CE5C32" w:rsidRPr="001E7E00" w:rsidRDefault="00CE5C32" w:rsidP="001E7E0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00">
              <w:rPr>
                <w:rStyle w:val="2MicrosoftSansSerif65pt0"/>
                <w:rFonts w:ascii="Times New Roman" w:hAnsi="Times New Roman" w:cs="Times New Roman"/>
                <w:sz w:val="24"/>
                <w:szCs w:val="24"/>
              </w:rPr>
              <w:t>2009-2012 г. Кабриолет последней модификации</w:t>
            </w:r>
          </w:p>
        </w:tc>
      </w:tr>
    </w:tbl>
    <w:p w:rsidR="00CB6A1E" w:rsidRDefault="00CB6A1E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9E2" w:rsidRPr="00EE42B6" w:rsidRDefault="00D279E2" w:rsidP="00B82D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42B6">
        <w:rPr>
          <w:rFonts w:ascii="Times New Roman" w:hAnsi="Times New Roman" w:cs="Times New Roman"/>
          <w:i/>
          <w:sz w:val="24"/>
          <w:szCs w:val="24"/>
        </w:rPr>
        <w:t>О ЗиЛ-117В (шасси №25), послужившим основой для постройки опытного ЗиЛ-115В.</w:t>
      </w:r>
      <w:proofErr w:type="gramEnd"/>
      <w:r w:rsidRPr="00EE42B6">
        <w:rPr>
          <w:rFonts w:ascii="Times New Roman" w:hAnsi="Times New Roman" w:cs="Times New Roman"/>
          <w:i/>
          <w:sz w:val="24"/>
          <w:szCs w:val="24"/>
        </w:rPr>
        <w:t xml:space="preserve"> Текст: С. А. Доронина, специально для AutoWP.ru</w:t>
      </w:r>
      <w:r w:rsidR="00EE42B6" w:rsidRPr="00EE42B6">
        <w:rPr>
          <w:rFonts w:ascii="Times New Roman" w:hAnsi="Times New Roman" w:cs="Times New Roman"/>
          <w:i/>
          <w:sz w:val="24"/>
          <w:szCs w:val="24"/>
        </w:rPr>
        <w:t>.</w:t>
      </w:r>
    </w:p>
    <w:p w:rsidR="00EE42B6" w:rsidRPr="00EE42B6" w:rsidRDefault="00EE42B6" w:rsidP="00EE4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2B6">
        <w:rPr>
          <w:rFonts w:ascii="Times New Roman" w:hAnsi="Times New Roman" w:cs="Times New Roman"/>
          <w:sz w:val="24"/>
          <w:szCs w:val="24"/>
        </w:rPr>
        <w:t>История этого автомобиля началась в 1973 году прошлого века, а точнее 14 сентября, когда на шасси ЗиЛ-117 под номером №25 был установлен кузов с откидным верхом, получивший обозначение 117В. Тогда была принята сквозная нумерация шасси, они шли подряд по номеру модели, а кузова имели дополнительное своё специальное обозначение. Так случилось и с этим автомобилем, получившим направление не в гараж парадных автомобилей Министерства Обороны, а в распоряжение 9-го управления КГБ СССР в городе Ялта в Крыму. Там он и эксплуатировался, судя по предназначению, обслуживая высокопоставленных Гостей, прибывающих на отдых в Крым, всесоюзную здравницу!</w:t>
      </w:r>
    </w:p>
    <w:p w:rsidR="00EE42B6" w:rsidRPr="00EE42B6" w:rsidRDefault="00360907" w:rsidP="00EE4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2B6" w:rsidRPr="00EE42B6">
        <w:rPr>
          <w:rFonts w:ascii="Times New Roman" w:hAnsi="Times New Roman" w:cs="Times New Roman"/>
          <w:sz w:val="24"/>
          <w:szCs w:val="24"/>
        </w:rPr>
        <w:t>Так бы он и служил далее в Крыму, но с началом выпуска новой флагманской модели ЗиЛ-115 (ЗиЛ-4104 по заводской документации) у руководства возникла идея обновить и парадные машины в духе более современной модели. В конце 1979 года данную машину отозвали с курорта и запустили на переработку в МСЦ-6, где первым делом отрезали переднюю и заднюю части кузова, чтобы поставить облицовку в стиле модели 4104 (не во всём, а по возможности, именно «в стиле»). Сиденья и карты дверей оставили прежние, темно-красного цвета, хотя сам салон перешили и по максимуму оснастили приборами и оборудованием от модели 4104. Машину строили без специально разработанной документации, а больше по опыту постройки подобных, заодно создавая документацию для последующего выпуска трех парадных машин 41044.</w:t>
      </w:r>
    </w:p>
    <w:p w:rsidR="00EE42B6" w:rsidRPr="00EE42B6" w:rsidRDefault="00360907" w:rsidP="00EE4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2B6" w:rsidRPr="00EE42B6">
        <w:rPr>
          <w:rFonts w:ascii="Times New Roman" w:hAnsi="Times New Roman" w:cs="Times New Roman"/>
          <w:sz w:val="24"/>
          <w:szCs w:val="24"/>
        </w:rPr>
        <w:t xml:space="preserve">Бамперы установили от 4104 без доработки, заднюю панель немного модернизировали, установили держатель под номерной знак нового стандарта и с подсветкой, хотя она и не была полностью как </w:t>
      </w:r>
      <w:proofErr w:type="gramStart"/>
      <w:r w:rsidR="00EE42B6" w:rsidRPr="00EE42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E42B6" w:rsidRPr="00EE42B6">
        <w:rPr>
          <w:rFonts w:ascii="Times New Roman" w:hAnsi="Times New Roman" w:cs="Times New Roman"/>
          <w:sz w:val="24"/>
          <w:szCs w:val="24"/>
        </w:rPr>
        <w:t xml:space="preserve"> последующих 41044. Передняя часть получила характерные передние боковые габаритные фонари, отличающиеся от моделей 4104 и 41044. Машина получилась парадной, с новым современным оформлением, черного цвета, какой изначально и была создана. Её представили руководству, в частности тогдашнему Министру Обороны СССР Д.Ф. Устинову, который одобрил проект. В 1981 году было выпущено три автомобиля, получивших отдельный документальный индекс «</w:t>
      </w:r>
      <w:proofErr w:type="spellStart"/>
      <w:r w:rsidR="00EE42B6" w:rsidRPr="00EE42B6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EE42B6" w:rsidRPr="00EE42B6">
        <w:rPr>
          <w:rFonts w:ascii="Times New Roman" w:hAnsi="Times New Roman" w:cs="Times New Roman"/>
          <w:sz w:val="24"/>
          <w:szCs w:val="24"/>
        </w:rPr>
        <w:t xml:space="preserve"> 41044», хотя на заднем крыле была сохранена хромированная надпись «</w:t>
      </w:r>
      <w:proofErr w:type="spellStart"/>
      <w:r w:rsidR="00EE42B6" w:rsidRPr="00EE42B6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EE42B6" w:rsidRPr="00EE42B6">
        <w:rPr>
          <w:rFonts w:ascii="Times New Roman" w:hAnsi="Times New Roman" w:cs="Times New Roman"/>
          <w:sz w:val="24"/>
          <w:szCs w:val="24"/>
        </w:rPr>
        <w:t xml:space="preserve"> 115В».</w:t>
      </w:r>
    </w:p>
    <w:p w:rsidR="00EE42B6" w:rsidRPr="00EE42B6" w:rsidRDefault="009E36BB" w:rsidP="00EE4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2B6" w:rsidRPr="00EE42B6">
        <w:rPr>
          <w:rFonts w:ascii="Times New Roman" w:hAnsi="Times New Roman" w:cs="Times New Roman"/>
          <w:sz w:val="24"/>
          <w:szCs w:val="24"/>
        </w:rPr>
        <w:t xml:space="preserve">Данный автомобиль был передан в ГОН, где и находился по 1986 год. Затем он был возвращен на завод, где участвовал в съёмках, попал в наши и зарубежные каталоги, участвовал в новогодних праздниках в ДК </w:t>
      </w:r>
      <w:proofErr w:type="spellStart"/>
      <w:r w:rsidR="00EE42B6" w:rsidRPr="00EE42B6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EE42B6" w:rsidRPr="00EE42B6">
        <w:rPr>
          <w:rFonts w:ascii="Times New Roman" w:hAnsi="Times New Roman" w:cs="Times New Roman"/>
          <w:sz w:val="24"/>
          <w:szCs w:val="24"/>
        </w:rPr>
        <w:t>. На 1 января 1982 года он имел не малый для таких машин в пробег - 40 652 км, а к 1986 году «набежал» ещё 1 120 км.</w:t>
      </w:r>
    </w:p>
    <w:p w:rsidR="00EE42B6" w:rsidRDefault="009E36BB" w:rsidP="00EE4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2B6" w:rsidRPr="00EE42B6">
        <w:rPr>
          <w:rFonts w:ascii="Times New Roman" w:hAnsi="Times New Roman" w:cs="Times New Roman"/>
          <w:sz w:val="24"/>
          <w:szCs w:val="24"/>
        </w:rPr>
        <w:t xml:space="preserve">С завода автомобиль был продан в феврале 1992 года. Новый владелец в 2006 году произвел реставрацию кузова, а затем в 2010 году в «Депо </w:t>
      </w:r>
      <w:proofErr w:type="spellStart"/>
      <w:r w:rsidR="00EE42B6" w:rsidRPr="00EE42B6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EE42B6" w:rsidRPr="00EE42B6">
        <w:rPr>
          <w:rFonts w:ascii="Times New Roman" w:hAnsi="Times New Roman" w:cs="Times New Roman"/>
          <w:sz w:val="24"/>
          <w:szCs w:val="24"/>
        </w:rPr>
        <w:t>» заказал и новый цвет кузова под парадные - серо-голубой. Автомобиль экспонировался на выставках ретро автомобилей в Галерее Сорокина. Находится в отличном историческом состоянии в частной коллекции.</w:t>
      </w:r>
    </w:p>
    <w:p w:rsidR="00D279E2" w:rsidRDefault="00D279E2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94" w:rsidRPr="004F6C88" w:rsidRDefault="00FF3EC9" w:rsidP="00B82D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6C88">
        <w:rPr>
          <w:rFonts w:ascii="Times New Roman" w:hAnsi="Times New Roman" w:cs="Times New Roman"/>
          <w:i/>
          <w:sz w:val="24"/>
          <w:szCs w:val="24"/>
        </w:rPr>
        <w:t xml:space="preserve">07 августа 2019 </w:t>
      </w:r>
      <w:r w:rsidR="005C6194" w:rsidRPr="004F6C88">
        <w:rPr>
          <w:rFonts w:ascii="Times New Roman" w:hAnsi="Times New Roman" w:cs="Times New Roman"/>
          <w:i/>
          <w:sz w:val="24"/>
          <w:szCs w:val="24"/>
        </w:rPr>
        <w:t xml:space="preserve">Сергей Бездорожный </w:t>
      </w:r>
      <w:r w:rsidR="004F6C88" w:rsidRPr="004F6C88">
        <w:rPr>
          <w:rFonts w:ascii="Times New Roman" w:hAnsi="Times New Roman" w:cs="Times New Roman"/>
          <w:i/>
          <w:sz w:val="24"/>
          <w:szCs w:val="24"/>
        </w:rPr>
        <w:t>«</w:t>
      </w:r>
      <w:r w:rsidR="005C6194" w:rsidRPr="004F6C88">
        <w:rPr>
          <w:rFonts w:ascii="Times New Roman" w:hAnsi="Times New Roman" w:cs="Times New Roman"/>
          <w:i/>
          <w:sz w:val="24"/>
          <w:szCs w:val="24"/>
        </w:rPr>
        <w:t xml:space="preserve">Парадный фаэтон </w:t>
      </w:r>
      <w:r w:rsidR="00C15685" w:rsidRPr="004F6C88">
        <w:rPr>
          <w:rFonts w:ascii="Times New Roman" w:hAnsi="Times New Roman" w:cs="Times New Roman"/>
          <w:i/>
          <w:sz w:val="24"/>
          <w:szCs w:val="24"/>
        </w:rPr>
        <w:t>Зи</w:t>
      </w:r>
      <w:r w:rsidR="005C6194" w:rsidRPr="004F6C88">
        <w:rPr>
          <w:rFonts w:ascii="Times New Roman" w:hAnsi="Times New Roman" w:cs="Times New Roman"/>
          <w:i/>
          <w:sz w:val="24"/>
          <w:szCs w:val="24"/>
        </w:rPr>
        <w:t>Л-41044 (</w:t>
      </w:r>
      <w:r w:rsidR="00C15685" w:rsidRPr="004F6C88">
        <w:rPr>
          <w:rFonts w:ascii="Times New Roman" w:hAnsi="Times New Roman" w:cs="Times New Roman"/>
          <w:i/>
          <w:sz w:val="24"/>
          <w:szCs w:val="24"/>
        </w:rPr>
        <w:t>Зи</w:t>
      </w:r>
      <w:r w:rsidR="005C6194" w:rsidRPr="004F6C88">
        <w:rPr>
          <w:rFonts w:ascii="Times New Roman" w:hAnsi="Times New Roman" w:cs="Times New Roman"/>
          <w:i/>
          <w:sz w:val="24"/>
          <w:szCs w:val="24"/>
        </w:rPr>
        <w:t>Л-115В) — самый главный автомобиль страны</w:t>
      </w:r>
      <w:r w:rsidR="004F6C88" w:rsidRPr="004F6C88">
        <w:rPr>
          <w:rFonts w:ascii="Times New Roman" w:hAnsi="Times New Roman" w:cs="Times New Roman"/>
          <w:i/>
          <w:sz w:val="24"/>
          <w:szCs w:val="24"/>
        </w:rPr>
        <w:t>».</w:t>
      </w:r>
    </w:p>
    <w:p w:rsidR="000E5ABB" w:rsidRDefault="005C6194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94">
        <w:rPr>
          <w:rFonts w:ascii="Times New Roman" w:hAnsi="Times New Roman" w:cs="Times New Roman"/>
          <w:sz w:val="24"/>
          <w:szCs w:val="24"/>
        </w:rPr>
        <w:t xml:space="preserve">Парадные автомобили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Л-117В, изготовленные в 1973 г., достаточно быстро устарели морально. И дело даже не в предпочтениях мировой автомобильной моды — к статусным лимузинам она почти не имеет отношения, наоборот, здоровый консерватизм здесь только </w:t>
      </w:r>
      <w:r w:rsidRPr="005C6194">
        <w:rPr>
          <w:rFonts w:ascii="Times New Roman" w:hAnsi="Times New Roman" w:cs="Times New Roman"/>
          <w:sz w:val="24"/>
          <w:szCs w:val="24"/>
        </w:rPr>
        <w:lastRenderedPageBreak/>
        <w:t xml:space="preserve">приветствуется. Просто к началу 70-х годов на Автозаводе им. Лихачева сменилась вся линейка легковых автомобилей, и на их фоне парадные фаэтоны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>Л-117В выглядели не столь презентабельно.</w:t>
      </w:r>
    </w:p>
    <w:p w:rsidR="005C6194" w:rsidRDefault="005C6194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94">
        <w:rPr>
          <w:rFonts w:ascii="Times New Roman" w:hAnsi="Times New Roman" w:cs="Times New Roman"/>
          <w:sz w:val="24"/>
          <w:szCs w:val="24"/>
        </w:rPr>
        <w:t xml:space="preserve">Логично было изготовить партию парадных фаэтонов на базе новых автомобилей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>Л-4104 (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>Л-115), чтобы и за парадными машинами сохранить статус самых главных автомобилей страны. По традиции, парадные фаэтоны выпускают не парами, а тройками — две машины всегда на виду, а третья во время парадов на Красной площади обычно стоит у Спасской башни, на «всякий пожарный случай».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94">
        <w:rPr>
          <w:rFonts w:ascii="Times New Roman" w:hAnsi="Times New Roman" w:cs="Times New Roman"/>
          <w:sz w:val="24"/>
          <w:szCs w:val="24"/>
        </w:rPr>
        <w:t xml:space="preserve">Новая тройка </w:t>
      </w:r>
      <w:r w:rsidR="00FC39DE" w:rsidRPr="005C6194">
        <w:rPr>
          <w:rFonts w:ascii="Times New Roman" w:hAnsi="Times New Roman" w:cs="Times New Roman"/>
          <w:sz w:val="24"/>
          <w:szCs w:val="24"/>
        </w:rPr>
        <w:t>парадны</w:t>
      </w:r>
      <w:r w:rsidR="00FC39DE">
        <w:rPr>
          <w:rFonts w:ascii="Times New Roman" w:hAnsi="Times New Roman" w:cs="Times New Roman"/>
          <w:sz w:val="24"/>
          <w:szCs w:val="24"/>
        </w:rPr>
        <w:t xml:space="preserve">х </w:t>
      </w:r>
      <w:r w:rsidRPr="005C6194">
        <w:rPr>
          <w:rFonts w:ascii="Times New Roman" w:hAnsi="Times New Roman" w:cs="Times New Roman"/>
          <w:sz w:val="24"/>
          <w:szCs w:val="24"/>
        </w:rPr>
        <w:t xml:space="preserve">фаэтонов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Л-41044 покинула автозавод в 1981 г. </w:t>
      </w:r>
      <w:r w:rsidR="00FC39DE" w:rsidRPr="00FC39DE">
        <w:rPr>
          <w:rFonts w:ascii="Times New Roman" w:hAnsi="Times New Roman" w:cs="Times New Roman"/>
          <w:sz w:val="24"/>
          <w:szCs w:val="24"/>
        </w:rPr>
        <w:t>Всего выпущено пять экземпляров, включая один опытный черного цвета. Три парадных экземпляра модели 41044 попали в гараж Министерства обороны (один из них является резервным), а пятый экземпляр был передан Мосфильму</w:t>
      </w:r>
      <w:r w:rsidR="003C2B21">
        <w:rPr>
          <w:rFonts w:ascii="Times New Roman" w:hAnsi="Times New Roman" w:cs="Times New Roman"/>
          <w:sz w:val="24"/>
          <w:szCs w:val="24"/>
        </w:rPr>
        <w:t xml:space="preserve"> </w:t>
      </w:r>
      <w:r w:rsidR="003C2B21">
        <w:rPr>
          <w:rFonts w:ascii="Times New Roman" w:hAnsi="Times New Roman" w:cs="Times New Roman"/>
          <w:i/>
          <w:sz w:val="24"/>
          <w:szCs w:val="24"/>
        </w:rPr>
        <w:t>(не факт, подтверждений этому утверждению не найдено)</w:t>
      </w:r>
      <w:r w:rsidR="00A245A0">
        <w:rPr>
          <w:rFonts w:ascii="Times New Roman" w:hAnsi="Times New Roman" w:cs="Times New Roman"/>
          <w:sz w:val="24"/>
          <w:szCs w:val="24"/>
        </w:rPr>
        <w:t xml:space="preserve">. У </w:t>
      </w:r>
      <w:r w:rsidR="00FC39DE" w:rsidRPr="00FC39DE">
        <w:rPr>
          <w:rFonts w:ascii="Times New Roman" w:hAnsi="Times New Roman" w:cs="Times New Roman"/>
          <w:sz w:val="24"/>
          <w:szCs w:val="24"/>
        </w:rPr>
        <w:t>парадных ЗиЛ-41044 отсутствует правое переднее сиденье, а в центре салона установлена тумба с поручнем. Кроме этого, автомобили оборудованы блоком микрофонов и радиостанцией, антенны которой расположены на задних крыльях.</w:t>
      </w:r>
      <w:r w:rsidR="00FC39DE">
        <w:rPr>
          <w:rFonts w:ascii="Times New Roman" w:hAnsi="Times New Roman" w:cs="Times New Roman"/>
          <w:sz w:val="24"/>
          <w:szCs w:val="24"/>
        </w:rPr>
        <w:t xml:space="preserve"> </w:t>
      </w:r>
      <w:r w:rsidRPr="005C6194">
        <w:rPr>
          <w:rFonts w:ascii="Times New Roman" w:hAnsi="Times New Roman" w:cs="Times New Roman"/>
          <w:sz w:val="24"/>
          <w:szCs w:val="24"/>
        </w:rPr>
        <w:t xml:space="preserve">Несмотря на официальное название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Л-41044, парадные машины во время разработки по заводской системе индексации назывались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>Л-115В, и именно это название написано на их задних крыльях.</w:t>
      </w:r>
    </w:p>
    <w:p w:rsidR="005C6194" w:rsidRDefault="005C6194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94">
        <w:rPr>
          <w:rFonts w:ascii="Times New Roman" w:hAnsi="Times New Roman" w:cs="Times New Roman"/>
          <w:sz w:val="24"/>
          <w:szCs w:val="24"/>
        </w:rPr>
        <w:t xml:space="preserve">В отличие от семейства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>Л-114/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Л-117, в семействе автомобилей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Л-4104 в начале 80-х годов еще отсутствовала короткобазная версия (первый короткобазный седан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Л-41041 в этом семействе появился </w:t>
      </w:r>
      <w:r>
        <w:rPr>
          <w:rFonts w:ascii="Times New Roman" w:hAnsi="Times New Roman" w:cs="Times New Roman"/>
          <w:sz w:val="24"/>
          <w:szCs w:val="24"/>
        </w:rPr>
        <w:t>только в 1986 г.). Короткие 2-</w:t>
      </w:r>
      <w:r w:rsidRPr="005C6194">
        <w:rPr>
          <w:rFonts w:ascii="Times New Roman" w:hAnsi="Times New Roman" w:cs="Times New Roman"/>
          <w:sz w:val="24"/>
          <w:szCs w:val="24"/>
        </w:rPr>
        <w:t xml:space="preserve">дверные фаэтоны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>Л-117В выгля</w:t>
      </w:r>
      <w:r>
        <w:rPr>
          <w:rFonts w:ascii="Times New Roman" w:hAnsi="Times New Roman" w:cs="Times New Roman"/>
          <w:sz w:val="24"/>
          <w:szCs w:val="24"/>
        </w:rPr>
        <w:t>дели гармоничнее, чем их 4-</w:t>
      </w:r>
      <w:r w:rsidRPr="005C6194">
        <w:rPr>
          <w:rFonts w:ascii="Times New Roman" w:hAnsi="Times New Roman" w:cs="Times New Roman"/>
          <w:sz w:val="24"/>
          <w:szCs w:val="24"/>
        </w:rPr>
        <w:t>дверные шестиметровые предшественники (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Л-111В или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>Л-111Д).</w:t>
      </w:r>
      <w:r w:rsidR="00E4078D">
        <w:rPr>
          <w:rFonts w:ascii="Times New Roman" w:hAnsi="Times New Roman" w:cs="Times New Roman"/>
          <w:sz w:val="24"/>
          <w:szCs w:val="24"/>
        </w:rPr>
        <w:t xml:space="preserve"> </w:t>
      </w:r>
      <w:r w:rsidRPr="005C6194">
        <w:rPr>
          <w:rFonts w:ascii="Times New Roman" w:hAnsi="Times New Roman" w:cs="Times New Roman"/>
          <w:sz w:val="24"/>
          <w:szCs w:val="24"/>
        </w:rPr>
        <w:t xml:space="preserve">Конструкторам пришлось идти на некий компромисс — в основе фаэтонов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Л-41044 лежало проверенное временем шасси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Л-117В, а кузовные панели для них позаимствованы от флагмана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 xml:space="preserve">Л-4104. Получился гибрид из машин двух разных поколений: мощности (280 л. с.) V-образного </w:t>
      </w:r>
      <w:r w:rsidR="00E4078D">
        <w:rPr>
          <w:rFonts w:ascii="Times New Roman" w:hAnsi="Times New Roman" w:cs="Times New Roman"/>
          <w:sz w:val="24"/>
          <w:szCs w:val="24"/>
        </w:rPr>
        <w:t>8-</w:t>
      </w:r>
      <w:r w:rsidRPr="005C6194">
        <w:rPr>
          <w:rFonts w:ascii="Times New Roman" w:hAnsi="Times New Roman" w:cs="Times New Roman"/>
          <w:sz w:val="24"/>
          <w:szCs w:val="24"/>
        </w:rPr>
        <w:t xml:space="preserve">цилиндрового </w:t>
      </w:r>
      <w:r w:rsidR="00E4078D">
        <w:rPr>
          <w:rFonts w:ascii="Times New Roman" w:hAnsi="Times New Roman" w:cs="Times New Roman"/>
          <w:sz w:val="24"/>
          <w:szCs w:val="24"/>
        </w:rPr>
        <w:t>7-</w:t>
      </w:r>
      <w:r w:rsidRPr="005C6194">
        <w:rPr>
          <w:rFonts w:ascii="Times New Roman" w:hAnsi="Times New Roman" w:cs="Times New Roman"/>
          <w:sz w:val="24"/>
          <w:szCs w:val="24"/>
        </w:rPr>
        <w:t xml:space="preserve">литрового двигателя от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5C6194">
        <w:rPr>
          <w:rFonts w:ascii="Times New Roman" w:hAnsi="Times New Roman" w:cs="Times New Roman"/>
          <w:sz w:val="24"/>
          <w:szCs w:val="24"/>
        </w:rPr>
        <w:t>Л-117 в сочетании с автоматической коробкой передач вполне хватало для выполнения возложенных на автомобиль</w:t>
      </w:r>
      <w:r w:rsidR="004F6C88">
        <w:rPr>
          <w:rFonts w:ascii="Times New Roman" w:hAnsi="Times New Roman" w:cs="Times New Roman"/>
          <w:sz w:val="24"/>
          <w:szCs w:val="24"/>
        </w:rPr>
        <w:t xml:space="preserve"> </w:t>
      </w:r>
      <w:r w:rsidRPr="005C6194">
        <w:rPr>
          <w:rFonts w:ascii="Times New Roman" w:hAnsi="Times New Roman" w:cs="Times New Roman"/>
          <w:sz w:val="24"/>
          <w:szCs w:val="24"/>
        </w:rPr>
        <w:t>представительских задач.</w:t>
      </w:r>
    </w:p>
    <w:p w:rsidR="00DC2CE7" w:rsidRDefault="00DC2CE7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E7">
        <w:rPr>
          <w:rFonts w:ascii="Times New Roman" w:hAnsi="Times New Roman" w:cs="Times New Roman"/>
          <w:sz w:val="24"/>
          <w:szCs w:val="24"/>
        </w:rPr>
        <w:t>Из-за «парадной» специфики машины всегда «выступают» в открытом виде, при любой погоде. Именно поэтому в парадных версиях большое внимание уделено оформлению и оборудованию салона — его хорошо видно при проведении официальных церемоний. Вместо тканевой и велюровой отделки сидений использована ярко-оранжевая кожа и вставки из полированного дерева.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E7">
        <w:rPr>
          <w:rFonts w:ascii="Times New Roman" w:hAnsi="Times New Roman" w:cs="Times New Roman"/>
          <w:sz w:val="24"/>
          <w:szCs w:val="24"/>
        </w:rPr>
        <w:t>Такой салон даже в дождь и снег не промокнет насквозь, а впоследствии его легко привести в порядок. Яркий цвет кожи подчеркивал праздничность события, к тому же оранжевый цвет хорошо контрастировал с сине-серыми шинелями высшего военного командного состава СССР, выделяя главного пассажира.</w:t>
      </w:r>
    </w:p>
    <w:p w:rsidR="0082280E" w:rsidRDefault="0082280E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80E">
        <w:rPr>
          <w:rFonts w:ascii="Times New Roman" w:hAnsi="Times New Roman" w:cs="Times New Roman"/>
          <w:sz w:val="24"/>
          <w:szCs w:val="24"/>
        </w:rPr>
        <w:t xml:space="preserve">Парадные машины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82280E">
        <w:rPr>
          <w:rFonts w:ascii="Times New Roman" w:hAnsi="Times New Roman" w:cs="Times New Roman"/>
          <w:sz w:val="24"/>
          <w:szCs w:val="24"/>
        </w:rPr>
        <w:t xml:space="preserve">Л-41044 (так же, как и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82280E">
        <w:rPr>
          <w:rFonts w:ascii="Times New Roman" w:hAnsi="Times New Roman" w:cs="Times New Roman"/>
          <w:sz w:val="24"/>
          <w:szCs w:val="24"/>
        </w:rPr>
        <w:t>Л-117В) не имели правого переднего сиденья. Именно в этом месте должен стоять принимающий парад, и для него постарались создать максимально комфортные условия. Это касается не только отопительной системы машины, подающей к ногам командующего теплый воздух, но и специального хромированного поручня, установленного на небольшом постаменте, рядом с сиденьем водителя. За него принимающий парад мог держаться левой рукой во время движения. В зависимости от роста командующего поручень регулировался по высоте.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80E">
        <w:rPr>
          <w:rFonts w:ascii="Times New Roman" w:hAnsi="Times New Roman" w:cs="Times New Roman"/>
          <w:sz w:val="24"/>
          <w:szCs w:val="24"/>
        </w:rPr>
        <w:t>Мы привыкли к тому, что во время парадов приветственные слова и команды тех, кто едет в парадных автомобилях, хорошо слышны и без помех передаются в тел</w:t>
      </w:r>
      <w:proofErr w:type="gramStart"/>
      <w:r w:rsidRPr="0082280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2280E">
        <w:rPr>
          <w:rFonts w:ascii="Times New Roman" w:hAnsi="Times New Roman" w:cs="Times New Roman"/>
          <w:sz w:val="24"/>
          <w:szCs w:val="24"/>
        </w:rPr>
        <w:t xml:space="preserve"> и радиоэфир. Чтобы такое стало возможным, блок микрофонов установили непосредственно перед командующим.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6400" w:rsidRDefault="00CF6400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400">
        <w:rPr>
          <w:rFonts w:ascii="Times New Roman" w:hAnsi="Times New Roman" w:cs="Times New Roman"/>
          <w:sz w:val="24"/>
          <w:szCs w:val="24"/>
        </w:rPr>
        <w:t>Радиопередатчики размещались в багажнике, что укрывало их от посторонних взглядов и надежно защищало от воздействия внешней среды. На задних крыльях машины устанавливались передающие антенны с электроприводом, которые в обычном состоянии всегда убраны, а в рабочем состоянии играют роль не только функциональных, но и декоративных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400">
        <w:rPr>
          <w:rFonts w:ascii="Times New Roman" w:hAnsi="Times New Roman" w:cs="Times New Roman"/>
          <w:sz w:val="24"/>
          <w:szCs w:val="24"/>
        </w:rPr>
        <w:t xml:space="preserve">На случай непогоды парадные машины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CF6400">
        <w:rPr>
          <w:rFonts w:ascii="Times New Roman" w:hAnsi="Times New Roman" w:cs="Times New Roman"/>
          <w:sz w:val="24"/>
          <w:szCs w:val="24"/>
        </w:rPr>
        <w:t xml:space="preserve">Л-41044 были оснащены складывающимся тентом, который во время официальных церемоний накрывался специальным жестким кофром на застежках. Жестким кофр, в отличие от мягкого чехла на </w:t>
      </w:r>
      <w:r w:rsidR="00C15685">
        <w:rPr>
          <w:rFonts w:ascii="Times New Roman" w:hAnsi="Times New Roman" w:cs="Times New Roman"/>
          <w:sz w:val="24"/>
          <w:szCs w:val="24"/>
        </w:rPr>
        <w:t>Зи</w:t>
      </w:r>
      <w:r w:rsidRPr="00CF6400">
        <w:rPr>
          <w:rFonts w:ascii="Times New Roman" w:hAnsi="Times New Roman" w:cs="Times New Roman"/>
          <w:sz w:val="24"/>
          <w:szCs w:val="24"/>
        </w:rPr>
        <w:t>Л-117В, сделан для того, чтобы во время парада превратности погоды (сильный ветер, дождь и т.д.) не могли испортить строгий и безукоризненный внешний вид автомобиля.</w:t>
      </w:r>
    </w:p>
    <w:p w:rsidR="00061A19" w:rsidRDefault="00CF6400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F6400">
        <w:rPr>
          <w:rFonts w:ascii="Times New Roman" w:hAnsi="Times New Roman" w:cs="Times New Roman"/>
          <w:sz w:val="24"/>
          <w:szCs w:val="24"/>
        </w:rPr>
        <w:t>В разложенном виде тент на машинах обычно использовался только во время перегонов по дорогам или для хранения в специальных боксах. Когда тент поднят, жесткий кофр укладывается на свободное место справа от водителя, занимая все пространство салона от панели приборов до заднего сиденья, и для пассажиров места в такой машине уже не остается.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400">
        <w:rPr>
          <w:rFonts w:ascii="Times New Roman" w:hAnsi="Times New Roman" w:cs="Times New Roman"/>
          <w:sz w:val="24"/>
          <w:szCs w:val="24"/>
        </w:rPr>
        <w:t>Еще одна характерная деталь — все парадные машины имеют государственную регистрацию и регистрационные номера (военного образца, так как числятся за Министерством обороны), но во время официальных церемоний номера снимают, оставляя вместо них хромированные таблички.</w:t>
      </w:r>
      <w:r w:rsidR="00FC3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427" w:rsidRPr="005C6194" w:rsidRDefault="00A245A0" w:rsidP="00B82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2427" w:rsidRPr="005C6194" w:rsidSect="004D0713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D8"/>
    <w:rsid w:val="0000134E"/>
    <w:rsid w:val="0003423B"/>
    <w:rsid w:val="00061A19"/>
    <w:rsid w:val="000878F0"/>
    <w:rsid w:val="00090D30"/>
    <w:rsid w:val="000C69A9"/>
    <w:rsid w:val="000E5ABB"/>
    <w:rsid w:val="001A0835"/>
    <w:rsid w:val="001C120F"/>
    <w:rsid w:val="001E7E00"/>
    <w:rsid w:val="00205779"/>
    <w:rsid w:val="002441F5"/>
    <w:rsid w:val="00343AFF"/>
    <w:rsid w:val="0034615C"/>
    <w:rsid w:val="00360907"/>
    <w:rsid w:val="003635F2"/>
    <w:rsid w:val="003A12E9"/>
    <w:rsid w:val="003C2B21"/>
    <w:rsid w:val="003D3C2A"/>
    <w:rsid w:val="00420013"/>
    <w:rsid w:val="00430F60"/>
    <w:rsid w:val="004D0713"/>
    <w:rsid w:val="004F459B"/>
    <w:rsid w:val="004F6C88"/>
    <w:rsid w:val="00505014"/>
    <w:rsid w:val="0050774B"/>
    <w:rsid w:val="0051599A"/>
    <w:rsid w:val="0052150E"/>
    <w:rsid w:val="00544121"/>
    <w:rsid w:val="005542FA"/>
    <w:rsid w:val="005630E6"/>
    <w:rsid w:val="005C2E03"/>
    <w:rsid w:val="005C6194"/>
    <w:rsid w:val="005E7E7F"/>
    <w:rsid w:val="006721FE"/>
    <w:rsid w:val="006943A2"/>
    <w:rsid w:val="006E0AE5"/>
    <w:rsid w:val="00744DAD"/>
    <w:rsid w:val="00761871"/>
    <w:rsid w:val="00785AB2"/>
    <w:rsid w:val="007911C2"/>
    <w:rsid w:val="007A7E0F"/>
    <w:rsid w:val="00800515"/>
    <w:rsid w:val="0082280E"/>
    <w:rsid w:val="008240D7"/>
    <w:rsid w:val="00890566"/>
    <w:rsid w:val="00914D3A"/>
    <w:rsid w:val="009E36BB"/>
    <w:rsid w:val="009F2AFE"/>
    <w:rsid w:val="00A02165"/>
    <w:rsid w:val="00A11D1F"/>
    <w:rsid w:val="00A245A0"/>
    <w:rsid w:val="00A738C2"/>
    <w:rsid w:val="00AD651D"/>
    <w:rsid w:val="00AE5134"/>
    <w:rsid w:val="00AE53F4"/>
    <w:rsid w:val="00AF4ECF"/>
    <w:rsid w:val="00B05849"/>
    <w:rsid w:val="00B356FA"/>
    <w:rsid w:val="00B45333"/>
    <w:rsid w:val="00B8129F"/>
    <w:rsid w:val="00B82D7B"/>
    <w:rsid w:val="00BB48E0"/>
    <w:rsid w:val="00BF3DFE"/>
    <w:rsid w:val="00C15685"/>
    <w:rsid w:val="00C31E26"/>
    <w:rsid w:val="00C42E55"/>
    <w:rsid w:val="00C831C6"/>
    <w:rsid w:val="00CB4B78"/>
    <w:rsid w:val="00CB6A1E"/>
    <w:rsid w:val="00CE5C32"/>
    <w:rsid w:val="00CF6400"/>
    <w:rsid w:val="00D00AD8"/>
    <w:rsid w:val="00D02427"/>
    <w:rsid w:val="00D279E2"/>
    <w:rsid w:val="00D33820"/>
    <w:rsid w:val="00D5753C"/>
    <w:rsid w:val="00D95965"/>
    <w:rsid w:val="00DC2CE7"/>
    <w:rsid w:val="00E4078D"/>
    <w:rsid w:val="00E476F9"/>
    <w:rsid w:val="00E74DA8"/>
    <w:rsid w:val="00EC4070"/>
    <w:rsid w:val="00EE42B6"/>
    <w:rsid w:val="00F47E19"/>
    <w:rsid w:val="00F96BD1"/>
    <w:rsid w:val="00FB7D22"/>
    <w:rsid w:val="00FC33BB"/>
    <w:rsid w:val="00FC39DE"/>
    <w:rsid w:val="00FD5546"/>
    <w:rsid w:val="00FF3EC9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C33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33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C33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F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5C3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Verdana95pt40">
    <w:name w:val="Основной текст (2) + Verdana;9;5 pt;Полужирный;Масштаб 40%"/>
    <w:basedOn w:val="2"/>
    <w:rsid w:val="00CE5C32"/>
    <w:rPr>
      <w:rFonts w:ascii="Verdana" w:eastAsia="Verdana" w:hAnsi="Verdana" w:cs="Verdana"/>
      <w:b/>
      <w:bCs/>
      <w:color w:val="FFFFFF"/>
      <w:spacing w:val="0"/>
      <w:w w:val="4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MicrosoftSansSerif7pt150">
    <w:name w:val="Основной текст (2) + Microsoft Sans Serif;7 pt;Масштаб 150%"/>
    <w:basedOn w:val="2"/>
    <w:rsid w:val="00CE5C32"/>
    <w:rPr>
      <w:rFonts w:ascii="Microsoft Sans Serif" w:eastAsia="Microsoft Sans Serif" w:hAnsi="Microsoft Sans Serif" w:cs="Microsoft Sans Serif"/>
      <w:color w:val="FFFFFF"/>
      <w:spacing w:val="0"/>
      <w:w w:val="15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MicrosoftSansSerif65pt">
    <w:name w:val="Основной текст (2) + Microsoft Sans Serif;6;5 pt;Полужирный"/>
    <w:basedOn w:val="2"/>
    <w:rsid w:val="00CE5C3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MicrosoftSansSerif65pt0">
    <w:name w:val="Основной текст (2) + Microsoft Sans Serif;6;5 pt"/>
    <w:basedOn w:val="2"/>
    <w:rsid w:val="00CE5C3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5C32"/>
    <w:pPr>
      <w:widowControl w:val="0"/>
      <w:shd w:val="clear" w:color="auto" w:fill="FFFFFF"/>
      <w:spacing w:after="180" w:line="211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7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C33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33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C33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F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5C3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Verdana95pt40">
    <w:name w:val="Основной текст (2) + Verdana;9;5 pt;Полужирный;Масштаб 40%"/>
    <w:basedOn w:val="2"/>
    <w:rsid w:val="00CE5C32"/>
    <w:rPr>
      <w:rFonts w:ascii="Verdana" w:eastAsia="Verdana" w:hAnsi="Verdana" w:cs="Verdana"/>
      <w:b/>
      <w:bCs/>
      <w:color w:val="FFFFFF"/>
      <w:spacing w:val="0"/>
      <w:w w:val="4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MicrosoftSansSerif7pt150">
    <w:name w:val="Основной текст (2) + Microsoft Sans Serif;7 pt;Масштаб 150%"/>
    <w:basedOn w:val="2"/>
    <w:rsid w:val="00CE5C32"/>
    <w:rPr>
      <w:rFonts w:ascii="Microsoft Sans Serif" w:eastAsia="Microsoft Sans Serif" w:hAnsi="Microsoft Sans Serif" w:cs="Microsoft Sans Serif"/>
      <w:color w:val="FFFFFF"/>
      <w:spacing w:val="0"/>
      <w:w w:val="15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MicrosoftSansSerif65pt">
    <w:name w:val="Основной текст (2) + Microsoft Sans Serif;6;5 pt;Полужирный"/>
    <w:basedOn w:val="2"/>
    <w:rsid w:val="00CE5C3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MicrosoftSansSerif65pt0">
    <w:name w:val="Основной текст (2) + Microsoft Sans Serif;6;5 pt"/>
    <w:basedOn w:val="2"/>
    <w:rsid w:val="00CE5C3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5C32"/>
    <w:pPr>
      <w:widowControl w:val="0"/>
      <w:shd w:val="clear" w:color="auto" w:fill="FFFFFF"/>
      <w:spacing w:after="180" w:line="211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7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66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287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F763-1DB3-494E-9038-21F1988A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2019-12-18T11:17:00Z</dcterms:created>
  <dcterms:modified xsi:type="dcterms:W3CDTF">2025-01-07T16:20:00Z</dcterms:modified>
</cp:coreProperties>
</file>