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BA" w:rsidRDefault="00F66DA9" w:rsidP="009A6E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02-458</w:t>
      </w:r>
      <w:r w:rsidR="00CD4B00" w:rsidRP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КО-002 поливомоечный автомобиль на шасси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ЗиЛ-130-80 или </w:t>
      </w:r>
      <w:r w:rsidR="00CD4B00" w:rsidRPr="00580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ЗиЛ-431412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4х2 с ёмк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остью для воды до 6.5 м3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6024B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</w:t>
      </w:r>
      <w:r w:rsidR="0056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очая</w:t>
      </w:r>
      <w:r w:rsidR="0056024B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ширина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4B00" w:rsidRP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мойке до 8.5</w:t>
      </w:r>
      <w:r w:rsidR="0084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CD4B00" w:rsidRPr="004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 поливке до 20,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4B00" w:rsidRPr="00F1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снегоуборке 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2.5 м, 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очая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скорость </w:t>
      </w:r>
      <w:r w:rsidR="00CD4B00" w:rsidRPr="00F1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мойке до 20, при поливке до 30 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км/час, полный вес 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.5 т, ЗиЛ-508.10 150 </w:t>
      </w:r>
      <w:proofErr w:type="spellStart"/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транспортная 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 км/час, 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завод </w:t>
      </w:r>
      <w:proofErr w:type="spellStart"/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Коммаш</w:t>
      </w:r>
      <w:proofErr w:type="spellEnd"/>
      <w:proofErr w:type="gramEnd"/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Мценск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D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D4B00" w:rsidRPr="001A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1A3339" w:rsidRPr="00F30BBA" w:rsidRDefault="005135CC" w:rsidP="009A6E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B87AE3" wp14:editId="684F2570">
            <wp:simplePos x="0" y="0"/>
            <wp:positionH relativeFrom="margin">
              <wp:posOffset>670560</wp:posOffset>
            </wp:positionH>
            <wp:positionV relativeFrom="margin">
              <wp:posOffset>1127760</wp:posOffset>
            </wp:positionV>
            <wp:extent cx="5285105" cy="26663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339" w:rsidRDefault="005238DD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3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5CC" w:rsidRDefault="005135CC" w:rsidP="009A6E09">
      <w:pPr>
        <w:spacing w:after="0" w:line="240" w:lineRule="auto"/>
        <w:outlineLvl w:val="1"/>
      </w:pPr>
    </w:p>
    <w:p w:rsidR="005135CC" w:rsidRDefault="005135CC" w:rsidP="009A6E09">
      <w:pPr>
        <w:spacing w:after="0" w:line="240" w:lineRule="auto"/>
        <w:outlineLvl w:val="1"/>
      </w:pPr>
    </w:p>
    <w:p w:rsidR="005135CC" w:rsidRDefault="005135CC" w:rsidP="009A6E09">
      <w:pPr>
        <w:spacing w:after="0" w:line="240" w:lineRule="auto"/>
        <w:outlineLvl w:val="1"/>
      </w:pPr>
    </w:p>
    <w:p w:rsidR="006C65E9" w:rsidRDefault="00A065F7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 </w:t>
      </w:r>
      <w:r w:rsidR="00333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Радует, что производитель моделей в т. н. «премиум сегменте» обратил внимание на прототип этой модели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73DF9" w:rsidRP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 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КО-002, который</w:t>
      </w:r>
      <w:r w:rsidR="00B53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сути</w:t>
      </w:r>
      <w:r w:rsidR="00B53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3DF9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 последней поливомоечной машиной классической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73DF9" w:rsidRPr="00501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узкоспециализированной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73DF9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конструкции, так как 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последующие модели (</w:t>
      </w:r>
      <w:r w:rsidR="00173DF9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комбинированные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73DF9" w:rsidRPr="00935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оснащались</w:t>
      </w:r>
      <w:r w:rsidR="00173DF9"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сменным оборудованием</w:t>
      </w:r>
      <w:r w:rsidR="00173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работы и летом, и зимой.  </w:t>
      </w:r>
    </w:p>
    <w:p w:rsidR="006C65E9" w:rsidRDefault="006C65E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Касаемо фото: </w:t>
      </w:r>
      <w:r w:rsidRP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КО-713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летнем оснащении </w:t>
      </w:r>
      <w:r w:rsidRP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легко определить, насос под бампером выдаёт, а с 002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829 </w:t>
      </w:r>
      <w:r w:rsidRPr="00573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легко ошибиться,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 если крепление бочки плохо просматривается. Имею в</w:t>
      </w:r>
      <w:r w:rsidR="00B53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виду подрамник, на котором стоит бочка</w:t>
      </w:r>
      <w:r w:rsidR="0084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раме шасси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6E09" w:rsidRDefault="009A6E0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коммунального машиностроения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6B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Коммаш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F6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Всесоюзного промышленного объединения коммунального машиностроения </w:t>
      </w:r>
      <w:r w:rsidRPr="006B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строительного, дорожного и коммунального машиностроения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СССР, Мценск </w:t>
      </w:r>
      <w:proofErr w:type="gramStart"/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Орловская</w:t>
      </w:r>
      <w:proofErr w:type="gramEnd"/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- </w:t>
      </w:r>
      <w:r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ОАО "</w:t>
      </w:r>
      <w:proofErr w:type="spellStart"/>
      <w:r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Мценский</w:t>
      </w:r>
      <w:proofErr w:type="spellEnd"/>
      <w:r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"</w:t>
      </w:r>
      <w:proofErr w:type="spellStart"/>
      <w:r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Коммаш</w:t>
      </w:r>
      <w:proofErr w:type="spellEnd"/>
      <w:r w:rsidRPr="00F33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A6E09" w:rsidRDefault="009A6E0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Предшественник КО-002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оливо</w:t>
      </w:r>
      <w:proofErr w:type="spellEnd"/>
      <w:r w:rsidRP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-моечная</w:t>
      </w:r>
      <w:proofErr w:type="gramEnd"/>
      <w:r w:rsidRPr="00470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машина </w:t>
      </w:r>
      <w:r w:rsidRPr="00A1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ПМ-130Б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цистерной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стью 6 м3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spellEnd"/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коммунального машиностроения,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выпускавшаяся </w:t>
      </w:r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1971 г. </w:t>
      </w:r>
      <w:r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шасси</w:t>
      </w:r>
      <w:r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1977 г.</w:t>
      </w:r>
      <w:r w:rsidRPr="002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11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ЗиЛ-130-76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A6E09" w:rsidRDefault="009A6E0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Последующая модель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к</w:t>
      </w:r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омбинированная (универсальная) машина </w:t>
      </w:r>
      <w:r w:rsidRPr="00A1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КО-713</w:t>
      </w:r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A40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шасси ЗиЛ-431412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предназначена для мойки городских дорог, поливки дорожных покрытий и зеленых насаждений, уборки свежевыпавшего снега, обработки дорожных покрытий </w:t>
      </w:r>
      <w:proofErr w:type="spellStart"/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пескосоляной</w:t>
      </w:r>
      <w:proofErr w:type="spellEnd"/>
      <w:r w:rsidRPr="007B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смесью или реагентами в зимнее время.</w:t>
      </w:r>
    </w:p>
    <w:p w:rsidR="00173DF9" w:rsidRDefault="00173DF9" w:rsidP="009A6E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60D" w:rsidRPr="008B1991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Автор М</w:t>
      </w:r>
      <w:r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.А. </w:t>
      </w:r>
      <w:proofErr w:type="spellStart"/>
      <w:r w:rsidRPr="000D3D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Шелепенков</w:t>
      </w:r>
      <w:proofErr w:type="spellEnd"/>
      <w:r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Уважение и благодарность </w:t>
      </w:r>
      <w:r w:rsidRPr="000469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Максим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</w:t>
      </w:r>
      <w:r w:rsidRPr="000469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 </w:t>
      </w:r>
      <w:r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 все его труды по сохранению и распространению </w:t>
      </w:r>
      <w:proofErr w:type="gramStart"/>
      <w:r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нашей</w:t>
      </w:r>
      <w:proofErr w:type="gramEnd"/>
      <w:r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автоистории</w:t>
      </w:r>
      <w:proofErr w:type="spellEnd"/>
      <w:r w:rsidRPr="008B19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91060D" w:rsidRPr="00872A3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Централизованная уборка улиц стала возможна только с появлением специальных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коммунальных машин. Первыми машинами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такого типа были поливомоечные: на шасси грузовиков устанавливались клепаные емкости, из которых вода подавалась к соплам</w:t>
      </w:r>
    </w:p>
    <w:p w:rsidR="0091060D" w:rsidRPr="00872A3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самотеком. Несмотря на несовершенство и примитивность конструкции, эти машины позволяли производить летнюю уборку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городских улиц, удаляя с поверхности дорожных покрытий пыль</w:t>
      </w:r>
    </w:p>
    <w:p w:rsidR="0091060D" w:rsidRPr="00872A3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грязь и снижая температуру (в жаркое время) дорожного покрытия и нижнего слоя воздуха.</w:t>
      </w:r>
    </w:p>
    <w:p w:rsidR="0091060D" w:rsidRPr="00872A3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Поливомоечные машины появились в столице 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империи (Санкт-Петербурге) уже в 1910 г. Это были импортные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автомобили, закупленные специально для уборки улиц. В целом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 до революции подобная техника была скорее экзотикой, чем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привычным зрелищем. Дело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том, что мойка дороги целесообраз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только в тех случаях, когда покрытие водонепроницаемо, т. е</w:t>
      </w:r>
    </w:p>
    <w:p w:rsidR="0091060D" w:rsidRPr="00664622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имеет швов, в которые могла бы проникнуть вода. Это улицы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асфальтобетонным или бетонным покрытием. Мойка проезд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мощенных булыжником (такие улицы составляли 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подавляю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</w:t>
      </w:r>
      <w:r w:rsidRPr="00872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большинство в Российской Империи) приводила к быстрому размыванию и разрушению «дорожной одежды», что естественным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образом ограничивало применение поливомоечных машин.</w:t>
      </w:r>
    </w:p>
    <w:p w:rsidR="0091060D" w:rsidRPr="00664622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Советское время к практике использования поливомоечных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 обратились в конце 20-х годов, когда улицы городов стали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массово покрывать асфальтом. Вначале это были самотечные</w:t>
      </w:r>
    </w:p>
    <w:p w:rsidR="0091060D" w:rsidRPr="00664622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цистерны на шасси отечественных грузовиков. Из примитивных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цистерн струя воды «выбрасывалась» не более чем на 8 метров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 то лишь при полном резервуаре). Вскоре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выяснилось, что 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производительности не хватает для полива вновь образованных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широких улиц, площадей и проспектов. Поэтому встал вопрос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снабжении </w:t>
      </w:r>
      <w:proofErr w:type="spellStart"/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поливалок</w:t>
      </w:r>
      <w:proofErr w:type="spellEnd"/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центробежными насосами с приводом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трансмиссии автомобиля — точно такими же, какие применялись в то время на пожарных автомобилях.</w:t>
      </w:r>
    </w:p>
    <w:p w:rsidR="0091060D" w:rsidRPr="00664622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выяснилось, что в больших городах целесообразнее применять машины с резервуарами как можно больших размеров. Поэтому с 1935 г. поливомоечные машины в СССР стали делать в основном на шасси тяжелых грузовиков Ярославского автозавода (ЯГ-4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ЯГ-6) с цистернами емкостью 5500 л с центробежными насосами,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выбрасывающими воду под напором в несколько атмосфер.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 машина для поливки улиц может использоваться по своему прямому назначению только 80-100 дней в году, то следовало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зимнее время приспособить ее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очистки снега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</w:t>
      </w:r>
      <w:proofErr w:type="gramStart"/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</w:t>
      </w:r>
      <w:proofErr w:type="gramEnd"/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монтировалось на обычные грузовики, но кому-то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голову пришла мысль установить снежный плуг на простаивающие зимой поливомоечные машины, тем самым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 круглогодичную эксплуатацию.</w:t>
      </w:r>
    </w:p>
    <w:p w:rsidR="0091060D" w:rsidRPr="00E67972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30-х годах из-за рубежа к нам пришла очередная новинка —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душевые насадки-распылители на соплах поливомоечных машин, позволяющие не просто поливать улицы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городов, но и сильной струей сбивать и смывать грязь с мостовых.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Новые приспособления давали такой же эффект, как и уборочные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автомашины, снабженные щетками, причем производительность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была в три раза(!) выше последних.</w:t>
      </w:r>
    </w:p>
    <w:p w:rsidR="0091060D" w:rsidRPr="00E67972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1937 г. выпуск таких машин МП-37 на шасси ЯГ-6 освоил Трест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очистки города, который находился в ведении Управления благоустройства Ленсовета (Ленинград). У МП-37 «гребенка» с душевыми насадками монтировалась на раме под кабиной водителя, что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позволяло весьма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 отмывать грязь с мостовых. Кроме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того, планировалось, что машины МП-37 также будут снабжаться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цилиндрической щеткой в заднем свесе рамы — таким образом,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 поливомоечная машина заменяла сразу несколько автомобилей с цилиндрическими щетками. Но широкому внедрению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новой техники помешала начавшаяся война.</w:t>
      </w:r>
    </w:p>
    <w:p w:rsidR="0091060D" w:rsidRPr="00E67972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послевоенное время коммунальные службы городов рассчитывали получить поливомоечные машины на новейшем шасси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ЯАЗ-200 с цистерной объемом 7500 л. Однако из-за дефицита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этих грузоподъемных шасси наладить серийный выпуск больших моечных машин не представлялось возможным, и на вооружение коммунальщиков стали поступать поливомоечные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машины на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 с цистерной в 3000 л и пожарным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насосом 2ПД-10.</w:t>
      </w:r>
      <w:proofErr w:type="gramEnd"/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Впрочем, и этого было явно недостаточно,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 в больших городах. Решить эту проблему взялся все тот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 Трест очистки города. В Ленинграде начали делать машины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серии МПМ: МПМ-1 — на стандартном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 (цистерна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3000 л) с насосом, установленным перед радиатором автомобиля;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МПМ-2 — на удлиненном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С-5 с третьей </w:t>
      </w:r>
      <w:proofErr w:type="spellStart"/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подкатной</w:t>
      </w:r>
      <w:proofErr w:type="spellEnd"/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(цистерна 5000 л) и таким же насосом; МПМ-3 на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полуприцепом (цистерна 8000 л).</w:t>
      </w:r>
    </w:p>
    <w:p w:rsidR="0091060D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Вскоре промышленность освоила выпуск поливомоечных машин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нового поколения: ПМ-6 с цистерной в 4000 л на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ПМ-8 на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С-150 с цистерной в 5000 л. К ним уже изначально были предусмотрены комплекты для зимней уборки, включающие не только передний плуг-отвал, но и цилиндрическую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щетку, монтируемую в пределах колесной базы. Отныне такая комплектация станет обязательной для всех советских поливомоечных автомобилей. Новым в машине ПМ-8 было и пневматическое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управление заслонками моечных насадок, которое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питалось от тормозной системы базового автомобиля.</w:t>
      </w:r>
    </w:p>
    <w:p w:rsidR="0091060D" w:rsidRPr="00F419BA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появле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нием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Л-164 расширился и ассортимент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ливом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оечных машин. В это время выпускались машины Д-298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(4000 л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КПМ-2 (4100 л), ПМ-10 (6000 л), которые отличались друг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дру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 в основном конструкцией цистерн.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196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г. была создана поливомоечная машина ПМ-130 с цистер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об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ъемом 6000 л на шасси автомобиля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 с мощным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двигат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позволившим значительно увеличить эффектив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ность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ее работы по сравнению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редшественниками. Вскоре эта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буквально завоюет улицы городов, став на два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десяти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летия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 поливомоечным автомобилем в СССР. Основным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водителем ПМ-130 был </w:t>
      </w:r>
      <w:proofErr w:type="spellStart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Мценский</w:t>
      </w:r>
      <w:proofErr w:type="spellEnd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коммунального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ностроения, но, помимо него, машины этого типа выпуска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и д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ругие предприятия.</w:t>
      </w:r>
    </w:p>
    <w:p w:rsidR="0091060D" w:rsidRPr="00F419BA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Модификация ПМ-130П была рассчитана на работу с прицепом-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истерной емкостью 5000 л, что практически в два раза увеличивало производительность машины.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во второй половине 1980-х на смену этой модели пришел поливомоечный автомобиль КО-002 на том же шасси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Л-130. По сути,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КО-002 стала последней поливомоечной машиной классической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конструкции, так как вскоре ей на смену пришли комбинированные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коммунальные машины со сменным оборудованием — на зимний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цистерна демонтировалась, и вместо нее устанавливалось</w:t>
      </w:r>
    </w:p>
    <w:p w:rsidR="0091060D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другое оборудование, </w:t>
      </w:r>
      <w:proofErr w:type="gramStart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обработки дороги </w:t>
      </w:r>
      <w:proofErr w:type="spellStart"/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пескосоляной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смесью или реагентами. Пионерами комбинированных дорожных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 могут считаться КО-802 на шасси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F41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АЗ-53213, ЭД-403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060D" w:rsidRPr="007D353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Поливомоечная машина КО-002, пришедшая во второй половине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80-х на смену ПМ-130,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производилась </w:t>
      </w:r>
      <w:proofErr w:type="spellStart"/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Мценским</w:t>
      </w:r>
      <w:proofErr w:type="spellEnd"/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заводом коммунального машиностроения и отличалась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предшественника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 большим объемом цистерны (6200 л) и улучшенными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эксплуатационными характеристиками. В частности, ширина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обрабатываемой полосы при мойке (рабочее давление в насадке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1,2 МПа) возросла на полметра, достигнув 8,5 м, а при поливе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(рабочее давление в насадке 0,6 МПа) до 18 м. Скорость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КО-002 при мойке дорожного полотна могла достигать 20 км/ч,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при поливе — 30 км/ч.</w:t>
      </w:r>
    </w:p>
    <w:p w:rsidR="0091060D" w:rsidRPr="007D353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Созданная на шасси автомобиля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 машина КО-002 включала в себя специальное поливомоечное (летнее) оборудование,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подметальное и снегоочистительное (зимнее)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оборудование.</w:t>
      </w:r>
    </w:p>
    <w:p w:rsidR="0091060D" w:rsidRPr="007D353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Поливомоечное оборудование состояло из цистерны, сетчатого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фильтра, центрального клапана, водяного центробежного насоса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системой трубопроводов и арматуры, двух поворотных водяных</w:t>
      </w:r>
    </w:p>
    <w:p w:rsidR="0091060D" w:rsidRPr="007D353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сопел спереди машины.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цистерны имелись волнорезы — стальные листы, установленные поперек цистерны для обеспечения жесткости и предохранения ее стенок и днища от гидравлических ударов, которые могли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возникнуть при резком изменении скорости движения машины.</w:t>
      </w:r>
    </w:p>
    <w:p w:rsidR="0091060D" w:rsidRPr="00E769E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нижней части цистерны имелась горловина, на фланце которой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располагался центральный клапан, фильтр и отстойник. Верхняя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заливная горловина цистерны закрывалась крышкой с резиновым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уплотнителем. Цистерна могла заполняться как от водопроводной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сети, так и из открытых водоемов с помощью собственного насоса.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Насосная установка машины состояла из насоса и механизмов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привода. Привод насоса осуществлялся карданной передачей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коробки отбора мощности, крепящейся на картере коробки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перемены передач автомобиля.</w:t>
      </w:r>
    </w:p>
    <w:p w:rsidR="0091060D" w:rsidRPr="00E769E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Трубопроводы соединяли цистерну и водяные сопла с насосом.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трубопроводов делилась на всасывающую и напорную линии. Моечные насадки (сопла) обеспечивали создание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компактной струи при минимальных потерях напора в двух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режимах: поливка и мойка.</w:t>
      </w:r>
    </w:p>
    <w:p w:rsidR="0091060D" w:rsidRPr="00E769E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снегоочистительному оборудованию относился плуг (отвал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поворотной рамой), сцепная рама, толкающая рама и механизм подъема плуга. Подвеска плуга оснащалась пружинами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амортизации при наезде на препятствия.</w:t>
      </w:r>
    </w:p>
    <w:p w:rsidR="0091060D" w:rsidRPr="00E769E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Подметальное оборудование включало щетку и механизм 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подъема. Щеточное оборудование машины навешивалось в межбазовом пространстве и могло поворачиваться относительно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вертикальной оси на угол до 30°. Управление плужно-щеточным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оборудованием осуществлялось из кабины водителя.</w:t>
      </w:r>
    </w:p>
    <w:p w:rsidR="0091060D" w:rsidRPr="00E769EC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автомобиль КО-002 монтировалась гидросистема, </w:t>
      </w:r>
      <w:proofErr w:type="gramStart"/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состояла из гидронасоса, маслобака с сетчатым фильтром, </w:t>
      </w:r>
      <w:proofErr w:type="spellStart"/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распределителя</w:t>
      </w:r>
      <w:proofErr w:type="spellEnd"/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гидроцилиндра подъема плуга, гидроцилинд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подъема щетки, гидроцилин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 центрального клапана, всасыва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ющих и нагнетательных трубопроводов. В летнее время маши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применялась для мойки и поливки асфальтированных дорог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их </w:t>
      </w:r>
      <w:proofErr w:type="gramStart"/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лотковых</w:t>
      </w:r>
      <w:proofErr w:type="gramEnd"/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участков, для сметания пыли, грязи и прочего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усора.</w:t>
      </w:r>
    </w:p>
    <w:p w:rsidR="0091060D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этого, с помощью КО-002 можно было производить пол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зеленых насаждений, а так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 тушить небольшие очаги пожара.</w:t>
      </w:r>
    </w:p>
    <w:p w:rsidR="0091060D" w:rsidRPr="00742D8A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зимнее время с помощью снегоочистительного оборудования машина могла выполнять работы по очистке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усоверш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енствованных дорожных покрытий от свежевыпавшего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снега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(с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гребание, подметание, удаление с проездов и т. п.).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этом ши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рина очищаемой полосы за один проход составляла 2,3 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макси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мальная скорость при снегоочистке доходила до 25 км/ч.</w:t>
      </w:r>
    </w:p>
    <w:p w:rsidR="0091060D" w:rsidRPr="00742D8A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конце 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1970-х ратифицирование европейских норм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дорожн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движения в СССР потребовало изменения высоты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фар на некоторых советских автомобилях, в 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 и 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Л-130. В результате фары головного света у него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перемес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тились в нижнюю часть облицовки радиатора, и штатно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ленный в зимнее время снежный плуг стал их полностью</w:t>
      </w:r>
    </w:p>
    <w:p w:rsidR="0091060D" w:rsidRPr="00742D8A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 (при этом габаритные огни и указатели поворотов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оставались на виду). Поэтому на машинах КО-002 пришлось установить дополнительные фары, которые располагались на кронштейнах по краям ветрового стекла кабины водителя (иногда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ставилась только одна фара, со стороны водителя).</w:t>
      </w:r>
    </w:p>
    <w:p w:rsidR="0091060D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Какой-то обязательной специальной окраски поливомоечные машины в СССР не имели, но у КО-002 цистерна чаще всего окрашивалась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яркий оранжевый цвет, что, с одной стороны, делало ее заметной,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 другой — придавало нарядный внешний вид. В качестве обязательного элемента с середины 70-х годов коммунальные автомобили,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работающие на проезжей части, стали оборудоваться оранжевым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4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проблесковым маячком. Не стал в этом плане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КО-002.</w:t>
      </w:r>
    </w:p>
    <w:p w:rsidR="0091060D" w:rsidRPr="00C84BE3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аправка поливомоечных машин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водой из открытых водоемов осуществлялась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исключительных случаях и обязательно должна была согласовываться с санитарно-эпидемиологической станцией.</w:t>
      </w:r>
    </w:p>
    <w:p w:rsidR="0091060D" w:rsidRPr="00C84BE3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 воды для поливки улиц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усовершенствованными покрытиями составляет 0,2-0,3 л/м</w:t>
      </w:r>
      <w:proofErr w:type="gramStart"/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прочими покрытиями 0,4-0,6 л/м2. Минимально допустимая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скорость потока воды поливомоечных машин — 0,5 м/сек. Большое значение имеет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длина пути, которую проходит струя воды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поверхности дороги при транспортировке смытых частиц. Минимальный путь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в том случае, когда струя перпендикулярна к оси дороги (или лотку), т. е. эффект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мойки будет тем лучше, чем больше угол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направлением струи и направлением движения машины (обычно 75-85°).</w:t>
      </w:r>
    </w:p>
    <w:p w:rsidR="0091060D" w:rsidRPr="00C84BE3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Летний сезон уборки охватывает </w:t>
      </w:r>
      <w:proofErr w:type="spellStart"/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spellEnd"/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плюсовыми температурами. В центр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областях он обычно длится с сере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дины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апреля по середину октября. Продолжительность летнего сезона — 199 </w:t>
      </w:r>
      <w:proofErr w:type="gramStart"/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мойка — 196 дней. Со втор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половины октября по середину апреля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устанавливается период зимней убор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ки.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погодных условий 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занный период может быть сокращен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продлен.</w:t>
      </w:r>
    </w:p>
    <w:p w:rsidR="0091060D" w:rsidRPr="00C84BE3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Механизированная уборка городски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территорий является одной из важных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сложных задач охраны окружающей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среды города, поэтому в СССР была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«Инструкция по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технологии механизированной уборк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мест», в которой подробно</w:t>
      </w:r>
    </w:p>
    <w:p w:rsidR="0091060D" w:rsidRPr="00C84BE3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расписывалась организация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уборки и санитарной очистки города,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участков и бригад,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следо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вательность и периодичность разных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видов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по зимней и летней уборке город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ских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проездов и санитарной очистке домовл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ний. Приводились средства механиза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</w:t>
      </w:r>
    </w:p>
    <w:p w:rsidR="0091060D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способы выполнения технологически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операций санитарной очистки и уборк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8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мест.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1060D" w:rsidRPr="00E717DE" w:rsidRDefault="0091060D" w:rsidP="009106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60D" w:rsidRPr="004B0CAC" w:rsidRDefault="0091060D" w:rsidP="009106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машины КО-002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0C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ztbo.ru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Поливомоечная машина КО-002 предназначена для летней и зимней уборки дорожных покрытий. Для работы летом машина оборудована поливомоечным оборудованием, зимой — плужно-щеточным.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Поливомоечное оборудование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цистерны,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6500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 до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поливке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1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воды, л/м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2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скорость,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/ч: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 до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до 10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с поливомоечным оборудованием,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6800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3000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Плужно-щеточное оборудование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высота сдвигаемого снега,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 при снегоуборке,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плугом 2,5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щеткой 2,3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скорость,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/ч .... до 35</w:t>
      </w:r>
    </w:p>
    <w:p w:rsidR="0091060D" w:rsidRPr="00F30BBA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Габариты с плужно-щеточным оборудованием,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7800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3000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</w:p>
    <w:p w:rsidR="0091060D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Л-130-80</w:t>
      </w:r>
    </w:p>
    <w:p w:rsidR="0091060D" w:rsidRPr="002976CB" w:rsidRDefault="0091060D" w:rsidP="0091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техническая характеристика машины КО-003</w:t>
      </w:r>
      <w:r w:rsidRPr="004B0C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ztbo.ru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Поливомоечная машина КО-003 предназначена для летней и зимней уборки дорожных покрытий. Для работы зимой машина оснащена плужно-щеточным оборудованием, летом — поливомоечным.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Поливомоечное оборудование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цистерны,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5400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воды, л/м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скорость,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/ч: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с поливомоечным оборудованием,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6720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2900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Плужно-щеточное оборудование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высота сдвигаемого снега,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 при снегоуборке,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60D" w:rsidRPr="002976CB" w:rsidRDefault="0091060D" w:rsidP="0091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скорость,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B5D" w:rsidRDefault="0091060D" w:rsidP="00C90B5D">
      <w:pPr>
        <w:spacing w:after="0" w:line="240" w:lineRule="auto"/>
        <w:rPr>
          <w:b/>
          <w:bCs/>
          <w:color w:val="000000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с плужно-щеточным оборудованием </w:t>
      </w:r>
      <w:proofErr w:type="gramStart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7720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2900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9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>Л-431612</w:t>
      </w:r>
      <w:r w:rsidRPr="00297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0B5D" w:rsidRDefault="00C90B5D" w:rsidP="00C90B5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90B5D" w:rsidRPr="00723948" w:rsidRDefault="00C90B5D" w:rsidP="00C90B5D">
      <w:pPr>
        <w:pStyle w:val="a3"/>
        <w:spacing w:before="0" w:beforeAutospacing="0" w:after="0" w:afterAutospacing="0"/>
        <w:jc w:val="center"/>
        <w:rPr>
          <w:i/>
        </w:rPr>
      </w:pPr>
      <w:r w:rsidRPr="00D37184">
        <w:rPr>
          <w:bCs/>
          <w:i/>
        </w:rPr>
        <w:t>Из книги «Машины для городского хозяйства», Г.Л. Карабан</w:t>
      </w:r>
      <w:r>
        <w:rPr>
          <w:bCs/>
          <w:i/>
        </w:rPr>
        <w:t xml:space="preserve"> и др.</w:t>
      </w:r>
      <w:r w:rsidRPr="00D37184">
        <w:rPr>
          <w:bCs/>
          <w:i/>
        </w:rPr>
        <w:t xml:space="preserve"> - М.: Машиностроение, 1988.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1181"/>
        <w:gridCol w:w="1068"/>
        <w:gridCol w:w="1367"/>
        <w:gridCol w:w="1608"/>
      </w:tblGrid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ПМ-130Б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КО-002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КДМ-130А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КО-802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КамАЗ-53213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цистерны,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мойки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,5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поливки 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 воды,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мойке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1-1,1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1-1,1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поливке;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0,2-0,3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0,2-0,3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скорость,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мойке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10-19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поливке 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</w:t>
            </w:r>
            <w:proofErr w:type="gramStart"/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без воды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C90B5D" w:rsidRPr="00D26C78" w:rsidTr="000F578B">
        <w:trPr>
          <w:jc w:val="center"/>
        </w:trPr>
        <w:tc>
          <w:tcPr>
            <w:tcW w:w="0" w:type="auto"/>
            <w:hideMark/>
          </w:tcPr>
          <w:p w:rsidR="00C90B5D" w:rsidRPr="00D26C78" w:rsidRDefault="00C90B5D" w:rsidP="000F5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оборудования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hideMark/>
          </w:tcPr>
          <w:p w:rsidR="00C90B5D" w:rsidRPr="00D26C78" w:rsidRDefault="00C90B5D" w:rsidP="000F57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C90B5D" w:rsidRDefault="00C90B5D" w:rsidP="00C90B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AE7" w:rsidRDefault="00C90B5D" w:rsidP="009A6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ЗиЛ-130-80</w:t>
      </w:r>
      <w:r w:rsidRPr="00C278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(1984-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86) – вариант 1980 года. Комплектовался тремя независимыми тормозными системами. (Следует отметить, что индексы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-66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-76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-80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применялись для обозначения указанных версий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и его модификаций в различной технической и заводской документации и справочниках, но не отражались в торговых наименованиях автомобилей и заводских табличках с указанием их моделей.)</w:t>
      </w:r>
    </w:p>
    <w:p w:rsidR="00647AE7" w:rsidRPr="00E717DE" w:rsidRDefault="00647AE7" w:rsidP="009A6E0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E717DE">
        <w:rPr>
          <w:sz w:val="24"/>
          <w:szCs w:val="24"/>
        </w:rPr>
        <w:t>Технические характеристики ЗиЛ-130</w:t>
      </w:r>
      <w:r>
        <w:rPr>
          <w:sz w:val="24"/>
          <w:szCs w:val="24"/>
        </w:rPr>
        <w:t>-80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 xml:space="preserve">Двигатель ЗиЛ-130: </w:t>
      </w:r>
      <w:r w:rsidRPr="0091060D">
        <w:t>- ЗиЛ-508.10, объемом 6 л.</w:t>
      </w:r>
      <w:r w:rsidRPr="0091060D">
        <w:br/>
        <w:t>- Мощностью: 150 л. с.</w:t>
      </w:r>
      <w:r w:rsidRPr="0091060D">
        <w:br/>
        <w:t>- Разгон: до скорости 60 км/ч за 37 секунд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>Коробка передач:</w:t>
      </w:r>
      <w:r w:rsidRPr="0091060D">
        <w:t xml:space="preserve"> 5-ступ. с синхронизаторами</w:t>
      </w:r>
      <w:r w:rsidRPr="0091060D">
        <w:br/>
      </w:r>
      <w:r w:rsidRPr="0091060D">
        <w:rPr>
          <w:rStyle w:val="a5"/>
          <w:b w:val="0"/>
        </w:rPr>
        <w:t xml:space="preserve">Радиус поворота, </w:t>
      </w:r>
      <w:proofErr w:type="gramStart"/>
      <w:r w:rsidRPr="0091060D">
        <w:rPr>
          <w:rStyle w:val="a5"/>
          <w:b w:val="0"/>
        </w:rPr>
        <w:t>м</w:t>
      </w:r>
      <w:proofErr w:type="gramEnd"/>
      <w:r w:rsidRPr="0091060D">
        <w:rPr>
          <w:rStyle w:val="a5"/>
          <w:b w:val="0"/>
        </w:rPr>
        <w:t>:</w:t>
      </w:r>
      <w:r w:rsidRPr="0091060D">
        <w:t xml:space="preserve"> по внешнему колесу - 8,3; габаритный - 8,9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>Максимальная скорость ЗиЛ-130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t>- 90 км/ч, а автопоезда — 80 км/ч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>Расход топлива ЗиЛ-130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lastRenderedPageBreak/>
        <w:t>- на 100 км при скорости 60 км/ч расход 25,8 л, при скорости 80 км/ч — 32,2 л бензина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 xml:space="preserve">Максимальная скорость ЗиЛ-130 </w:t>
      </w:r>
      <w:r w:rsidRPr="0091060D">
        <w:t>- 90 км/ч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>Размеры ЗиЛ-130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proofErr w:type="gramStart"/>
      <w:r w:rsidRPr="0091060D">
        <w:t>- Длина: 6675 мм, - Ширина: 2500 мм, - Высота: 2400 мм</w:t>
      </w:r>
      <w:r w:rsidRPr="0091060D">
        <w:br/>
        <w:t>- Клиренс: 275 мм</w:t>
      </w:r>
      <w:r w:rsidRPr="0091060D">
        <w:br/>
        <w:t>- Колёсная база: 3800 мм</w:t>
      </w:r>
      <w:r w:rsidRPr="0091060D">
        <w:br/>
        <w:t>- Колея задняя: 1790 мм, - Колея передняя: 1800 мм</w:t>
      </w:r>
      <w:proofErr w:type="gramEnd"/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 xml:space="preserve">Грузоподъемность ЗиЛ-130 </w:t>
      </w:r>
      <w:r w:rsidRPr="0091060D">
        <w:t>- 6000 кг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>Вес ЗиЛ-130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t xml:space="preserve">- Снаряженная масса, </w:t>
      </w:r>
      <w:proofErr w:type="gramStart"/>
      <w:r w:rsidRPr="0091060D">
        <w:t>кг</w:t>
      </w:r>
      <w:proofErr w:type="gramEnd"/>
      <w:r w:rsidRPr="0091060D">
        <w:t>: 4300</w:t>
      </w:r>
      <w:r w:rsidRPr="0091060D">
        <w:br/>
        <w:t>- Полная масса, кг: 10500</w:t>
      </w:r>
      <w:r w:rsidRPr="0091060D">
        <w:br/>
        <w:t>- Полная масса прицепа, кг: 8000</w:t>
      </w:r>
    </w:p>
    <w:p w:rsidR="00647AE7" w:rsidRPr="0091060D" w:rsidRDefault="00647AE7" w:rsidP="009A6E09">
      <w:pPr>
        <w:pStyle w:val="a3"/>
        <w:spacing w:before="0" w:beforeAutospacing="0" w:after="0" w:afterAutospacing="0"/>
      </w:pPr>
      <w:r w:rsidRPr="0091060D">
        <w:rPr>
          <w:rStyle w:val="a5"/>
          <w:b w:val="0"/>
        </w:rPr>
        <w:t xml:space="preserve">Объем бака ЗиЛ-130 </w:t>
      </w:r>
      <w:r w:rsidRPr="0091060D">
        <w:t>- 175 литров</w:t>
      </w:r>
    </w:p>
    <w:p w:rsidR="00AD7EFC" w:rsidRDefault="00AD7EFC" w:rsidP="009A6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C2789A" w:rsidRDefault="00490288" w:rsidP="009A6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0A7E" w:rsidRPr="00F30BBA" w:rsidRDefault="00420A7E" w:rsidP="009A6E09">
      <w:pPr>
        <w:spacing w:after="0" w:line="240" w:lineRule="auto"/>
      </w:pPr>
    </w:p>
    <w:sectPr w:rsidR="00420A7E" w:rsidRPr="00F30BBA" w:rsidSect="00366C2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00"/>
    <w:rsid w:val="00026F54"/>
    <w:rsid w:val="000E5ABB"/>
    <w:rsid w:val="001475E0"/>
    <w:rsid w:val="00173DF9"/>
    <w:rsid w:val="00195C85"/>
    <w:rsid w:val="001A3339"/>
    <w:rsid w:val="001C2CCF"/>
    <w:rsid w:val="002A2C24"/>
    <w:rsid w:val="00305C1D"/>
    <w:rsid w:val="00333136"/>
    <w:rsid w:val="0033391E"/>
    <w:rsid w:val="00360756"/>
    <w:rsid w:val="00366C21"/>
    <w:rsid w:val="003848E6"/>
    <w:rsid w:val="003C3C92"/>
    <w:rsid w:val="003D0100"/>
    <w:rsid w:val="00401D22"/>
    <w:rsid w:val="00420A7E"/>
    <w:rsid w:val="00423898"/>
    <w:rsid w:val="00490288"/>
    <w:rsid w:val="005135CC"/>
    <w:rsid w:val="0052150E"/>
    <w:rsid w:val="005238DD"/>
    <w:rsid w:val="0056024B"/>
    <w:rsid w:val="005F5F78"/>
    <w:rsid w:val="00647AE7"/>
    <w:rsid w:val="0067778F"/>
    <w:rsid w:val="006C00AF"/>
    <w:rsid w:val="006C65E9"/>
    <w:rsid w:val="006C7CE6"/>
    <w:rsid w:val="006D40D3"/>
    <w:rsid w:val="006F1625"/>
    <w:rsid w:val="00710DA9"/>
    <w:rsid w:val="0076382D"/>
    <w:rsid w:val="00776562"/>
    <w:rsid w:val="007A344B"/>
    <w:rsid w:val="007E1B93"/>
    <w:rsid w:val="00843D0E"/>
    <w:rsid w:val="008A0B9A"/>
    <w:rsid w:val="008B075C"/>
    <w:rsid w:val="008B1104"/>
    <w:rsid w:val="0091060D"/>
    <w:rsid w:val="00977E86"/>
    <w:rsid w:val="009A6E09"/>
    <w:rsid w:val="00A065F7"/>
    <w:rsid w:val="00A11DE0"/>
    <w:rsid w:val="00AD14E7"/>
    <w:rsid w:val="00AD78A6"/>
    <w:rsid w:val="00AD7EFC"/>
    <w:rsid w:val="00AE27D5"/>
    <w:rsid w:val="00B43194"/>
    <w:rsid w:val="00B532FB"/>
    <w:rsid w:val="00BA1520"/>
    <w:rsid w:val="00C2789A"/>
    <w:rsid w:val="00C34743"/>
    <w:rsid w:val="00C90B5D"/>
    <w:rsid w:val="00CD4B00"/>
    <w:rsid w:val="00CE55A6"/>
    <w:rsid w:val="00D0659B"/>
    <w:rsid w:val="00D529F7"/>
    <w:rsid w:val="00E066F5"/>
    <w:rsid w:val="00E717DE"/>
    <w:rsid w:val="00EB46B5"/>
    <w:rsid w:val="00F30BBA"/>
    <w:rsid w:val="00F45666"/>
    <w:rsid w:val="00F512FB"/>
    <w:rsid w:val="00F5426B"/>
    <w:rsid w:val="00F66DA9"/>
    <w:rsid w:val="00FB6033"/>
    <w:rsid w:val="00FC1BAA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8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20A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3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9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E5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kitposttextroot--jrdml">
    <w:name w:val="vkitposttext__root--jrdml"/>
    <w:basedOn w:val="a0"/>
    <w:rsid w:val="00CE5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8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20A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3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9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E5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kitposttextroot--jrdml">
    <w:name w:val="vkitposttext__root--jrdml"/>
    <w:basedOn w:val="a0"/>
    <w:rsid w:val="00CE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2018-06-16T06:28:00Z</dcterms:created>
  <dcterms:modified xsi:type="dcterms:W3CDTF">2024-12-27T11:16:00Z</dcterms:modified>
</cp:coreProperties>
</file>