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AA" w:rsidRPr="00B658AA" w:rsidRDefault="00B658AA" w:rsidP="00A914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AA">
        <w:rPr>
          <w:rFonts w:ascii="Times New Roman" w:hAnsi="Times New Roman" w:cs="Times New Roman"/>
          <w:b/>
          <w:sz w:val="28"/>
          <w:szCs w:val="28"/>
        </w:rPr>
        <w:t xml:space="preserve">02-475 КХА-2-57 автофургон для перевозки хлебобулочных изделий 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в лотках </w:t>
      </w:r>
      <w:r w:rsidRPr="00B658AA">
        <w:rPr>
          <w:rFonts w:ascii="Times New Roman" w:hAnsi="Times New Roman" w:cs="Times New Roman"/>
          <w:b/>
          <w:sz w:val="28"/>
          <w:szCs w:val="28"/>
        </w:rPr>
        <w:t>на шасси ГАЗ-51</w:t>
      </w:r>
      <w:r w:rsidR="00BB1CF9">
        <w:rPr>
          <w:rFonts w:ascii="Times New Roman" w:hAnsi="Times New Roman" w:cs="Times New Roman"/>
          <w:b/>
          <w:sz w:val="28"/>
          <w:szCs w:val="28"/>
        </w:rPr>
        <w:t>ШМ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314">
        <w:rPr>
          <w:rFonts w:ascii="Times New Roman" w:hAnsi="Times New Roman" w:cs="Times New Roman"/>
          <w:b/>
          <w:sz w:val="28"/>
          <w:szCs w:val="28"/>
        </w:rPr>
        <w:t>фургон: объем 9.3 м3, площадь 5.8 м</w:t>
      </w:r>
      <w:proofErr w:type="gramStart"/>
      <w:r w:rsidR="008F031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F03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4A8">
        <w:rPr>
          <w:rFonts w:ascii="Times New Roman" w:hAnsi="Times New Roman" w:cs="Times New Roman"/>
          <w:b/>
          <w:sz w:val="28"/>
          <w:szCs w:val="28"/>
        </w:rPr>
        <w:t xml:space="preserve">секций 4, </w:t>
      </w:r>
      <w:r w:rsidRPr="00B658AA">
        <w:rPr>
          <w:rFonts w:ascii="Times New Roman" w:hAnsi="Times New Roman" w:cs="Times New Roman"/>
          <w:b/>
          <w:sz w:val="28"/>
          <w:szCs w:val="28"/>
        </w:rPr>
        <w:t>лотков 132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>г</w:t>
      </w:r>
      <w:r w:rsidR="00AF3EF0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 xml:space="preserve"> 1.7 т</w:t>
      </w:r>
      <w:r w:rsidR="00AF3EF0">
        <w:rPr>
          <w:rFonts w:ascii="Times New Roman" w:hAnsi="Times New Roman" w:cs="Times New Roman"/>
          <w:b/>
          <w:sz w:val="28"/>
          <w:szCs w:val="28"/>
        </w:rPr>
        <w:t>,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A">
        <w:rPr>
          <w:rFonts w:ascii="Times New Roman" w:hAnsi="Times New Roman" w:cs="Times New Roman"/>
          <w:b/>
          <w:sz w:val="28"/>
          <w:szCs w:val="28"/>
        </w:rPr>
        <w:t>дверей</w:t>
      </w:r>
      <w:r w:rsidR="000C7389">
        <w:rPr>
          <w:rFonts w:ascii="Times New Roman" w:hAnsi="Times New Roman" w:cs="Times New Roman"/>
          <w:b/>
          <w:sz w:val="28"/>
          <w:szCs w:val="28"/>
        </w:rPr>
        <w:t>: 2 в кабине и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1A">
        <w:rPr>
          <w:rFonts w:ascii="Times New Roman" w:hAnsi="Times New Roman" w:cs="Times New Roman"/>
          <w:b/>
          <w:sz w:val="28"/>
          <w:szCs w:val="28"/>
        </w:rPr>
        <w:t xml:space="preserve">двухстворчатые </w:t>
      </w:r>
      <w:r w:rsidR="000C7389">
        <w:rPr>
          <w:rFonts w:ascii="Times New Roman" w:hAnsi="Times New Roman" w:cs="Times New Roman"/>
          <w:b/>
          <w:sz w:val="28"/>
          <w:szCs w:val="28"/>
        </w:rPr>
        <w:t>с право</w:t>
      </w:r>
      <w:r w:rsidR="0091131A">
        <w:rPr>
          <w:rFonts w:ascii="Times New Roman" w:hAnsi="Times New Roman" w:cs="Times New Roman"/>
          <w:b/>
          <w:sz w:val="28"/>
          <w:szCs w:val="28"/>
        </w:rPr>
        <w:t>го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1A">
        <w:rPr>
          <w:rFonts w:ascii="Times New Roman" w:hAnsi="Times New Roman" w:cs="Times New Roman"/>
          <w:b/>
          <w:sz w:val="28"/>
          <w:szCs w:val="28"/>
        </w:rPr>
        <w:t>бока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фургона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0C7389" w:rsidRPr="00B658AA">
        <w:rPr>
          <w:rFonts w:ascii="Times New Roman" w:hAnsi="Times New Roman" w:cs="Times New Roman"/>
          <w:b/>
          <w:sz w:val="28"/>
          <w:szCs w:val="28"/>
        </w:rPr>
        <w:t>вес</w:t>
      </w:r>
      <w:r w:rsidR="000C7389">
        <w:rPr>
          <w:rFonts w:ascii="Times New Roman" w:hAnsi="Times New Roman" w:cs="Times New Roman"/>
          <w:b/>
          <w:sz w:val="28"/>
          <w:szCs w:val="28"/>
        </w:rPr>
        <w:t>:</w:t>
      </w:r>
      <w:r w:rsidR="000C7389" w:rsidRPr="00B65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389">
        <w:rPr>
          <w:rFonts w:ascii="Times New Roman" w:hAnsi="Times New Roman" w:cs="Times New Roman"/>
          <w:b/>
          <w:sz w:val="28"/>
          <w:szCs w:val="28"/>
        </w:rPr>
        <w:t>снаряженный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3.76 т,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полный 5.61 т, </w:t>
      </w:r>
      <w:r w:rsidR="007562F4">
        <w:rPr>
          <w:rFonts w:ascii="Times New Roman" w:hAnsi="Times New Roman" w:cs="Times New Roman"/>
          <w:b/>
          <w:sz w:val="28"/>
          <w:szCs w:val="28"/>
        </w:rPr>
        <w:t xml:space="preserve">прицепа 3 т,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B658A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658AA">
        <w:rPr>
          <w:rFonts w:ascii="Times New Roman" w:hAnsi="Times New Roman" w:cs="Times New Roman"/>
          <w:b/>
          <w:sz w:val="28"/>
          <w:szCs w:val="28"/>
        </w:rPr>
        <w:t>, 70 км/час, ГЗТМ г. Горький</w:t>
      </w:r>
      <w:r w:rsidR="00144F56">
        <w:rPr>
          <w:rFonts w:ascii="Times New Roman" w:hAnsi="Times New Roman" w:cs="Times New Roman"/>
          <w:b/>
          <w:sz w:val="28"/>
          <w:szCs w:val="28"/>
        </w:rPr>
        <w:t xml:space="preserve"> и др.,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1957-64 г.</w:t>
      </w:r>
      <w:r w:rsidR="00C80D04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0C7389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419780" wp14:editId="415DF552">
            <wp:simplePos x="0" y="0"/>
            <wp:positionH relativeFrom="margin">
              <wp:posOffset>438150</wp:posOffset>
            </wp:positionH>
            <wp:positionV relativeFrom="margin">
              <wp:posOffset>1143000</wp:posOffset>
            </wp:positionV>
            <wp:extent cx="5285105" cy="3218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840" w:rsidRPr="00047EA6" w:rsidRDefault="00826840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9D43FD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сожалению, на модельке ошибочно обозначены одностворчатые двери фургона. </w:t>
      </w:r>
      <w:r w:rsidR="00826840">
        <w:rPr>
          <w:rFonts w:ascii="Times New Roman" w:hAnsi="Times New Roman" w:cs="Times New Roman"/>
          <w:sz w:val="24"/>
          <w:szCs w:val="24"/>
        </w:rPr>
        <w:t>Похоже</w:t>
      </w:r>
      <w:r w:rsidR="007E3956">
        <w:rPr>
          <w:rFonts w:ascii="Times New Roman" w:hAnsi="Times New Roman" w:cs="Times New Roman"/>
          <w:sz w:val="24"/>
          <w:szCs w:val="24"/>
        </w:rPr>
        <w:t>,</w:t>
      </w:r>
      <w:r w:rsidR="00826840">
        <w:rPr>
          <w:rFonts w:ascii="Times New Roman" w:hAnsi="Times New Roman" w:cs="Times New Roman"/>
          <w:sz w:val="24"/>
          <w:szCs w:val="24"/>
        </w:rPr>
        <w:t xml:space="preserve"> мастер руководствовался исключительно рисунком уважаемого А.Н. Захарова</w:t>
      </w:r>
      <w:r w:rsidR="00215C85">
        <w:rPr>
          <w:rFonts w:ascii="Times New Roman" w:hAnsi="Times New Roman" w:cs="Times New Roman"/>
          <w:sz w:val="24"/>
          <w:szCs w:val="24"/>
        </w:rPr>
        <w:t xml:space="preserve">, где та же ошибка. </w:t>
      </w:r>
      <w:r>
        <w:rPr>
          <w:rFonts w:ascii="Times New Roman" w:hAnsi="Times New Roman" w:cs="Times New Roman"/>
          <w:sz w:val="24"/>
          <w:szCs w:val="24"/>
        </w:rPr>
        <w:t>Но с другой стороны,</w:t>
      </w:r>
      <w:r w:rsidR="00826840">
        <w:rPr>
          <w:rFonts w:ascii="Times New Roman" w:hAnsi="Times New Roman" w:cs="Times New Roman"/>
          <w:sz w:val="24"/>
          <w:szCs w:val="24"/>
        </w:rPr>
        <w:t xml:space="preserve"> </w:t>
      </w:r>
      <w:r w:rsidR="00215C85">
        <w:rPr>
          <w:rFonts w:ascii="Times New Roman" w:hAnsi="Times New Roman" w:cs="Times New Roman"/>
          <w:sz w:val="24"/>
          <w:szCs w:val="24"/>
        </w:rPr>
        <w:t>неплохо</w:t>
      </w:r>
      <w:r w:rsidR="00826840">
        <w:rPr>
          <w:rFonts w:ascii="Times New Roman" w:hAnsi="Times New Roman" w:cs="Times New Roman"/>
          <w:sz w:val="24"/>
          <w:szCs w:val="24"/>
        </w:rPr>
        <w:t>, что грядущие мастера увидят</w:t>
      </w:r>
      <w:r w:rsidR="007E3956">
        <w:rPr>
          <w:rFonts w:ascii="Times New Roman" w:hAnsi="Times New Roman" w:cs="Times New Roman"/>
          <w:sz w:val="24"/>
          <w:szCs w:val="24"/>
        </w:rPr>
        <w:t>,</w:t>
      </w:r>
      <w:r w:rsidR="00826840">
        <w:rPr>
          <w:rFonts w:ascii="Times New Roman" w:hAnsi="Times New Roman" w:cs="Times New Roman"/>
          <w:sz w:val="24"/>
          <w:szCs w:val="24"/>
        </w:rPr>
        <w:t xml:space="preserve"> как не надо делать.</w:t>
      </w:r>
      <w:r w:rsidR="00144F56">
        <w:rPr>
          <w:rFonts w:ascii="Times New Roman" w:hAnsi="Times New Roman" w:cs="Times New Roman"/>
          <w:sz w:val="24"/>
          <w:szCs w:val="24"/>
        </w:rPr>
        <w:t xml:space="preserve"> Что, в общем-то</w:t>
      </w:r>
      <w:r w:rsidR="00C80D04">
        <w:rPr>
          <w:rFonts w:ascii="Times New Roman" w:hAnsi="Times New Roman" w:cs="Times New Roman"/>
          <w:sz w:val="24"/>
          <w:szCs w:val="24"/>
        </w:rPr>
        <w:t>,</w:t>
      </w:r>
      <w:r w:rsidR="00144F56">
        <w:rPr>
          <w:rFonts w:ascii="Times New Roman" w:hAnsi="Times New Roman" w:cs="Times New Roman"/>
          <w:sz w:val="24"/>
          <w:szCs w:val="24"/>
        </w:rPr>
        <w:t xml:space="preserve"> и является одной из целей каталога.</w:t>
      </w:r>
    </w:p>
    <w:p w:rsidR="00140ED7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ED7">
        <w:rPr>
          <w:rFonts w:ascii="Times New Roman" w:hAnsi="Times New Roman" w:cs="Times New Roman"/>
          <w:b/>
          <w:sz w:val="24"/>
          <w:szCs w:val="24"/>
        </w:rPr>
        <w:t>Изготовители: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D7">
        <w:rPr>
          <w:rFonts w:ascii="Times New Roman" w:hAnsi="Times New Roman" w:cs="Times New Roman"/>
          <w:sz w:val="24"/>
          <w:szCs w:val="24"/>
        </w:rPr>
        <w:t>Горьковский завод торгового машиностроения,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40ED7">
        <w:rPr>
          <w:rFonts w:ascii="Times New Roman" w:hAnsi="Times New Roman" w:cs="Times New Roman"/>
          <w:sz w:val="24"/>
          <w:szCs w:val="24"/>
        </w:rPr>
        <w:t xml:space="preserve">орьковского совнархоза; </w:t>
      </w:r>
    </w:p>
    <w:p w:rsidR="000C7389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140ED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40ED7">
        <w:rPr>
          <w:rFonts w:ascii="Times New Roman" w:hAnsi="Times New Roman" w:cs="Times New Roman"/>
          <w:sz w:val="24"/>
          <w:szCs w:val="24"/>
        </w:rPr>
        <w:t xml:space="preserve"> деревообрабатывающий завод Тульского совнархоза</w:t>
      </w:r>
    </w:p>
    <w:p w:rsidR="00140ED7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Оптовая цена на 1961 г. 1365 руб.</w:t>
      </w:r>
    </w:p>
    <w:p w:rsidR="000C7389" w:rsidRPr="00717E7A" w:rsidRDefault="00717E7A" w:rsidP="00A914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7E7A">
        <w:rPr>
          <w:rFonts w:ascii="Times New Roman" w:hAnsi="Times New Roman" w:cs="Times New Roman"/>
          <w:i/>
          <w:sz w:val="24"/>
          <w:szCs w:val="24"/>
        </w:rPr>
        <w:t>При помощи denisovets.ru. Спасибо большое автору и создателю сайта за все его труды!</w:t>
      </w:r>
    </w:p>
    <w:p w:rsidR="00080D08" w:rsidRDefault="00846B8E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 xml:space="preserve">После войны, когда Горьковский автозавод освоил производство нового базового грузовика ГАЗ-51, 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хлебовозки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>, конструктивно не отличавшиеся от довоенных фургонов, начали строить на его платформе (как правило, силами различных небольших мастерских, которые имелись практически в каждом городе).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 xml:space="preserve">Попытки централизации выпуска хлебных фургонов были предприняты </w:t>
      </w:r>
      <w:r w:rsidR="00100082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46B8E">
        <w:rPr>
          <w:rFonts w:ascii="Times New Roman" w:hAnsi="Times New Roman" w:cs="Times New Roman"/>
          <w:sz w:val="24"/>
          <w:szCs w:val="24"/>
        </w:rPr>
        <w:t xml:space="preserve">50-х годов. Считалось, что такой фургон помимо специальной конструкции кузова должен иметь привлекательный внешний вид, а таковыми посчитали фургоны автобусного типа, и производство 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хлебовозов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 xml:space="preserve"> поручили Павловскому автобусному заводу.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>Унифицированные с автобусами фургоны ПАЗ-657 выпускались в Павлово достаточно в больших количествах, но были слишком дороги и не могли решить проблему обеспечения страны фургонами-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хлебовозами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>ПАЗ-657 не единственная «</w:t>
      </w:r>
      <w:proofErr w:type="spellStart"/>
      <w:r w:rsidR="007138BF" w:rsidRPr="007138BF">
        <w:rPr>
          <w:rFonts w:ascii="Times New Roman" w:hAnsi="Times New Roman" w:cs="Times New Roman"/>
          <w:sz w:val="24"/>
          <w:szCs w:val="24"/>
        </w:rPr>
        <w:t>хлебовозка</w:t>
      </w:r>
      <w:proofErr w:type="spellEnd"/>
      <w:r w:rsidR="007138BF" w:rsidRPr="007138BF">
        <w:rPr>
          <w:rFonts w:ascii="Times New Roman" w:hAnsi="Times New Roman" w:cs="Times New Roman"/>
          <w:sz w:val="24"/>
          <w:szCs w:val="24"/>
        </w:rPr>
        <w:t xml:space="preserve">», разработанная в Павлово-на-Оке. Заводом также была создана конструкция автомобиля для перевозки хлеба </w:t>
      </w:r>
      <w:r w:rsidR="00647677" w:rsidRPr="00B563C3">
        <w:rPr>
          <w:rFonts w:ascii="Times New Roman" w:hAnsi="Times New Roman" w:cs="Times New Roman"/>
          <w:sz w:val="24"/>
          <w:szCs w:val="24"/>
        </w:rPr>
        <w:t>вместимостью 102</w:t>
      </w:r>
      <w:r w:rsidR="00647677">
        <w:rPr>
          <w:rFonts w:ascii="Times New Roman" w:hAnsi="Times New Roman" w:cs="Times New Roman"/>
          <w:sz w:val="24"/>
          <w:szCs w:val="24"/>
        </w:rPr>
        <w:t xml:space="preserve"> лотка</w:t>
      </w:r>
      <w:r w:rsidR="00647677" w:rsidRPr="00B563C3"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="00647677" w:rsidRPr="007138BF">
        <w:rPr>
          <w:rFonts w:ascii="Times New Roman" w:hAnsi="Times New Roman" w:cs="Times New Roman"/>
          <w:sz w:val="24"/>
          <w:szCs w:val="24"/>
        </w:rPr>
        <w:t>ГАЗ-51</w:t>
      </w:r>
      <w:r w:rsidR="00647677"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>со стандартной кабиной. Надстройка у него поэлементно унифицирована с фургоном ПАЗ-657 и прицепом ПАЗ-742</w:t>
      </w:r>
      <w:r w:rsidR="007138BF">
        <w:rPr>
          <w:rFonts w:ascii="Times New Roman" w:hAnsi="Times New Roman" w:cs="Times New Roman"/>
          <w:sz w:val="24"/>
          <w:szCs w:val="24"/>
        </w:rPr>
        <w:t xml:space="preserve">. </w:t>
      </w:r>
      <w:r w:rsidR="007138BF" w:rsidRPr="007138BF">
        <w:rPr>
          <w:rFonts w:ascii="Times New Roman" w:hAnsi="Times New Roman" w:cs="Times New Roman"/>
          <w:sz w:val="24"/>
          <w:szCs w:val="24"/>
        </w:rPr>
        <w:t>Тем самым была предпринята попытка заменить достаточно дорогой в производстве автобусный кузов на более простой кузов-фургон. Кроме того, эксплуатирующие организации жаловались на неудобство ремонта и обслуживания фургонов ПАЗ-657 с единым кузовом и кабиной. На заводе были построены опытные образцы фургонов ПАЗ-662 с отдельным кузовом, которые весной 1956 года отправили на испытания в Москву. Однако дальнейшего развития эта идея на предприятии не получила, и все наработки передали Горьковскому заводу торгового машиностроения (ГЗТМ), который специализировался на производстве автотранспорта для розничной торговой сети.</w:t>
      </w:r>
    </w:p>
    <w:p w:rsidR="001301F3" w:rsidRPr="001301F3" w:rsidRDefault="00636C64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C64">
        <w:rPr>
          <w:rFonts w:ascii="Times New Roman" w:hAnsi="Times New Roman" w:cs="Times New Roman"/>
          <w:sz w:val="24"/>
          <w:szCs w:val="24"/>
        </w:rPr>
        <w:lastRenderedPageBreak/>
        <w:t xml:space="preserve">Взамен своего прежнего фургона для транспортировки хлеба и хлебобулочных изделий КХ-51 Горьковским заводом торгового машиностроения в 1956 году был начат выпуск нового доработанного фургона под индексом КХА-56, который, в свою очередь, уже в 1957 году был заменен фургоном КХА-2-57. Индекс КХА-2-57 расшифровывался как "кузов хлебный автомобильный, второй вариант, образца 1957 года". </w:t>
      </w:r>
      <w:r w:rsidR="00607B93" w:rsidRPr="00607B93">
        <w:rPr>
          <w:rFonts w:ascii="Times New Roman" w:hAnsi="Times New Roman" w:cs="Times New Roman"/>
          <w:sz w:val="24"/>
          <w:szCs w:val="24"/>
        </w:rPr>
        <w:t>Конструкция автофургона позволяла использовать его с одноосным прицепом-фургоном</w:t>
      </w:r>
      <w:r w:rsidR="00F7655D">
        <w:rPr>
          <w:rFonts w:ascii="Times New Roman" w:hAnsi="Times New Roman" w:cs="Times New Roman"/>
          <w:sz w:val="24"/>
          <w:szCs w:val="24"/>
        </w:rPr>
        <w:t xml:space="preserve"> </w:t>
      </w:r>
      <w:r w:rsidR="005A0495">
        <w:rPr>
          <w:rFonts w:ascii="Times New Roman" w:hAnsi="Times New Roman" w:cs="Times New Roman"/>
          <w:sz w:val="24"/>
          <w:szCs w:val="24"/>
        </w:rPr>
        <w:t xml:space="preserve"> весом</w:t>
      </w:r>
      <w:r w:rsidR="00F7655D" w:rsidRPr="00F7655D">
        <w:rPr>
          <w:rFonts w:ascii="Times New Roman" w:hAnsi="Times New Roman" w:cs="Times New Roman"/>
          <w:sz w:val="24"/>
          <w:szCs w:val="24"/>
        </w:rPr>
        <w:t xml:space="preserve"> до</w:t>
      </w:r>
      <w:r w:rsidR="00100082">
        <w:rPr>
          <w:rFonts w:ascii="Times New Roman" w:hAnsi="Times New Roman" w:cs="Times New Roman"/>
          <w:sz w:val="24"/>
          <w:szCs w:val="24"/>
        </w:rPr>
        <w:t xml:space="preserve"> </w:t>
      </w:r>
      <w:r w:rsidR="00F7655D" w:rsidRPr="00F7655D">
        <w:rPr>
          <w:rFonts w:ascii="Times New Roman" w:hAnsi="Times New Roman" w:cs="Times New Roman"/>
          <w:sz w:val="24"/>
          <w:szCs w:val="24"/>
        </w:rPr>
        <w:t>3 т</w:t>
      </w:r>
      <w:r w:rsidR="00607B93" w:rsidRPr="00607B93">
        <w:rPr>
          <w:rFonts w:ascii="Times New Roman" w:hAnsi="Times New Roman" w:cs="Times New Roman"/>
          <w:sz w:val="24"/>
          <w:szCs w:val="24"/>
        </w:rPr>
        <w:t>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Каркасный кузов из дерева обшивался листовым металлом из алюминиевого сплава и также монтировался на шасси ГАЗ-51ШМ с удлиненной на 564 мм в задней части рамой. Крыша кузова обшивалась березовой фанерой и обтягивалась брезентовой тканью с пропиткой.</w:t>
      </w:r>
      <w:r w:rsidR="00BB1CF9" w:rsidRPr="00BB1CF9">
        <w:t xml:space="preserve"> </w:t>
      </w:r>
      <w:r w:rsidR="00BB1CF9" w:rsidRPr="00BB1CF9">
        <w:rPr>
          <w:rFonts w:ascii="Times New Roman" w:hAnsi="Times New Roman" w:cs="Times New Roman"/>
          <w:sz w:val="24"/>
          <w:szCs w:val="24"/>
        </w:rPr>
        <w:t>Внутри кузова пол и загрузочные двери были обшиты оцинкованным железом в соответствии с требованиями санитарных надзорных органов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Конструктивно кузов был разделен на четыре секции. Каждая секция самостоятельную двустворчатую дверь, а внутри - направляющие из уголкового профиля, служащие для размещения и передвижения стандартных хлебных лотков. Для плотного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прикрывания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и исключения возможности проникновения в кузов пыли, двери получили резиновые уплотнители. Общая вместимость фургона составляла 132 лотка (шаг направляющих лотков - 175 мм).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Для предотвращения намокания хлеба при транспортировке за счет образования конденсата, выделяющегося при остывании горячего хлеба, фургон получил на передней и задней стенках кузова по два вентиляционных люка со шторными затворами. Эти затворы позволяли отрегулировать входящие и выходящие потоки воздуха таким образом, что при движении автомобиля в фургоне создавалось избыточное давление, достаточное для предотвращения попадания в салон пыли даже при езде по пыльным дорогам.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Автомобиль мог использоваться с одноосным прицепом-фургоном, для чего был оборудован прицепным устройством. Как правило, автомобили КХА-2-57 окрашивались в два тона – светлый верх и темный низ – но при этом отдельные партии могли окрашиваться в соответствии с пожеланиями покупателя.</w:t>
      </w:r>
    </w:p>
    <w:p w:rsidR="00F805B5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Конструкция КХА-2-57 </w:t>
      </w:r>
      <w:proofErr w:type="gramStart"/>
      <w:r w:rsidRPr="001301F3">
        <w:rPr>
          <w:rFonts w:ascii="Times New Roman" w:hAnsi="Times New Roman" w:cs="Times New Roman"/>
          <w:sz w:val="24"/>
          <w:szCs w:val="24"/>
        </w:rPr>
        <w:t>была принята в качестве типовой и по технической документации на эти машины был</w:t>
      </w:r>
      <w:proofErr w:type="gramEnd"/>
      <w:r w:rsidRPr="001301F3">
        <w:rPr>
          <w:rFonts w:ascii="Times New Roman" w:hAnsi="Times New Roman" w:cs="Times New Roman"/>
          <w:sz w:val="24"/>
          <w:szCs w:val="24"/>
        </w:rPr>
        <w:t xml:space="preserve"> начат выпуск аналогичных хлебных фургонов различными предприятиями по всему СССР.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r w:rsidRPr="001301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Щёкинском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ДОЗе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2E6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52E64" w:rsidRPr="001301F3">
        <w:rPr>
          <w:rFonts w:ascii="Times New Roman" w:hAnsi="Times New Roman" w:cs="Times New Roman"/>
          <w:sz w:val="24"/>
          <w:szCs w:val="24"/>
        </w:rPr>
        <w:t>Щёкино</w:t>
      </w:r>
      <w:proofErr w:type="spellEnd"/>
      <w:r w:rsidR="00252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1301F3">
        <w:rPr>
          <w:rFonts w:ascii="Times New Roman" w:hAnsi="Times New Roman" w:cs="Times New Roman"/>
          <w:sz w:val="24"/>
          <w:szCs w:val="24"/>
        </w:rPr>
        <w:t>их строили до 800 шт.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5B5" w:rsidRDefault="00F805B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5B5">
        <w:rPr>
          <w:rFonts w:ascii="Times New Roman" w:hAnsi="Times New Roman" w:cs="Times New Roman"/>
          <w:sz w:val="24"/>
          <w:szCs w:val="24"/>
        </w:rPr>
        <w:t>На самом же ГЗТМ для выпуска хлебных фургонов в 1958 году был смонтирован полноценный сборочный конвейер с поточными грунтовочными и сушильными камерами, позволивший в два раза увеличить объем их выпуска – если в 1956 году выпуск фургонов КХ-51 составил 725 единиц, то в 1958 году было сдано 1100 единиц КХА-2-57, что позволило уменьшить плановое задание Павловскому автобусному заводу на выпуск хлебных</w:t>
      </w:r>
      <w:proofErr w:type="gramEnd"/>
      <w:r w:rsidRPr="00F805B5">
        <w:rPr>
          <w:rFonts w:ascii="Times New Roman" w:hAnsi="Times New Roman" w:cs="Times New Roman"/>
          <w:sz w:val="24"/>
          <w:szCs w:val="24"/>
        </w:rPr>
        <w:t xml:space="preserve"> фургонов ПАЗ-657, а в начале 1960-ых годов завод производил ежегодно уже до 1500 экземпляров КХА-2-57.</w:t>
      </w:r>
    </w:p>
    <w:p w:rsidR="001301F3" w:rsidRDefault="004F6174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>Со временем этот хлебный фургон стал самым массовым в стране.</w:t>
      </w:r>
      <w:r w:rsidR="00305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EE" w:rsidRPr="001301F3" w:rsidRDefault="009B2FD2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0B2">
        <w:rPr>
          <w:rFonts w:ascii="Times New Roman" w:hAnsi="Times New Roman" w:cs="Times New Roman"/>
          <w:sz w:val="24"/>
          <w:szCs w:val="24"/>
        </w:rPr>
        <w:t>Интересно, что в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 ходе опытных работ над </w:t>
      </w:r>
      <w:r w:rsidRPr="00F26DEE">
        <w:rPr>
          <w:rFonts w:ascii="Times New Roman" w:hAnsi="Times New Roman" w:cs="Times New Roman"/>
          <w:sz w:val="24"/>
          <w:szCs w:val="24"/>
        </w:rPr>
        <w:t xml:space="preserve">форкамерно-факельным </w:t>
      </w:r>
      <w:r w:rsidR="00AD1D8B" w:rsidRPr="00F26DEE">
        <w:rPr>
          <w:rFonts w:ascii="Times New Roman" w:hAnsi="Times New Roman" w:cs="Times New Roman"/>
          <w:sz w:val="24"/>
          <w:szCs w:val="24"/>
        </w:rPr>
        <w:t>двигател</w:t>
      </w:r>
      <w:r w:rsidR="00AD1D8B">
        <w:rPr>
          <w:rFonts w:ascii="Times New Roman" w:hAnsi="Times New Roman" w:cs="Times New Roman"/>
          <w:sz w:val="24"/>
          <w:szCs w:val="24"/>
        </w:rPr>
        <w:t>ем</w:t>
      </w:r>
      <w:r w:rsidR="00AD1D8B" w:rsidRPr="00F26DEE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ГАЗ-51Ф </w:t>
      </w:r>
      <w:r w:rsidR="00AD1D8B">
        <w:rPr>
          <w:rFonts w:ascii="Times New Roman" w:hAnsi="Times New Roman" w:cs="Times New Roman"/>
          <w:sz w:val="24"/>
          <w:szCs w:val="24"/>
        </w:rPr>
        <w:t>м</w:t>
      </w:r>
      <w:r w:rsidR="00F26DEE" w:rsidRPr="00F26DEE">
        <w:rPr>
          <w:rFonts w:ascii="Times New Roman" w:hAnsi="Times New Roman" w:cs="Times New Roman"/>
          <w:sz w:val="24"/>
          <w:szCs w:val="24"/>
        </w:rPr>
        <w:t>ощность</w:t>
      </w:r>
      <w:r w:rsidR="00AD1D8B">
        <w:rPr>
          <w:rFonts w:ascii="Times New Roman" w:hAnsi="Times New Roman" w:cs="Times New Roman"/>
          <w:sz w:val="24"/>
          <w:szCs w:val="24"/>
        </w:rPr>
        <w:t xml:space="preserve">ю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 w:rsidR="00F26DEE" w:rsidRPr="00F26DE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26DEE" w:rsidRPr="00F26DEE">
        <w:rPr>
          <w:rFonts w:ascii="Times New Roman" w:hAnsi="Times New Roman" w:cs="Times New Roman"/>
          <w:sz w:val="24"/>
          <w:szCs w:val="24"/>
        </w:rPr>
        <w:t>.</w:t>
      </w:r>
      <w:r w:rsidR="00AD1D8B">
        <w:rPr>
          <w:rFonts w:ascii="Times New Roman" w:hAnsi="Times New Roman" w:cs="Times New Roman"/>
          <w:sz w:val="24"/>
          <w:szCs w:val="24"/>
        </w:rPr>
        <w:t>, о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пытную партию таких двигателей в 1961 году смонтировали на шасси для хлебных фургонов КХА-2-57, получивших такой же индекс, что и двигатели - ГАЗ-51Ф. В ходе эксплуатационных испытаний </w:t>
      </w:r>
      <w:r w:rsidR="00067B76" w:rsidRPr="00067B76">
        <w:rPr>
          <w:rFonts w:ascii="Times New Roman" w:hAnsi="Times New Roman" w:cs="Times New Roman"/>
          <w:sz w:val="24"/>
          <w:szCs w:val="24"/>
        </w:rPr>
        <w:t>в Москве и Сочи</w:t>
      </w:r>
      <w:r w:rsidR="00067B76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было подтверждено существенное снижение расхода топлива </w:t>
      </w:r>
      <w:r w:rsidR="003660B2" w:rsidRPr="00F26DEE">
        <w:rPr>
          <w:rFonts w:ascii="Times New Roman" w:hAnsi="Times New Roman" w:cs="Times New Roman"/>
          <w:sz w:val="24"/>
          <w:szCs w:val="24"/>
        </w:rPr>
        <w:t>до 15%</w:t>
      </w:r>
      <w:r w:rsidR="003660B2">
        <w:rPr>
          <w:rFonts w:ascii="Times New Roman" w:hAnsi="Times New Roman" w:cs="Times New Roman"/>
          <w:sz w:val="24"/>
          <w:szCs w:val="24"/>
        </w:rPr>
        <w:t xml:space="preserve"> </w:t>
      </w:r>
      <w:r w:rsidR="003660B2" w:rsidRPr="00F26DEE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>при улучшении динамических качеств автомобиля, но сами двигатели в экс</w:t>
      </w:r>
      <w:r>
        <w:rPr>
          <w:rFonts w:ascii="Times New Roman" w:hAnsi="Times New Roman" w:cs="Times New Roman"/>
          <w:sz w:val="24"/>
          <w:szCs w:val="24"/>
        </w:rPr>
        <w:t>плуатации были весьма капризны.</w:t>
      </w:r>
    </w:p>
    <w:p w:rsidR="00305FDB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r w:rsidR="00564227" w:rsidRPr="00564227">
        <w:rPr>
          <w:rFonts w:ascii="Times New Roman" w:hAnsi="Times New Roman" w:cs="Times New Roman"/>
          <w:sz w:val="24"/>
          <w:szCs w:val="24"/>
        </w:rPr>
        <w:t>Фургон для перевозки хлеба КХА-2-57 был снят с производства в 1964 году. Ему на замену пришла модель ГЗТМ-892 (после 1966 года — ГЗСА-892) на шасси ГАЗ-52А. Через год, в 1965 году, ГЗТМ прекратил использование шасси ГАЗ-51ШМ и полностью перешел на использование модели ГАЗ-52А.</w:t>
      </w:r>
      <w:r w:rsidR="00564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F3" w:rsidRDefault="00BE6938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22E">
        <w:rPr>
          <w:rFonts w:ascii="Times New Roman" w:hAnsi="Times New Roman" w:cs="Times New Roman"/>
          <w:i/>
          <w:sz w:val="24"/>
          <w:szCs w:val="24"/>
        </w:rPr>
        <w:t>ldg29 на scaleforum.ru: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5FDB" w:rsidRPr="00305FDB">
        <w:rPr>
          <w:rFonts w:ascii="Times New Roman" w:hAnsi="Times New Roman" w:cs="Times New Roman"/>
          <w:sz w:val="24"/>
          <w:szCs w:val="24"/>
        </w:rPr>
        <w:t>Маленькая иллюстрация: в 1979 г. на Автокомбинате №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FDB" w:rsidRPr="00305FDB">
        <w:rPr>
          <w:rFonts w:ascii="Times New Roman" w:hAnsi="Times New Roman" w:cs="Times New Roman"/>
          <w:sz w:val="24"/>
          <w:szCs w:val="24"/>
        </w:rPr>
        <w:t xml:space="preserve"> хлеб возили на ГАЗ-52 в фургонах, снятых с ГАЗ-51</w:t>
      </w:r>
      <w:r w:rsidR="00305FDB">
        <w:rPr>
          <w:rFonts w:ascii="Times New Roman" w:hAnsi="Times New Roman" w:cs="Times New Roman"/>
          <w:sz w:val="24"/>
          <w:szCs w:val="24"/>
        </w:rPr>
        <w:t>А</w:t>
      </w:r>
      <w:r w:rsidR="00305FDB" w:rsidRPr="00305FDB">
        <w:rPr>
          <w:rFonts w:ascii="Times New Roman" w:hAnsi="Times New Roman" w:cs="Times New Roman"/>
          <w:sz w:val="24"/>
          <w:szCs w:val="24"/>
        </w:rPr>
        <w:t xml:space="preserve"> и переживших не один носитель!</w:t>
      </w:r>
      <w:r w:rsidR="001E72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A3FD5" w:rsidRDefault="002A3FD5" w:rsidP="00A914EC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</w:p>
    <w:p w:rsidR="00A914EC" w:rsidRPr="00A914EC" w:rsidRDefault="00A914EC" w:rsidP="00A914EC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  <w:r w:rsidRPr="00A914EC">
        <w:rPr>
          <w:rFonts w:eastAsiaTheme="minorHAnsi"/>
          <w:bCs w:val="0"/>
          <w:sz w:val="24"/>
          <w:szCs w:val="24"/>
          <w:lang w:eastAsia="en-US"/>
        </w:rPr>
        <w:t>Техническая характеристика автофургона КХА-2-57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9"/>
        <w:gridCol w:w="1896"/>
      </w:tblGrid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B9535A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кузова наружные,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EC" w:rsidRPr="00A914E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B9535A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кузова внутренние,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EC" w:rsidRPr="00A914E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2C5240" w:rsidRPr="00A914EC" w:rsidTr="001176C9">
        <w:trPr>
          <w:trHeight w:val="296"/>
          <w:jc w:val="center"/>
        </w:trPr>
        <w:tc>
          <w:tcPr>
            <w:tcW w:w="0" w:type="auto"/>
            <w:hideMark/>
          </w:tcPr>
          <w:p w:rsidR="002C5240" w:rsidRPr="00A914EC" w:rsidRDefault="002C5240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вес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C5240" w:rsidRPr="00A914EC" w:rsidRDefault="002C5240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 кузова,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Количество устанавливаемых лотков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Шаг направляющих лотков,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Удлинение шасси, мм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gridSpan w:val="2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Весовые характеристики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Собственный вес в снаряженном состоянии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2C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вес, приходящийся на 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2C5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переднюю 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>заднюю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Полный вес (груженого) автомобиля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C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вес, приходящийся на 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переднюю 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заднюю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</w:tr>
    </w:tbl>
    <w:p w:rsid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299">
        <w:rPr>
          <w:rFonts w:ascii="Times New Roman" w:hAnsi="Times New Roman" w:cs="Times New Roman"/>
          <w:b/>
          <w:sz w:val="24"/>
          <w:szCs w:val="24"/>
        </w:rPr>
        <w:t>ГЗТМ-892, ГЗСА-892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В 1964 году, взамен снятого с производства фургона для перевозки хлебобулочных изделий КХА-2-57, был начат выпуск автомобиля-фургона ГЗТМ-892 (после переименования предприятия в 1966 году фургон получил обозначение ГЗСА-892) аналогичного назначения. В качестве базового шасси первоначально использовалось шасси ГАЗ-52А (впоследствии – ГАЗ-52-01).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Автомобиль получил четырехдверный </w:t>
      </w:r>
      <w:proofErr w:type="gramStart"/>
      <w:r w:rsidRPr="00867299">
        <w:rPr>
          <w:rFonts w:ascii="Times New Roman" w:hAnsi="Times New Roman" w:cs="Times New Roman"/>
          <w:sz w:val="24"/>
          <w:szCs w:val="24"/>
        </w:rPr>
        <w:t>дерево-металлический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 xml:space="preserve"> кузов (все двери располагались по правому борту), обшитый снаружи листовой сталью. Внутри кузов был оборудован фермами с направляющими для размещения хлебных лотков (общее количество – до 140 лотков). Кузов автомобиля отличался от предыдущей модели КХА-2-57 повышенной долговечностью за счет применения металлической крыши и сплошных ферм для укладки лотков с хлебом.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Также был снижен собственный вес кузова и применена более эффективная принудительная вентиляция, призванная предотвращать намокание хлеба при образовании (за счет остывания горячего хлеба) конденсата. Кроме того, в кузове были предусмотрены специальные места для хранения одежды, запасного баллона и водительского инструмента.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Выпуск ГЗСА-892 был прекращен в 1970 году в связи с переходом предприятия к выпуску модернизированного фургона аналогичного назначения ГЗСА-3704.</w:t>
      </w:r>
    </w:p>
    <w:p w:rsidR="002A3FD5" w:rsidRDefault="002A3FD5" w:rsidP="002A3F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D5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Габаритные размеры</w:t>
      </w:r>
      <w:r w:rsidR="006E461E">
        <w:rPr>
          <w:rFonts w:ascii="Times New Roman" w:hAnsi="Times New Roman" w:cs="Times New Roman"/>
          <w:sz w:val="24"/>
          <w:szCs w:val="24"/>
        </w:rPr>
        <w:t>,</w:t>
      </w:r>
      <w:r w:rsidR="006E461E" w:rsidRPr="006E4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61E" w:rsidRPr="0086729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>: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длина - 6150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ширина - 2150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высота - 2660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Колесная база - 3700 мм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Погрузочная высота</w:t>
      </w:r>
      <w:r w:rsidR="006E461E">
        <w:rPr>
          <w:rFonts w:ascii="Times New Roman" w:hAnsi="Times New Roman" w:cs="Times New Roman"/>
          <w:sz w:val="24"/>
          <w:szCs w:val="24"/>
        </w:rPr>
        <w:t>,</w:t>
      </w:r>
      <w:r w:rsidR="006E461E" w:rsidRPr="006E4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61E" w:rsidRPr="0086729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>: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минимальная - 1000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максимальная - 2320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Грузоподъемность - 2240 кг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Собственный вес в снаряженном состоянии - 3200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кг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2A3FD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7299" w:rsidRPr="00867299">
        <w:rPr>
          <w:rFonts w:ascii="Times New Roman" w:hAnsi="Times New Roman" w:cs="Times New Roman"/>
          <w:sz w:val="24"/>
          <w:szCs w:val="24"/>
        </w:rPr>
        <w:t>в том числе, на переднюю ось - 1295 кг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="00867299" w:rsidRPr="00867299">
        <w:rPr>
          <w:rFonts w:ascii="Times New Roman" w:hAnsi="Times New Roman" w:cs="Times New Roman"/>
          <w:sz w:val="24"/>
          <w:szCs w:val="24"/>
        </w:rPr>
        <w:t>на заднюю - 1905 кг</w:t>
      </w:r>
      <w:r w:rsidR="006E46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Полный вес - 5600 кг</w:t>
      </w:r>
    </w:p>
    <w:p w:rsidR="00860D5B" w:rsidRDefault="002A3FD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7299" w:rsidRPr="00867299">
        <w:rPr>
          <w:rFonts w:ascii="Times New Roman" w:hAnsi="Times New Roman" w:cs="Times New Roman"/>
          <w:sz w:val="24"/>
          <w:szCs w:val="24"/>
        </w:rPr>
        <w:t>в том числе, на переднюю ось - 1715 кг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="00867299" w:rsidRPr="00867299">
        <w:rPr>
          <w:rFonts w:ascii="Times New Roman" w:hAnsi="Times New Roman" w:cs="Times New Roman"/>
          <w:sz w:val="24"/>
          <w:szCs w:val="24"/>
        </w:rPr>
        <w:t>на заднюю - 3885 кг</w:t>
      </w:r>
      <w:r w:rsidR="006E46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61E" w:rsidRPr="001301F3" w:rsidRDefault="006E461E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B0F" w:rsidRDefault="00860D5B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="00252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ГАЗ-51А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2669"/>
        <w:gridCol w:w="4970"/>
      </w:tblGrid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 (ГАЗ-51А) [ГАЗ-51Ж]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вес в снаряженном состоянии,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2.710 [2.800]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1.300 [1.350]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1.410 [1.450]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вес,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5.370 [5.450]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1.610 [1.780]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3.760 [3.670]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8E47D7" w:rsidP="008E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2.500 / 2.000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8E47D7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CB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допустимый вес </w:t>
            </w:r>
            <w:r w:rsidR="00263B0F"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прицепа с грузом, </w:t>
            </w:r>
            <w:proofErr w:type="gramStart"/>
            <w:r w:rsidR="00263B0F"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 (5715)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(2280)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Ширина колеи,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передней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передней осью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задней осью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колее внешнего переднего колеса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габарит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при 40 км/ч [26 при 30-40 км/ч]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4-скоростная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I-6,40/II-3,09/III-1,69/IV-1,00/R-7,82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главной перед</w:t>
            </w:r>
            <w:r w:rsidR="000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 (40 и 6 зубьев)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 в шинах, кг/см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3,0 / задних 3,5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полуэллиптических рессорах, амортизаторы гидравлические двухстороннего действия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полуэллиптических рессорах с дополнительными рессорами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(ножной)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все колёса с гидравлическим приводом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стояночный (ручной)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колодочный, на карданный вал с механическим приводом</w:t>
            </w:r>
            <w:proofErr w:type="gram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Заправочные объемы,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(A-66 бензин) [100 (сжиженный газ)]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охлаждения двигателя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 (вода или антифриз)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смазки двигателя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(масло индустриальное 50 (СУ) или масло АСп-5, АКп-5)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коробки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заднего моста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передних по 0,15 (веретенное масло АУ)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привод тормозов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(тормозная жидкость)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(масло для двигателя)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Карбюратор-смеситель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К-22Г [К-22К]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торная батарея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3СТ70; 2 штуки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Г21; 18 ампер; 225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РР12-В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РР24-Г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СТ8; 1.7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M12У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ГАЗ-51, карбюраторный, 6-цилиндровый, 4-тактный,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рядный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ограничителем) 70,0 [62,0] при 2800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[18,5] при 1500-1700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литраж,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6,2:1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/ ход поршня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 / 110.0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1946-1955 (1955-1975) [1954-1975]</w:t>
            </w:r>
          </w:p>
        </w:tc>
      </w:tr>
      <w:tr w:rsidR="00263B0F" w:rsidRPr="00263B0F" w:rsidTr="008E47D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</w:tbl>
    <w:p w:rsidR="00263B0F" w:rsidRDefault="00263B0F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B0F" w:rsidRPr="00860D5B" w:rsidRDefault="00263B0F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D5B" w:rsidRPr="001301F3" w:rsidRDefault="00860D5B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0D5B" w:rsidRPr="001301F3" w:rsidSect="00BB1CF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FB"/>
    <w:rsid w:val="000110C4"/>
    <w:rsid w:val="00014FDF"/>
    <w:rsid w:val="00047EA6"/>
    <w:rsid w:val="000512BB"/>
    <w:rsid w:val="000529E5"/>
    <w:rsid w:val="00067B76"/>
    <w:rsid w:val="00080D08"/>
    <w:rsid w:val="000C3A45"/>
    <w:rsid w:val="000C7389"/>
    <w:rsid w:val="000E5ABB"/>
    <w:rsid w:val="00100082"/>
    <w:rsid w:val="001301F3"/>
    <w:rsid w:val="00140ED7"/>
    <w:rsid w:val="00144F56"/>
    <w:rsid w:val="00192257"/>
    <w:rsid w:val="001B7066"/>
    <w:rsid w:val="001E722E"/>
    <w:rsid w:val="00215C85"/>
    <w:rsid w:val="00252E64"/>
    <w:rsid w:val="00263B0F"/>
    <w:rsid w:val="002A367D"/>
    <w:rsid w:val="002A3FD5"/>
    <w:rsid w:val="002C5240"/>
    <w:rsid w:val="00305FDB"/>
    <w:rsid w:val="003660B2"/>
    <w:rsid w:val="00380E4F"/>
    <w:rsid w:val="00396ECE"/>
    <w:rsid w:val="003A08A6"/>
    <w:rsid w:val="004212C6"/>
    <w:rsid w:val="004678BA"/>
    <w:rsid w:val="004B3E6A"/>
    <w:rsid w:val="004E2790"/>
    <w:rsid w:val="004F6174"/>
    <w:rsid w:val="0052150E"/>
    <w:rsid w:val="00564227"/>
    <w:rsid w:val="005A0495"/>
    <w:rsid w:val="005E11D1"/>
    <w:rsid w:val="00607B93"/>
    <w:rsid w:val="00636C64"/>
    <w:rsid w:val="00647677"/>
    <w:rsid w:val="006E461E"/>
    <w:rsid w:val="007138BF"/>
    <w:rsid w:val="00717E7A"/>
    <w:rsid w:val="007562F4"/>
    <w:rsid w:val="00773470"/>
    <w:rsid w:val="00783510"/>
    <w:rsid w:val="007E3956"/>
    <w:rsid w:val="00826840"/>
    <w:rsid w:val="00846B8E"/>
    <w:rsid w:val="00860D5B"/>
    <w:rsid w:val="00867299"/>
    <w:rsid w:val="0087625F"/>
    <w:rsid w:val="008763AB"/>
    <w:rsid w:val="008D733D"/>
    <w:rsid w:val="008E47D7"/>
    <w:rsid w:val="008F0314"/>
    <w:rsid w:val="009043F4"/>
    <w:rsid w:val="0091131A"/>
    <w:rsid w:val="00992366"/>
    <w:rsid w:val="009B2FD2"/>
    <w:rsid w:val="009D43FD"/>
    <w:rsid w:val="009E3F20"/>
    <w:rsid w:val="00A1706C"/>
    <w:rsid w:val="00A83835"/>
    <w:rsid w:val="00A8583A"/>
    <w:rsid w:val="00A914EC"/>
    <w:rsid w:val="00AA4138"/>
    <w:rsid w:val="00AB6C3A"/>
    <w:rsid w:val="00AD1D8B"/>
    <w:rsid w:val="00AF3EF0"/>
    <w:rsid w:val="00B35316"/>
    <w:rsid w:val="00B563C3"/>
    <w:rsid w:val="00B658AA"/>
    <w:rsid w:val="00B9535A"/>
    <w:rsid w:val="00B97D7A"/>
    <w:rsid w:val="00BA3E12"/>
    <w:rsid w:val="00BB1CF9"/>
    <w:rsid w:val="00BE6938"/>
    <w:rsid w:val="00C0349A"/>
    <w:rsid w:val="00C07298"/>
    <w:rsid w:val="00C80D04"/>
    <w:rsid w:val="00C954C8"/>
    <w:rsid w:val="00C95998"/>
    <w:rsid w:val="00CA6EDE"/>
    <w:rsid w:val="00CA7FF2"/>
    <w:rsid w:val="00CB600E"/>
    <w:rsid w:val="00CC5FA7"/>
    <w:rsid w:val="00D25323"/>
    <w:rsid w:val="00D36421"/>
    <w:rsid w:val="00D93C26"/>
    <w:rsid w:val="00DF6494"/>
    <w:rsid w:val="00E00520"/>
    <w:rsid w:val="00E7111C"/>
    <w:rsid w:val="00E72B11"/>
    <w:rsid w:val="00EC3B6C"/>
    <w:rsid w:val="00F2000C"/>
    <w:rsid w:val="00F26DEE"/>
    <w:rsid w:val="00F371FB"/>
    <w:rsid w:val="00F42A92"/>
    <w:rsid w:val="00F51763"/>
    <w:rsid w:val="00F7655D"/>
    <w:rsid w:val="00F805B5"/>
    <w:rsid w:val="00FA74A8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60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60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C6CC-EA54-474C-8A29-FBD249BB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2020-03-29T11:34:00Z</dcterms:created>
  <dcterms:modified xsi:type="dcterms:W3CDTF">2024-11-26T16:30:00Z</dcterms:modified>
</cp:coreProperties>
</file>