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5C" w:rsidRPr="007B6A5C" w:rsidRDefault="007B6A5C" w:rsidP="00C0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4478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02-088</w:t>
      </w:r>
      <w:r w:rsidRPr="007B6A5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4919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МАЗ-200 или МАЗ-</w:t>
      </w:r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200П 4х2 бортовой грузовик г</w:t>
      </w:r>
      <w:r w:rsidR="00BC4C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рузоподъемностью</w:t>
      </w:r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7 т, мест 3, прицеп до 9.5 т, полный вес 13.6 т, ЯАЗ-М204/М204А/ЯМЗ-236 110/120/165 </w:t>
      </w:r>
      <w:proofErr w:type="spellStart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52/65 км/час, </w:t>
      </w:r>
      <w:r w:rsidR="0079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</w:t>
      </w:r>
      <w:r w:rsidRPr="007B6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ый серийный дизельный в СССР, </w:t>
      </w:r>
      <w:r w:rsidR="00C61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</w:t>
      </w:r>
      <w:r w:rsidR="00E208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r w:rsidR="00C61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208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«200-</w:t>
      </w:r>
      <w:r w:rsidR="00E208B4" w:rsidRPr="00C61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 семейства</w:t>
      </w:r>
      <w:r w:rsidR="00E208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E208B4" w:rsidRPr="00C61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61471" w:rsidRPr="00C61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около 230</w:t>
      </w:r>
      <w:r w:rsidR="00C61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000</w:t>
      </w:r>
      <w:r w:rsidR="00C61471" w:rsidRPr="00C61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614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экз., </w:t>
      </w:r>
      <w:r w:rsidR="00BC4C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МАЗ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Минск</w:t>
      </w:r>
      <w:r w:rsidR="009A6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95DE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серийно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1951-65 г.</w:t>
      </w:r>
      <w:r w:rsidR="009A6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A6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9A6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bookmarkEnd w:id="0"/>
    <w:p w:rsidR="007B6A5C" w:rsidRDefault="00834766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B6A5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1F535D" wp14:editId="7BCE0933">
            <wp:simplePos x="0" y="0"/>
            <wp:positionH relativeFrom="margin">
              <wp:posOffset>744855</wp:posOffset>
            </wp:positionH>
            <wp:positionV relativeFrom="margin">
              <wp:posOffset>982980</wp:posOffset>
            </wp:positionV>
            <wp:extent cx="4742180" cy="2638425"/>
            <wp:effectExtent l="0" t="0" r="1270" b="9525"/>
            <wp:wrapSquare wrapText="bothSides"/>
            <wp:docPr id="1" name="Рисунок 1" descr="фото МАЗ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МАЗ 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6A5C" w:rsidRDefault="007B6A5C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6A94" w:rsidRDefault="00653A1E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A6EBE" w:rsidRDefault="00834766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«Чтобы пользоваться интернетом, надо быть </w:t>
      </w:r>
      <w:r w:rsidR="00765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весьма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образованным человеком». </w:t>
      </w:r>
      <w:r w:rsidR="00765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этим утверждением трудно не согласиться. </w:t>
      </w:r>
      <w:r w:rsidR="009A6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765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этому, если по </w:t>
      </w:r>
      <w:proofErr w:type="gramStart"/>
      <w:r w:rsidR="009A6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серьезному</w:t>
      </w:r>
      <w:proofErr w:type="gramEnd"/>
      <w:r w:rsidR="00765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обращайтесь к</w:t>
      </w:r>
      <w:r w:rsidR="009A6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труда</w:t>
      </w:r>
      <w:r w:rsidR="00FB14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9A6E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М.В. Соколова.</w:t>
      </w:r>
    </w:p>
    <w:p w:rsidR="00FB140B" w:rsidRDefault="00FB140B" w:rsidP="00C07D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8F5" w:rsidRPr="00FB140B" w:rsidRDefault="00FB140B" w:rsidP="00C07D6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B14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А здесь из статьи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«МАЗ-200» </w:t>
      </w:r>
      <w:proofErr w:type="gramStart"/>
      <w:r w:rsidRPr="00FB14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</w:t>
      </w:r>
      <w:proofErr w:type="gramEnd"/>
      <w:r w:rsidR="00D258F5" w:rsidRPr="00FB14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FB14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русская-</w:t>
      </w:r>
      <w:proofErr w:type="spellStart"/>
      <w:r w:rsidRPr="00FB14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сила.рф</w:t>
      </w:r>
      <w:proofErr w:type="spellEnd"/>
      <w:r w:rsidR="00E208B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Спасибо неизвестному автору!</w:t>
      </w:r>
      <w:r w:rsidR="00D258F5" w:rsidRPr="00FB140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D258F5" w:rsidRPr="00D258F5" w:rsidRDefault="00D258F5" w:rsidP="00D25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январе 1947 года из Ярославля на МАЗ прибыли опытные образцы бортового автомобиля ЯАЗ-200 и самосвала ЯАЗ-205. </w:t>
      </w:r>
      <w:proofErr w:type="gramStart"/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Используя последний за образец, в октябре 1947 года в экспериментальном цехе минчане собрали первые пять «минских </w:t>
      </w:r>
      <w:proofErr w:type="spellStart"/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ЯАЗов</w:t>
      </w:r>
      <w:proofErr w:type="spellEnd"/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proofErr w:type="gramEnd"/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дальнейшем, </w:t>
      </w:r>
      <w:r w:rsid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</w:t>
      </w:r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были переданы строителям </w:t>
      </w:r>
      <w:proofErr w:type="spellStart"/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МАЗа</w:t>
      </w:r>
      <w:proofErr w:type="spellEnd"/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тресту «</w:t>
      </w:r>
      <w:proofErr w:type="spellStart"/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Автопромстрой</w:t>
      </w:r>
      <w:proofErr w:type="spellEnd"/>
      <w:r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258F5" w:rsidRDefault="003A45AE" w:rsidP="00D25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258F5"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 ЯАЗ-205 и МАЗ-205 были полностью подобны, и внешнее различие заключалось в решетке радиатора: на ярославской машине она имела горизонтальные щели, на минской — вертикальные.</w:t>
      </w:r>
      <w:proofErr w:type="gramEnd"/>
      <w:r w:rsidR="00D258F5" w:rsidRPr="00D25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Символом Минского автозавода стало изображение беловежского зубра. Капотной фигуркой зубр был лишь на выставочных и подарочных экземплярах автомобилей, серийные же машины довольствовались хромированными барельефами, закрепленными на боковинах моторного отсека.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A45AE" w:rsidRPr="003A45AE" w:rsidRDefault="003A45AE" w:rsidP="00795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1947 году было изготовлено всего 18 автомобилей МАЗ-205, но уже на следующий год — 206. При этом надо учесть, что до конца 1948 года, когда первая очередь предприятия официально вступила в </w:t>
      </w:r>
      <w:proofErr w:type="gramStart"/>
      <w:r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строй</w:t>
      </w:r>
      <w:proofErr w:type="gramEnd"/>
      <w:r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началось серийное производство самосвалов, на заводе занимались только сборкой машин, а так же изготовлением для них деревянных кабин, передних осей и карданных валов. Почти три четверти комплектующих агрегатов тогда поступало в Минск с </w:t>
      </w:r>
      <w:proofErr w:type="spellStart"/>
      <w:r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ЯАЗа</w:t>
      </w:r>
      <w:proofErr w:type="spellEnd"/>
      <w:r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других заводов страны. Объёмы производственной программы из года в год росли. Например, выпуск самосвалов МАЗ-205 ежегодно удваивался — в 1949 году с заводского конвейера сошли уже 500 самосвалов. Всего же с 1947 года по конец 1950 минчане построили 3825 автосамосвала.</w:t>
      </w:r>
      <w:r w:rsidR="00795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A45AE" w:rsidRPr="003A45AE" w:rsidRDefault="00F17DD0" w:rsidP="003A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из источников приводит интересную информацию: «Первый образец серийного МАЗ-200А был отправлен в Москву для утверждения в Министерстве автомобильной промышленности СССР 16 февраля 1948 г. Он стал родоначальником…». К сожалению, о МАЗ-200А более ничего не известно, 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или иначе, в том же году была выпущена опытная партия автомобилей МАЗ-200, которые уже ничем (кроме «родовых» признаков) не отличались от ЯАЗ-200. Эти машины были отправлены на строительство Волго-Донского канала, где получили высокую оценку строителей. В 1948 году было выпущено 498 комплектов узлов к бортовому автомобилю МАЗ-200, а план 1949 года предусматривал удвоение выпуска МАЗ-200 по сравнению с МАЗ-205. Грузовик МАЗ-200 был проще и дешевле самосвала — не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требовалась гидроаппаратура для подъема кузова. Так как завод уже выпускал автомобильные прицепы, не явилось проблемой изготовление деревянных кузовов с тремя открывающимися бортами.</w:t>
      </w:r>
    </w:p>
    <w:p w:rsidR="003A45AE" w:rsidRPr="003A45AE" w:rsidRDefault="00F17DD0" w:rsidP="003A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1950 года вступила в строй вторая очередь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МАЗа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заработали большинство цехов основного производства, и 10 февраля 1951 года с конвейера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МАЗа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сошёл первый серийный МАЗ-200. Большинство источников утверждают, что уже в 1951 году МАЗ выпустил 25 тысяч «двухсотых» машин против 15 тысяч плановых. В тоже время, по данным журнала «За рулём», главный конвейер достиг проектной мощности только в 1953 году. На самом деле, и этого не могло быть, так как </w:t>
      </w:r>
      <w:proofErr w:type="gram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Ярославский автозавод ещё не достиг</w:t>
      </w:r>
      <w:proofErr w:type="gram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аналогичного уровня выпуска двигателей.</w:t>
      </w:r>
    </w:p>
    <w:p w:rsidR="003A45AE" w:rsidRPr="003A45AE" w:rsidRDefault="00795DE8" w:rsidP="003A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производства грузовые автомобили семейства МАЗ-200 неоднократно подвергались модернизации: появились совмещённые с подфарниками указатели поворота, ветровые окна перестали быть открывающимися, стал устанавливаться ручной тормоз ленточного типа, аккумуляторные батареи были перемещены под сиденье пассажиров и заменены на 6-СТМ-128, генератор — на Г-25Б (20 а, 250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реле-регулятор РР-20В или РР-25), стартер — на более мощный СТ-26 (11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  <w:proofErr w:type="gram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Позднее, напряжение всего электрооборудования было переведено на 24 в (генератор — Г-106 (10 а, 250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реле-регулятор — РР-106).</w:t>
      </w:r>
    </w:p>
    <w:p w:rsidR="003A45AE" w:rsidRPr="003A45AE" w:rsidRDefault="0039019F" w:rsidP="003A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передней подвеске появились гидравлические рычажные амортизаторы двухстороннего действия, заимствованные от ЯАЗ-210. Контрольные приборы получили иное оформление и расположение. Например, вместо воздушного манометра и амперметра правой батареи появились масляный манометр и два амперметра (для обеих батарей). Жалюзи радиатора, которые на ЯАЗ-200 не устанавливались, управлялись рукояткой, размещённой с правой стороны под панелью приборов.</w:t>
      </w:r>
    </w:p>
    <w:p w:rsidR="003A45AE" w:rsidRPr="003A45AE" w:rsidRDefault="0039019F" w:rsidP="003A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Первое время серьёзную проблему вызывало отсутствие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отопителя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Многие водители прорубали окно в перегородке моторного отсека, чтобы тепло от двигателя поступало в кабину. В скором времени кабины автомобилей, поставляемых в районы с холодным и умеренным климатом, стали оборудоваться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отопителем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устройством для обдува ветровых стёкол тёплым воздухом. Позднее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вагонку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стали сверху прикрывать листами черной жести с последующей окраской.</w:t>
      </w:r>
    </w:p>
    <w:p w:rsidR="003A45AE" w:rsidRPr="003A45AE" w:rsidRDefault="0039019F" w:rsidP="003A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редукторе главной передачи МАЗ-205 ещё более увеличили передаточное число — до 9,81, при этом максимальная скорость снизилась до 52 км/ч. Из-за случавшихся на самосвалах первых выпусков поломок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надрамника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МАЗ впоследствии усилил его путём введения добавочной передней поперечины и косынок. </w:t>
      </w:r>
      <w:proofErr w:type="gram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1952 года в конструкцию автомобиля были внесены следующие существенные изменения: стальная литая ступица переднего колеса заменена усиленной ступицей, литой из ковкого чугуна; усилено крепление фланца полуоси к ступице, осуществляемое на 14-ти шпильках без конусных втулок вместо 8-ми шпилек с тремя конусными втулками; усилено крепление задних рессор к балке заднего моста;</w:t>
      </w:r>
      <w:proofErr w:type="gram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два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каданных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вала с промежуточной опорой заменили одним удлинённым (1923 мм) без опоры; воздух к компрессору тормозной системы стал подводиться по трубке из полости воздушной камеры блока двигателя; карданные сочленения в карданной передаче привода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маслянного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насоса опрокидывающего механизма получили игольчатые подшипники (аналогичные подшипникам из карданной передачи автомобиля «Москвич»).</w:t>
      </w:r>
    </w:p>
    <w:p w:rsidR="003A45AE" w:rsidRPr="003A45AE" w:rsidRDefault="0039019F" w:rsidP="003A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середине 50-х на автомобили семейства МАЗ-200 стали устанавливать более мощный двигатель модели ЯМЗ-204А мощностью 120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2000 об/мин. Интересно, что в это время шофёры-стахановцы, ради увеличения производительности труда, научились приспосабливать на «двухсотые», также двухтактные, созданные в 1951 году ярославские «шестёрки» ЯМЗ-206 мощностью 165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того чтобы уместить этот двигатель, созданный для трехосного семейства грузовых</w:t>
      </w:r>
      <w:proofErr w:type="gram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автомобилей ЯАЗ-210, в гаражном порядке (в основном, на различных автопредприятиях) на «двухсотых» надстраивали капотное пространство и раму. Эти достаточно широко распространённые автомобили с двигателем ЯМЗ-206 иногда называли МАЗ-206. Вообще, многочисленные гибридные «двухсотые» заслуживают отдельной страницы…</w:t>
      </w:r>
    </w:p>
    <w:p w:rsidR="003A45AE" w:rsidRPr="003A45AE" w:rsidRDefault="0039019F" w:rsidP="003A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октябре 1961 года в Ярославле началось серийное производство нового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4-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тактного V-образного 6-цилиндрового дизельного двигателя ЯМЗ-236 мощностью 180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</w:t>
      </w:r>
      <w:proofErr w:type="gram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этого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времени его стали устанавливать на часть автомобилей «двухсотого» семейства. Грузовик с бортовой платформой и новым двигателем получил обозначение МАЗ–200П («П» — переходный). Смена двигателя повлекла за собой и замену стартера — на СТ-103. В рамках перехода на «пятисотое» семейство, первые опытные образцы которого появились ещё в ноябре 1958 года, часть «двухсотых» в процессе дальнейшего производства стали комплектоваться новыми узлами. После двигателя на них поменяли подвеску, потом поставили новое рулевое управление. Следующим шагом стала замена традиционных дисковых колес на </w:t>
      </w:r>
      <w:proofErr w:type="gram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бездисковые</w:t>
      </w:r>
      <w:proofErr w:type="gram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конечном итоге снаряжённая масса МАЗ-200П по сравнению с МАЗ-200 уменьшилась на 100 кг, а максимальная скорость увеличилась до 65 км/час.</w:t>
      </w:r>
    </w:p>
    <w:p w:rsidR="008D5FA3" w:rsidRPr="00B3538B" w:rsidRDefault="00C61471" w:rsidP="00204B29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 мая 1959 года в Минске был выпущен 100-тысячный автомобиль. Юбиляром оказался самосвал МАЗ-205. На 1964 год пришёлся выпуск 200-тысячного автомобиля «двухсотого» семейства. С марта 1965 года «двухсотые» на главном конвейере постепенно замещаются </w:t>
      </w:r>
      <w:proofErr w:type="spellStart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бескапотными</w:t>
      </w:r>
      <w:proofErr w:type="spellEnd"/>
      <w:r w:rsidR="003A45AE" w:rsidRPr="003A4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машинами семейства МАЗ-500. Последние «двухсотые» были выпущены 31 декабря 1965 года, хотя некоторые источники полагают, что сборка «двухсотых» продолжалась и в 1966 году, правда, вне конвейера. Всего было выпущено около 230 тысяч машин «двухсотого» семейства.</w:t>
      </w:r>
      <w:r w:rsidR="00204B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8D5FA3" w:rsidRPr="00B3538B">
        <w:rPr>
          <w:color w:val="000000" w:themeColor="text1"/>
        </w:rPr>
        <w:br/>
        <w:t xml:space="preserve"> </w:t>
      </w: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4270"/>
        <w:gridCol w:w="1380"/>
        <w:gridCol w:w="1380"/>
        <w:gridCol w:w="2174"/>
      </w:tblGrid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Характеристики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МАЗ-200В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4x2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6065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6495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gridSpan w:val="2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2640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Высота,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2430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4520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1950/1920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9,5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Грузоподъемность/нагрузка на </w:t>
            </w:r>
            <w:hyperlink r:id="rId7" w:anchor="SSU" w:history="1">
              <w:r w:rsidRPr="00B3538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ССУ</w:t>
              </w:r>
            </w:hyperlink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кг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 шоссе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 по грунтовым дорогам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7000*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6000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7200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5000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6600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6560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13625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12825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13855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Полная масса буксируемого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прицепа/полуприцепа,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5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16500**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gridSpan w:val="2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ЯАЗ-М204/М204А (Д, 4)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ЯАЗ-М</w:t>
            </w:r>
            <w:r w:rsidR="00BE3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204В (Д, 4)</w:t>
            </w:r>
          </w:p>
        </w:tc>
      </w:tr>
      <w:tr w:rsidR="00B3538B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653A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Рабочий об</w:t>
            </w:r>
            <w:r w:rsidR="00653A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gridSpan w:val="3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4650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л.с</w:t>
            </w:r>
            <w:proofErr w:type="spell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(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110/120 (2000)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 (2000)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кг·м</w:t>
            </w:r>
            <w:proofErr w:type="spell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gridSpan w:val="2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 (1200…1400)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 (1400…1700)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× 225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Контрольный расход топлива,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30…35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44…52</w:t>
            </w:r>
          </w:p>
        </w:tc>
      </w:tr>
      <w:tr w:rsidR="004478B5" w:rsidRPr="00B3538B" w:rsidTr="00C07D6C">
        <w:trPr>
          <w:jc w:val="center"/>
        </w:trPr>
        <w:tc>
          <w:tcPr>
            <w:tcW w:w="0" w:type="auto"/>
            <w:hideMark/>
          </w:tcPr>
          <w:p w:rsidR="008D5FA3" w:rsidRPr="008D5FA3" w:rsidRDefault="008D5FA3" w:rsidP="00C07D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8D5FA3" w:rsidRPr="008D5FA3" w:rsidRDefault="008D5FA3" w:rsidP="001604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5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860…1000</w:t>
            </w:r>
          </w:p>
        </w:tc>
      </w:tr>
    </w:tbl>
    <w:p w:rsidR="009826DF" w:rsidRPr="0089297D" w:rsidRDefault="008D5FA3" w:rsidP="0083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7D6C">
        <w:rPr>
          <w:color w:val="000000" w:themeColor="text1"/>
          <w:sz w:val="24"/>
          <w:szCs w:val="24"/>
        </w:rPr>
        <w:br/>
      </w:r>
      <w:r w:rsidR="008347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9826DF" w:rsidRPr="0089297D" w:rsidSect="00F17DD0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2E"/>
    <w:rsid w:val="000241E0"/>
    <w:rsid w:val="00097D1B"/>
    <w:rsid w:val="000E5ABB"/>
    <w:rsid w:val="0015201A"/>
    <w:rsid w:val="001604BE"/>
    <w:rsid w:val="001A2F57"/>
    <w:rsid w:val="00203724"/>
    <w:rsid w:val="00204B29"/>
    <w:rsid w:val="00230D72"/>
    <w:rsid w:val="003206D9"/>
    <w:rsid w:val="003434F0"/>
    <w:rsid w:val="0039019F"/>
    <w:rsid w:val="003A45AE"/>
    <w:rsid w:val="003B3ABC"/>
    <w:rsid w:val="003B4A3B"/>
    <w:rsid w:val="003C35A3"/>
    <w:rsid w:val="004303A4"/>
    <w:rsid w:val="004478B5"/>
    <w:rsid w:val="004919A1"/>
    <w:rsid w:val="004C32C8"/>
    <w:rsid w:val="004D66BE"/>
    <w:rsid w:val="00516A94"/>
    <w:rsid w:val="0052150E"/>
    <w:rsid w:val="00523678"/>
    <w:rsid w:val="00547199"/>
    <w:rsid w:val="005F33AE"/>
    <w:rsid w:val="00653A1E"/>
    <w:rsid w:val="00732F86"/>
    <w:rsid w:val="00765487"/>
    <w:rsid w:val="007677B4"/>
    <w:rsid w:val="00795DE8"/>
    <w:rsid w:val="007A2B56"/>
    <w:rsid w:val="007B6A5C"/>
    <w:rsid w:val="00834766"/>
    <w:rsid w:val="008544D7"/>
    <w:rsid w:val="0089297D"/>
    <w:rsid w:val="008D5FA3"/>
    <w:rsid w:val="009571E2"/>
    <w:rsid w:val="009826DF"/>
    <w:rsid w:val="009A6EBE"/>
    <w:rsid w:val="00A76A12"/>
    <w:rsid w:val="00A80247"/>
    <w:rsid w:val="00A8552A"/>
    <w:rsid w:val="00B3538B"/>
    <w:rsid w:val="00B901C1"/>
    <w:rsid w:val="00BB6356"/>
    <w:rsid w:val="00BC4CFB"/>
    <w:rsid w:val="00BC7371"/>
    <w:rsid w:val="00BD6DA3"/>
    <w:rsid w:val="00BE30CD"/>
    <w:rsid w:val="00C07D6C"/>
    <w:rsid w:val="00C21194"/>
    <w:rsid w:val="00C26E7B"/>
    <w:rsid w:val="00C33FF3"/>
    <w:rsid w:val="00C61471"/>
    <w:rsid w:val="00C80200"/>
    <w:rsid w:val="00CA2F16"/>
    <w:rsid w:val="00CB621F"/>
    <w:rsid w:val="00D247DD"/>
    <w:rsid w:val="00D2517A"/>
    <w:rsid w:val="00D258F5"/>
    <w:rsid w:val="00D33402"/>
    <w:rsid w:val="00D95E81"/>
    <w:rsid w:val="00DA3D17"/>
    <w:rsid w:val="00DC0F6C"/>
    <w:rsid w:val="00E0762E"/>
    <w:rsid w:val="00E208B4"/>
    <w:rsid w:val="00EA5B4D"/>
    <w:rsid w:val="00EB0337"/>
    <w:rsid w:val="00ED0A60"/>
    <w:rsid w:val="00F17DD0"/>
    <w:rsid w:val="00F67C58"/>
    <w:rsid w:val="00FB140B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7D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5FA3"/>
    <w:rPr>
      <w:color w:val="0000FF"/>
      <w:u w:val="single"/>
    </w:rPr>
  </w:style>
  <w:style w:type="table" w:styleId="a7">
    <w:name w:val="Table Grid"/>
    <w:basedOn w:val="a1"/>
    <w:uiPriority w:val="59"/>
    <w:rsid w:val="008D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3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7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97D1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5FA3"/>
    <w:rPr>
      <w:color w:val="0000FF"/>
      <w:u w:val="single"/>
    </w:rPr>
  </w:style>
  <w:style w:type="table" w:styleId="a7">
    <w:name w:val="Table Grid"/>
    <w:basedOn w:val="a1"/>
    <w:uiPriority w:val="59"/>
    <w:rsid w:val="008D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3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7sbb5ahj4aiadq2m.xn--p1ai/guide/abbr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0FA0-0BBD-4E7A-9C1F-D829F10D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25</cp:revision>
  <dcterms:created xsi:type="dcterms:W3CDTF">2018-10-23T15:10:00Z</dcterms:created>
  <dcterms:modified xsi:type="dcterms:W3CDTF">2024-05-05T15:00:00Z</dcterms:modified>
</cp:coreProperties>
</file>