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10" w:rsidRPr="00B97C10" w:rsidRDefault="00B97C10" w:rsidP="00417C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10">
        <w:rPr>
          <w:rFonts w:ascii="Times New Roman" w:hAnsi="Times New Roman" w:cs="Times New Roman"/>
          <w:b/>
          <w:sz w:val="28"/>
          <w:szCs w:val="28"/>
        </w:rPr>
        <w:t>08-201 ГАЗ-66Б 4х4 десантный грузовой автомобиль г</w:t>
      </w:r>
      <w:r w:rsidR="00ED5693">
        <w:rPr>
          <w:rFonts w:ascii="Times New Roman" w:hAnsi="Times New Roman" w:cs="Times New Roman"/>
          <w:b/>
          <w:sz w:val="28"/>
          <w:szCs w:val="28"/>
        </w:rPr>
        <w:t>рузоподъемностью</w:t>
      </w:r>
      <w:r w:rsidRPr="00B97C10">
        <w:rPr>
          <w:rFonts w:ascii="Times New Roman" w:hAnsi="Times New Roman" w:cs="Times New Roman"/>
          <w:b/>
          <w:sz w:val="28"/>
          <w:szCs w:val="28"/>
        </w:rPr>
        <w:t xml:space="preserve"> 2 т на платформе П-7 с многокупольной парашютной системой МКС-5-128Р, база ГАЗ-66-04/05, </w:t>
      </w:r>
      <w:r w:rsidR="00D640FB">
        <w:rPr>
          <w:rFonts w:ascii="Times New Roman" w:hAnsi="Times New Roman" w:cs="Times New Roman"/>
          <w:b/>
          <w:sz w:val="28"/>
          <w:szCs w:val="28"/>
        </w:rPr>
        <w:t xml:space="preserve">прицеп до 2 т, </w:t>
      </w:r>
      <w:r w:rsidRPr="00B97C10">
        <w:rPr>
          <w:rFonts w:ascii="Times New Roman" w:hAnsi="Times New Roman" w:cs="Times New Roman"/>
          <w:b/>
          <w:sz w:val="28"/>
          <w:szCs w:val="28"/>
        </w:rPr>
        <w:t xml:space="preserve">снаряженный вес 3.65 т, ЗМЗ-66 115 </w:t>
      </w:r>
      <w:proofErr w:type="spellStart"/>
      <w:r w:rsidRPr="00B97C10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97C10">
        <w:rPr>
          <w:rFonts w:ascii="Times New Roman" w:hAnsi="Times New Roman" w:cs="Times New Roman"/>
          <w:b/>
          <w:sz w:val="28"/>
          <w:szCs w:val="28"/>
        </w:rPr>
        <w:t xml:space="preserve">, 85 км/час, </w:t>
      </w:r>
      <w:r w:rsidR="002A2599">
        <w:rPr>
          <w:rFonts w:ascii="Times New Roman" w:hAnsi="Times New Roman" w:cs="Times New Roman"/>
          <w:b/>
          <w:sz w:val="28"/>
          <w:szCs w:val="28"/>
        </w:rPr>
        <w:t>п</w:t>
      </w:r>
      <w:r w:rsidR="00ED2057">
        <w:rPr>
          <w:rFonts w:ascii="Times New Roman" w:hAnsi="Times New Roman" w:cs="Times New Roman"/>
          <w:b/>
          <w:sz w:val="28"/>
          <w:szCs w:val="28"/>
        </w:rPr>
        <w:t>орядка</w:t>
      </w:r>
      <w:r w:rsidR="002A2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057">
        <w:rPr>
          <w:rFonts w:ascii="Times New Roman" w:hAnsi="Times New Roman" w:cs="Times New Roman"/>
          <w:b/>
          <w:sz w:val="28"/>
          <w:szCs w:val="28"/>
        </w:rPr>
        <w:t>5</w:t>
      </w:r>
      <w:r w:rsidRPr="00B97C10">
        <w:rPr>
          <w:rFonts w:ascii="Times New Roman" w:hAnsi="Times New Roman" w:cs="Times New Roman"/>
          <w:b/>
          <w:sz w:val="28"/>
          <w:szCs w:val="28"/>
        </w:rPr>
        <w:t>00 экз., авторемонтный заво</w:t>
      </w:r>
      <w:proofErr w:type="gramStart"/>
      <w:r w:rsidRPr="00B97C10">
        <w:rPr>
          <w:rFonts w:ascii="Times New Roman" w:hAnsi="Times New Roman" w:cs="Times New Roman"/>
          <w:b/>
          <w:sz w:val="28"/>
          <w:szCs w:val="28"/>
        </w:rPr>
        <w:t>д</w:t>
      </w:r>
      <w:r w:rsidR="00C2182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21825">
        <w:rPr>
          <w:rFonts w:ascii="Times New Roman" w:hAnsi="Times New Roman" w:cs="Times New Roman"/>
          <w:b/>
          <w:sz w:val="28"/>
          <w:szCs w:val="28"/>
        </w:rPr>
        <w:t>ы)</w:t>
      </w:r>
      <w:r w:rsidRPr="00B97C10">
        <w:rPr>
          <w:rFonts w:ascii="Times New Roman" w:hAnsi="Times New Roman" w:cs="Times New Roman"/>
          <w:b/>
          <w:sz w:val="28"/>
          <w:szCs w:val="28"/>
        </w:rPr>
        <w:t xml:space="preserve"> Минобороны СССР</w:t>
      </w:r>
      <w:r w:rsidR="00E613B0">
        <w:rPr>
          <w:rFonts w:ascii="Times New Roman" w:hAnsi="Times New Roman" w:cs="Times New Roman"/>
          <w:b/>
          <w:sz w:val="28"/>
          <w:szCs w:val="28"/>
        </w:rPr>
        <w:t>,</w:t>
      </w:r>
      <w:r w:rsidRPr="00B97C10">
        <w:rPr>
          <w:rFonts w:ascii="Times New Roman" w:hAnsi="Times New Roman" w:cs="Times New Roman"/>
          <w:b/>
          <w:sz w:val="28"/>
          <w:szCs w:val="28"/>
        </w:rPr>
        <w:t xml:space="preserve"> 1966-84 г.</w:t>
      </w:r>
      <w:r w:rsidR="00E613B0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B97C10" w:rsidRDefault="005255B5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95641F" wp14:editId="022EDCEC">
            <wp:simplePos x="0" y="0"/>
            <wp:positionH relativeFrom="margin">
              <wp:posOffset>647700</wp:posOffset>
            </wp:positionH>
            <wp:positionV relativeFrom="margin">
              <wp:posOffset>904875</wp:posOffset>
            </wp:positionV>
            <wp:extent cx="4858385" cy="3067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C10" w:rsidRDefault="00B97C10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C10" w:rsidRDefault="00B97C10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C10" w:rsidRDefault="00B97C10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C10" w:rsidRDefault="00B97C10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C10" w:rsidRDefault="00B97C10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C10" w:rsidRDefault="00B97C10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C10" w:rsidRDefault="00B97C10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C10" w:rsidRDefault="00B97C10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C10" w:rsidRDefault="00B97C10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C10" w:rsidRDefault="00B97C10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C10" w:rsidRDefault="00B97C10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C10" w:rsidRDefault="00B97C10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C10" w:rsidRDefault="00B97C10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C10" w:rsidRDefault="00B97C10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C10" w:rsidRDefault="00B97C10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C10" w:rsidRDefault="00B97C10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F2B91" w:rsidRPr="00EF2B91" w:rsidRDefault="00C21825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2B91" w:rsidRDefault="00EF2B91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02CFD" w:rsidRDefault="00502CFD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599">
        <w:rPr>
          <w:rFonts w:ascii="Times New Roman" w:hAnsi="Times New Roman" w:cs="Times New Roman"/>
          <w:b/>
          <w:sz w:val="24"/>
          <w:szCs w:val="24"/>
        </w:rPr>
        <w:t>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C6">
        <w:rPr>
          <w:rFonts w:ascii="Times New Roman" w:hAnsi="Times New Roman" w:cs="Times New Roman"/>
          <w:sz w:val="24"/>
          <w:szCs w:val="24"/>
        </w:rPr>
        <w:t>Опытн</w:t>
      </w:r>
      <w:r w:rsidR="002A2599">
        <w:rPr>
          <w:rFonts w:ascii="Times New Roman" w:hAnsi="Times New Roman" w:cs="Times New Roman"/>
          <w:sz w:val="24"/>
          <w:szCs w:val="24"/>
        </w:rPr>
        <w:t>ый</w:t>
      </w:r>
      <w:r w:rsidRPr="00233AC6">
        <w:rPr>
          <w:rFonts w:ascii="Times New Roman" w:hAnsi="Times New Roman" w:cs="Times New Roman"/>
          <w:sz w:val="24"/>
          <w:szCs w:val="24"/>
        </w:rPr>
        <w:t xml:space="preserve"> завод №38 МО СССР в Бронницах.</w:t>
      </w:r>
    </w:p>
    <w:p w:rsidR="00645B8D" w:rsidRDefault="008512D1" w:rsidP="00417C31">
      <w:pPr>
        <w:spacing w:line="240" w:lineRule="auto"/>
      </w:pPr>
      <w:r w:rsidRPr="008512D1">
        <w:rPr>
          <w:rFonts w:ascii="Times New Roman" w:hAnsi="Times New Roman" w:cs="Times New Roman"/>
          <w:b/>
          <w:sz w:val="24"/>
          <w:szCs w:val="24"/>
        </w:rPr>
        <w:t>Изготовители:</w:t>
      </w:r>
      <w:r>
        <w:rPr>
          <w:rFonts w:ascii="Times New Roman" w:hAnsi="Times New Roman" w:cs="Times New Roman"/>
          <w:sz w:val="24"/>
          <w:szCs w:val="24"/>
        </w:rPr>
        <w:t xml:space="preserve"> 38 завод в Бронницах, 52 АРЗ</w:t>
      </w:r>
      <w:r w:rsidRPr="008512D1">
        <w:rPr>
          <w:rFonts w:ascii="Times New Roman" w:hAnsi="Times New Roman" w:cs="Times New Roman"/>
          <w:sz w:val="24"/>
          <w:szCs w:val="24"/>
        </w:rPr>
        <w:t xml:space="preserve"> в ГСВГ</w:t>
      </w:r>
      <w:r>
        <w:rPr>
          <w:rFonts w:ascii="Times New Roman" w:hAnsi="Times New Roman" w:cs="Times New Roman"/>
          <w:sz w:val="24"/>
          <w:szCs w:val="24"/>
        </w:rPr>
        <w:t xml:space="preserve"> и, возможно, др.</w:t>
      </w:r>
      <w:r w:rsidR="00645B8D" w:rsidRPr="00645B8D">
        <w:t xml:space="preserve"> </w:t>
      </w:r>
    </w:p>
    <w:p w:rsidR="008512D1" w:rsidRPr="00502CFD" w:rsidRDefault="00645B8D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5B8D">
        <w:rPr>
          <w:rFonts w:ascii="Times New Roman" w:hAnsi="Times New Roman" w:cs="Times New Roman"/>
          <w:sz w:val="24"/>
          <w:szCs w:val="24"/>
        </w:rPr>
        <w:t xml:space="preserve"> Авиадесантный вариант ГАЗ-66Б - это обозначение </w:t>
      </w:r>
      <w:proofErr w:type="spellStart"/>
      <w:r w:rsidRPr="00645B8D">
        <w:rPr>
          <w:rFonts w:ascii="Times New Roman" w:hAnsi="Times New Roman" w:cs="Times New Roman"/>
          <w:sz w:val="24"/>
          <w:szCs w:val="24"/>
        </w:rPr>
        <w:t>спецкомплектации</w:t>
      </w:r>
      <w:proofErr w:type="spellEnd"/>
      <w:r w:rsidRPr="00645B8D">
        <w:rPr>
          <w:rFonts w:ascii="Times New Roman" w:hAnsi="Times New Roman" w:cs="Times New Roman"/>
          <w:sz w:val="24"/>
          <w:szCs w:val="24"/>
        </w:rPr>
        <w:t xml:space="preserve"> для частей ВДВ.</w:t>
      </w:r>
      <w:r w:rsidR="00C21825">
        <w:rPr>
          <w:rFonts w:ascii="Times New Roman" w:hAnsi="Times New Roman" w:cs="Times New Roman"/>
          <w:sz w:val="24"/>
          <w:szCs w:val="24"/>
        </w:rPr>
        <w:t xml:space="preserve"> </w:t>
      </w:r>
      <w:r w:rsidRPr="00645B8D">
        <w:rPr>
          <w:rFonts w:ascii="Times New Roman" w:hAnsi="Times New Roman" w:cs="Times New Roman"/>
          <w:sz w:val="24"/>
          <w:szCs w:val="24"/>
        </w:rPr>
        <w:t>Основным отличием данной комплектации было применение складной кабины с брезентовым верхом,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B8D">
        <w:rPr>
          <w:rFonts w:ascii="Times New Roman" w:hAnsi="Times New Roman" w:cs="Times New Roman"/>
          <w:sz w:val="24"/>
          <w:szCs w:val="24"/>
        </w:rPr>
        <w:t>съемными боковинами дверей, съемной рамкой ветрового стекла и разъемной рулевой колонкой, были и еще мелкие вещи, облегчающие эксплуатацию в ВДВ. Применение складной кабины было продиктовано размерами грузовой кабины самолета АН-12Б, поступи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45B8D">
        <w:rPr>
          <w:rFonts w:ascii="Times New Roman" w:hAnsi="Times New Roman" w:cs="Times New Roman"/>
          <w:sz w:val="24"/>
          <w:szCs w:val="24"/>
        </w:rPr>
        <w:t>шего на вооружение в 1959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B8D">
        <w:rPr>
          <w:rFonts w:ascii="Times New Roman" w:hAnsi="Times New Roman" w:cs="Times New Roman"/>
          <w:sz w:val="24"/>
          <w:szCs w:val="24"/>
        </w:rPr>
        <w:t xml:space="preserve">году, т.к. машина с металлической кабиной, на парашютной платформе не </w:t>
      </w:r>
      <w:r w:rsidR="00C21825">
        <w:rPr>
          <w:rFonts w:ascii="Times New Roman" w:hAnsi="Times New Roman" w:cs="Times New Roman"/>
          <w:sz w:val="24"/>
          <w:szCs w:val="24"/>
        </w:rPr>
        <w:t>у</w:t>
      </w:r>
      <w:r w:rsidRPr="00645B8D">
        <w:rPr>
          <w:rFonts w:ascii="Times New Roman" w:hAnsi="Times New Roman" w:cs="Times New Roman"/>
          <w:sz w:val="24"/>
          <w:szCs w:val="24"/>
        </w:rPr>
        <w:t xml:space="preserve">мещалась. В 1976 году на вооружение поступил </w:t>
      </w:r>
      <w:proofErr w:type="gramStart"/>
      <w:r w:rsidRPr="00645B8D">
        <w:rPr>
          <w:rFonts w:ascii="Times New Roman" w:hAnsi="Times New Roman" w:cs="Times New Roman"/>
          <w:sz w:val="24"/>
          <w:szCs w:val="24"/>
        </w:rPr>
        <w:t>Ил-76</w:t>
      </w:r>
      <w:proofErr w:type="gramEnd"/>
      <w:r w:rsidRPr="00645B8D">
        <w:rPr>
          <w:rFonts w:ascii="Times New Roman" w:hAnsi="Times New Roman" w:cs="Times New Roman"/>
          <w:sz w:val="24"/>
          <w:szCs w:val="24"/>
        </w:rPr>
        <w:t xml:space="preserve"> и проблема габаритов была решена, </w:t>
      </w:r>
      <w:r w:rsidR="00E81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057" w:rsidRPr="00ED2057" w:rsidRDefault="00F062FD" w:rsidP="00417C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 ГАЗ-66Б</w:t>
      </w:r>
      <w:r w:rsidR="00ED2057" w:rsidRPr="00ED2057">
        <w:rPr>
          <w:rFonts w:ascii="Times New Roman" w:hAnsi="Times New Roman" w:cs="Times New Roman"/>
          <w:b/>
          <w:sz w:val="24"/>
          <w:szCs w:val="24"/>
        </w:rPr>
        <w:t>:</w:t>
      </w:r>
    </w:p>
    <w:p w:rsidR="00ED2057" w:rsidRPr="008512D1" w:rsidRDefault="00ED2057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12D1">
        <w:rPr>
          <w:rFonts w:ascii="Times New Roman" w:hAnsi="Times New Roman" w:cs="Times New Roman"/>
          <w:sz w:val="24"/>
          <w:szCs w:val="24"/>
        </w:rPr>
        <w:t>радиостанци</w:t>
      </w:r>
      <w:r w:rsidR="00F062FD">
        <w:rPr>
          <w:rFonts w:ascii="Times New Roman" w:hAnsi="Times New Roman" w:cs="Times New Roman"/>
          <w:sz w:val="24"/>
          <w:szCs w:val="24"/>
        </w:rPr>
        <w:t>и</w:t>
      </w:r>
      <w:r w:rsidRPr="008512D1">
        <w:rPr>
          <w:rFonts w:ascii="Times New Roman" w:hAnsi="Times New Roman" w:cs="Times New Roman"/>
          <w:sz w:val="24"/>
          <w:szCs w:val="24"/>
        </w:rPr>
        <w:t>: Р-142Д, Р-440ОД.</w:t>
      </w:r>
    </w:p>
    <w:p w:rsidR="00ED2057" w:rsidRPr="008512D1" w:rsidRDefault="00ED2057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12D1">
        <w:rPr>
          <w:rFonts w:ascii="Times New Roman" w:hAnsi="Times New Roman" w:cs="Times New Roman"/>
          <w:sz w:val="24"/>
          <w:szCs w:val="24"/>
        </w:rPr>
        <w:t xml:space="preserve"> топливозаправщик ТЗ-2-66Д</w:t>
      </w:r>
    </w:p>
    <w:p w:rsidR="00ED2057" w:rsidRPr="008512D1" w:rsidRDefault="00ED2057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12D1">
        <w:rPr>
          <w:rFonts w:ascii="Times New Roman" w:hAnsi="Times New Roman" w:cs="Times New Roman"/>
          <w:sz w:val="24"/>
          <w:szCs w:val="24"/>
        </w:rPr>
        <w:t>система залпового огня БМ-21В</w:t>
      </w:r>
    </w:p>
    <w:p w:rsidR="00ED2057" w:rsidRPr="008512D1" w:rsidRDefault="00ED2057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12D1">
        <w:rPr>
          <w:rFonts w:ascii="Times New Roman" w:hAnsi="Times New Roman" w:cs="Times New Roman"/>
          <w:sz w:val="24"/>
          <w:szCs w:val="24"/>
        </w:rPr>
        <w:t xml:space="preserve"> мастерск</w:t>
      </w:r>
      <w:r w:rsidR="00F062FD">
        <w:rPr>
          <w:rFonts w:ascii="Times New Roman" w:hAnsi="Times New Roman" w:cs="Times New Roman"/>
          <w:sz w:val="24"/>
          <w:szCs w:val="24"/>
        </w:rPr>
        <w:t>ие</w:t>
      </w:r>
      <w:r w:rsidRPr="008512D1">
        <w:rPr>
          <w:rFonts w:ascii="Times New Roman" w:hAnsi="Times New Roman" w:cs="Times New Roman"/>
          <w:sz w:val="24"/>
          <w:szCs w:val="24"/>
        </w:rPr>
        <w:t>: РМ-ВДВ, МРС-ДАТ.</w:t>
      </w:r>
    </w:p>
    <w:p w:rsidR="00ED2057" w:rsidRDefault="00ED2057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12D1">
        <w:rPr>
          <w:rFonts w:ascii="Times New Roman" w:hAnsi="Times New Roman" w:cs="Times New Roman"/>
          <w:sz w:val="24"/>
          <w:szCs w:val="24"/>
        </w:rPr>
        <w:t xml:space="preserve"> </w:t>
      </w:r>
      <w:r w:rsidR="00D748E9" w:rsidRPr="008512D1">
        <w:rPr>
          <w:rFonts w:ascii="Times New Roman" w:hAnsi="Times New Roman" w:cs="Times New Roman"/>
          <w:sz w:val="24"/>
          <w:szCs w:val="24"/>
        </w:rPr>
        <w:t>десантируемый понтонный парк</w:t>
      </w:r>
      <w:r w:rsidR="00D748E9" w:rsidRPr="008512D1">
        <w:rPr>
          <w:rFonts w:ascii="Times New Roman" w:hAnsi="Times New Roman" w:cs="Times New Roman"/>
          <w:sz w:val="24"/>
          <w:szCs w:val="24"/>
        </w:rPr>
        <w:t xml:space="preserve"> </w:t>
      </w:r>
      <w:r w:rsidRPr="008512D1">
        <w:rPr>
          <w:rFonts w:ascii="Times New Roman" w:hAnsi="Times New Roman" w:cs="Times New Roman"/>
          <w:sz w:val="24"/>
          <w:szCs w:val="24"/>
        </w:rPr>
        <w:t>ДПП-40</w:t>
      </w:r>
      <w:r w:rsidR="00D748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629" w:rsidRDefault="00650629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7C10" w:rsidRPr="00B92478" w:rsidRDefault="00B97C10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2478">
        <w:rPr>
          <w:rFonts w:ascii="Times New Roman" w:hAnsi="Times New Roman" w:cs="Times New Roman"/>
          <w:i/>
          <w:sz w:val="24"/>
          <w:szCs w:val="24"/>
        </w:rPr>
        <w:t>Из статьи Артёма Рубана «Считать несекретным! Десантный автомобиль ГАЗ-66Б»,</w:t>
      </w:r>
    </w:p>
    <w:p w:rsidR="00B97C10" w:rsidRPr="00B92478" w:rsidRDefault="00B97C10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2478">
        <w:rPr>
          <w:rFonts w:ascii="Times New Roman" w:hAnsi="Times New Roman" w:cs="Times New Roman"/>
          <w:i/>
          <w:sz w:val="24"/>
          <w:szCs w:val="24"/>
        </w:rPr>
        <w:t xml:space="preserve">ГП 02-2010 gruzovikpress.ru. Спасибо автору и создателям сайта. </w:t>
      </w:r>
    </w:p>
    <w:p w:rsidR="00B97C10" w:rsidRPr="00233AC6" w:rsidRDefault="00B97C10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B91">
        <w:rPr>
          <w:rFonts w:ascii="Times New Roman" w:hAnsi="Times New Roman" w:cs="Times New Roman"/>
          <w:sz w:val="24"/>
          <w:szCs w:val="24"/>
        </w:rPr>
        <w:t>Появление на рубеже 1940–</w:t>
      </w:r>
      <w:r w:rsidRPr="00233AC6">
        <w:rPr>
          <w:rFonts w:ascii="Times New Roman" w:hAnsi="Times New Roman" w:cs="Times New Roman"/>
          <w:sz w:val="24"/>
          <w:szCs w:val="24"/>
        </w:rPr>
        <w:t xml:space="preserve">50-х г. ядерного оружия и авиационных средств его доставки, а также стремительное совершенствование ракетной техники, произошедшее в последующее десятилетие, произвело в военном деле подлинную революцию.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C10" w:rsidRPr="00233AC6" w:rsidRDefault="00B97C10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C6">
        <w:rPr>
          <w:rFonts w:ascii="Times New Roman" w:hAnsi="Times New Roman" w:cs="Times New Roman"/>
          <w:sz w:val="24"/>
          <w:szCs w:val="24"/>
        </w:rPr>
        <w:t xml:space="preserve">К началу 1960-х существенно изменились взгляды на использование </w:t>
      </w:r>
      <w:proofErr w:type="spellStart"/>
      <w:proofErr w:type="gramStart"/>
      <w:r w:rsidRPr="00233AC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233AC6">
        <w:rPr>
          <w:rFonts w:ascii="Times New Roman" w:hAnsi="Times New Roman" w:cs="Times New Roman"/>
          <w:sz w:val="24"/>
          <w:szCs w:val="24"/>
        </w:rPr>
        <w:t>ухопутных</w:t>
      </w:r>
      <w:proofErr w:type="spellEnd"/>
      <w:r w:rsidRPr="00233AC6">
        <w:rPr>
          <w:rFonts w:ascii="Times New Roman" w:hAnsi="Times New Roman" w:cs="Times New Roman"/>
          <w:sz w:val="24"/>
          <w:szCs w:val="24"/>
        </w:rPr>
        <w:t xml:space="preserve"> войск, ВВС и других видов и родов войск Вооруженных Сил. В этот период были пересмотрены и основные принципы боевого применения воздушно-десантных войск (ВДВ). Основным содержанием воздушно-десантных операций отныне считалось закрепление и развитие результатов ядерных ударов, наносившихся в оперативной глубине обороны противника. В связи с новой доктриной резко повышались требования к мобильности</w:t>
      </w:r>
      <w:r>
        <w:rPr>
          <w:rFonts w:ascii="Times New Roman" w:hAnsi="Times New Roman" w:cs="Times New Roman"/>
          <w:sz w:val="24"/>
          <w:szCs w:val="24"/>
        </w:rPr>
        <w:t xml:space="preserve"> воздушно-десантных соединений.</w:t>
      </w:r>
      <w:r w:rsidRPr="00233AC6">
        <w:rPr>
          <w:rFonts w:ascii="Times New Roman" w:hAnsi="Times New Roman" w:cs="Times New Roman"/>
          <w:sz w:val="24"/>
          <w:szCs w:val="24"/>
        </w:rPr>
        <w:t xml:space="preserve"> Среди прочего ВДВ требовался легкий универсальный грузовой автомобиль высокой проходимости, приспособленный для парашютного десантирования и способный служить базой для различного вооружения и оборудования, как уже стоящего на вооружении, так и перспективного. С 1964 г. в производстве находился армейский автомобиль многоцелевого назначения ГАЗ-66 </w:t>
      </w:r>
      <w:r w:rsidRPr="00233AC6">
        <w:rPr>
          <w:rFonts w:ascii="Times New Roman" w:hAnsi="Times New Roman" w:cs="Times New Roman"/>
          <w:sz w:val="24"/>
          <w:szCs w:val="24"/>
        </w:rPr>
        <w:lastRenderedPageBreak/>
        <w:t>грузоподъемностью 2 т с отличными показателями проходимости. По своим основным тактико-техническим данным автомобиль, в принципе, устраивал ВДВ, однако для полного соответствия требованиям машину нужно было усовершенствовать. Проект доработки был выполнен специалистами Опытного завода № 38 МО СССР в Бронницах.</w:t>
      </w:r>
    </w:p>
    <w:p w:rsidR="00B97C10" w:rsidRPr="00233AC6" w:rsidRDefault="00B97C10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C6">
        <w:rPr>
          <w:rFonts w:ascii="Times New Roman" w:hAnsi="Times New Roman" w:cs="Times New Roman"/>
          <w:sz w:val="24"/>
          <w:szCs w:val="24"/>
        </w:rPr>
        <w:t>В качестве базы для создания десантного автомобиля, получившего обозначение ГАЗ-66Б, была выбрана модификация ГАЗ-66-05, оснащенная шинами переменного давления, лебедкой самовытаскивания и экранированным электрооборудованием.</w:t>
      </w:r>
    </w:p>
    <w:p w:rsidR="00B97C10" w:rsidRPr="00233AC6" w:rsidRDefault="00B97C10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C6">
        <w:rPr>
          <w:rFonts w:ascii="Times New Roman" w:hAnsi="Times New Roman" w:cs="Times New Roman"/>
          <w:sz w:val="24"/>
          <w:szCs w:val="24"/>
        </w:rPr>
        <w:t>Наличие экранированного электрооборудования, не создающего помех работе радиоэлектронных приборов, позволяло использовать машину как базу для различных средств радиосвязи. Проект предусматривал переделку цельнометаллической кабины в складную, имевшую брезентовый верх, установку съемной рамки ветрового стекла, разъемные двери со съемными боковинами и разъемную рулевую колонку.</w:t>
      </w:r>
    </w:p>
    <w:p w:rsidR="00B97C10" w:rsidRPr="00233AC6" w:rsidRDefault="00B97C10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C6">
        <w:rPr>
          <w:rFonts w:ascii="Times New Roman" w:hAnsi="Times New Roman" w:cs="Times New Roman"/>
          <w:sz w:val="24"/>
          <w:szCs w:val="24"/>
        </w:rPr>
        <w:t xml:space="preserve">Применение складной кабины было продиктовано тем, что </w:t>
      </w:r>
      <w:proofErr w:type="gramStart"/>
      <w:r w:rsidRPr="00233AC6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233AC6">
        <w:rPr>
          <w:rFonts w:ascii="Times New Roman" w:hAnsi="Times New Roman" w:cs="Times New Roman"/>
          <w:sz w:val="24"/>
          <w:szCs w:val="24"/>
        </w:rPr>
        <w:t xml:space="preserve"> 1960-х основным самолетом военно-транспортной авиации (ВТА) был Ан-12Б, принятый на вооружение в 1959 г. еще до появления ГАЗ-66. Это воздушное судно имело грузовую кабину высотой от 2,4 м (под центропланом) до 2,6 м. Аналогичные размеры грузовой кабины были и у самолета Ан-8, поступившего на вооружение в 1958-м, но имевшего меньшее распространение в транспортной авиации. Габаритная же высота стандартного ГАЗ-66 с цельнометаллической кабиной была 2,49 м, и машина, будучи установленной на парашютную платформу, уже не помещалась в самолете. Поэтому для </w:t>
      </w:r>
      <w:proofErr w:type="spellStart"/>
      <w:r w:rsidRPr="00233AC6">
        <w:rPr>
          <w:rFonts w:ascii="Times New Roman" w:hAnsi="Times New Roman" w:cs="Times New Roman"/>
          <w:sz w:val="24"/>
          <w:szCs w:val="24"/>
        </w:rPr>
        <w:t>десантуры</w:t>
      </w:r>
      <w:proofErr w:type="spellEnd"/>
      <w:r w:rsidRPr="00233AC6">
        <w:rPr>
          <w:rFonts w:ascii="Times New Roman" w:hAnsi="Times New Roman" w:cs="Times New Roman"/>
          <w:sz w:val="24"/>
          <w:szCs w:val="24"/>
        </w:rPr>
        <w:t xml:space="preserve"> пришлось разрабатывать автомобиль с мягким верхом кабины. </w:t>
      </w:r>
      <w:proofErr w:type="gramStart"/>
      <w:r w:rsidRPr="00233AC6">
        <w:rPr>
          <w:rFonts w:ascii="Times New Roman" w:hAnsi="Times New Roman" w:cs="Times New Roman"/>
          <w:sz w:val="24"/>
          <w:szCs w:val="24"/>
        </w:rPr>
        <w:t>Поскольку такую машину можно эксплуатировать как с открытой, так и закрытой кабиной, крепление зеркал заднего обзора предусматривалось помимо штатного на дверцах машины или на кабине около дверей.</w:t>
      </w:r>
      <w:proofErr w:type="gramEnd"/>
    </w:p>
    <w:p w:rsidR="00B97C10" w:rsidRPr="00233AC6" w:rsidRDefault="00B97C10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C6">
        <w:rPr>
          <w:rFonts w:ascii="Times New Roman" w:hAnsi="Times New Roman" w:cs="Times New Roman"/>
          <w:sz w:val="24"/>
          <w:szCs w:val="24"/>
        </w:rPr>
        <w:t>Опытные образцы ГАЗ-66Б в течение 1965 г. прошли весь необходимый комплекс специальных и войсковых испытаний, включая копровые на наземном стенде и по парашютному десантированию. Результаты испытаний оказались удовлетворительными и 2 марта 1966 г. приказом Министра обороны СССР № 38 десантный автомобиль ГАЗ-66Б был принят на вооружение Советской Армии. Серийный выпуск этих машин с использованием готовых автомобилей ГАЗ-66-05 (а в ряде случаев и ГАЗ-66-04) был организован на одном из авторемонтных предприятий Минобороны СССР.</w:t>
      </w:r>
    </w:p>
    <w:p w:rsidR="00B97C10" w:rsidRPr="00233AC6" w:rsidRDefault="00B97C10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C6">
        <w:rPr>
          <w:rFonts w:ascii="Times New Roman" w:hAnsi="Times New Roman" w:cs="Times New Roman"/>
          <w:sz w:val="24"/>
          <w:szCs w:val="24"/>
        </w:rPr>
        <w:t>Эксплуатационная документация на десантный автомобиль была издана в виде приложения к «Руководству по эксплуатации грузового автомобиля ГАЗ-66», которое само по себе, естественн</w:t>
      </w:r>
      <w:r>
        <w:rPr>
          <w:rFonts w:ascii="Times New Roman" w:hAnsi="Times New Roman" w:cs="Times New Roman"/>
          <w:sz w:val="24"/>
          <w:szCs w:val="24"/>
        </w:rPr>
        <w:t>о, никаких упоминаний о ГАЗ-66Б</w:t>
      </w:r>
      <w:r w:rsidRPr="00233A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7C10" w:rsidRPr="00233AC6" w:rsidRDefault="00B97C10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C6">
        <w:rPr>
          <w:rFonts w:ascii="Times New Roman" w:hAnsi="Times New Roman" w:cs="Times New Roman"/>
          <w:sz w:val="24"/>
          <w:szCs w:val="24"/>
        </w:rPr>
        <w:t xml:space="preserve">Поскольку десантный автомобиль предполагалось использовать в качестве базы для спецмашин, оборудование которых обычно размещается в кузовах-фургонах, то для установки на шасси ГАЗ-66Б был спроектирован и приказом Министра обороны СССР № 46 от 27 февраля 1971 г. принят на снабжение Советской Армии кузов-фургон пониженной высоты КМ66ДС.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7C10" w:rsidRPr="00233AC6" w:rsidRDefault="00B97C10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C6">
        <w:rPr>
          <w:rFonts w:ascii="Times New Roman" w:hAnsi="Times New Roman" w:cs="Times New Roman"/>
          <w:sz w:val="24"/>
          <w:szCs w:val="24"/>
        </w:rPr>
        <w:t>В ВДВ автомобили ГАЗ-66Б применяли для перевозки личного состава, а также в ка</w:t>
      </w:r>
      <w:r>
        <w:rPr>
          <w:rFonts w:ascii="Times New Roman" w:hAnsi="Times New Roman" w:cs="Times New Roman"/>
          <w:sz w:val="24"/>
          <w:szCs w:val="24"/>
        </w:rPr>
        <w:t>честве тягача различных орудий</w:t>
      </w:r>
      <w:r w:rsidRPr="00233AC6">
        <w:rPr>
          <w:rFonts w:ascii="Times New Roman" w:hAnsi="Times New Roman" w:cs="Times New Roman"/>
          <w:sz w:val="24"/>
          <w:szCs w:val="24"/>
        </w:rPr>
        <w:t xml:space="preserve">. Кроме того, на шасси десантного автомобиля ГАЗ-66Б созданы уникальные образцы вооружения и военной техники: боевая (БМ-21В) и транспортно-заряжающая (9Ф37В) машины полевой реактивной системы М-21В; комбинированная радиостанция Р-142Д; автомастерские МРС-ДАТ и РМ-ВДВ; </w:t>
      </w:r>
      <w:proofErr w:type="spellStart"/>
      <w:r w:rsidRPr="00233AC6">
        <w:rPr>
          <w:rFonts w:ascii="Times New Roman" w:hAnsi="Times New Roman" w:cs="Times New Roman"/>
          <w:sz w:val="24"/>
          <w:szCs w:val="24"/>
        </w:rPr>
        <w:t>автотопливозаправщик</w:t>
      </w:r>
      <w:proofErr w:type="spellEnd"/>
      <w:r w:rsidRPr="00233AC6">
        <w:rPr>
          <w:rFonts w:ascii="Times New Roman" w:hAnsi="Times New Roman" w:cs="Times New Roman"/>
          <w:sz w:val="24"/>
          <w:szCs w:val="24"/>
        </w:rPr>
        <w:t xml:space="preserve"> ТЗ-2-66Д (принят на вооружение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33AC6">
        <w:rPr>
          <w:rFonts w:ascii="Times New Roman" w:hAnsi="Times New Roman" w:cs="Times New Roman"/>
          <w:sz w:val="24"/>
          <w:szCs w:val="24"/>
        </w:rPr>
        <w:t xml:space="preserve"> 1976 г.); машины десантируемого понтонного парка ДПП-40; оконечная радиостанция системы спутниковой связи Р-440ОД.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C10" w:rsidRPr="00233AC6" w:rsidRDefault="00B97C10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C6">
        <w:rPr>
          <w:rFonts w:ascii="Times New Roman" w:hAnsi="Times New Roman" w:cs="Times New Roman"/>
          <w:sz w:val="24"/>
          <w:szCs w:val="24"/>
        </w:rPr>
        <w:t>В 1976 г. на вооружение ВТА поступил транспортный самолет Ил-76М с более просторной грузовой кабиной высотой 3,4 м. После этого проблема габаритов, вызвавшая появление десантного автомобиля со складной кабиной, отпала сама по себе, а в первой половине 1980-х выпуск ГАЗ-66Б был свернут. В связи с прекращением производства специальных десантных автомобилей на оснащение ВДВ стали поступать стандартные ГАЗ-66 с цельнометаллическими кабинами (обозначение спецмашин на базе ГАЗ-66Б при этом не изменилось!).</w:t>
      </w:r>
    </w:p>
    <w:p w:rsidR="00B97C10" w:rsidRDefault="00B97C10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AC6">
        <w:rPr>
          <w:rFonts w:ascii="Times New Roman" w:hAnsi="Times New Roman" w:cs="Times New Roman"/>
          <w:sz w:val="24"/>
          <w:szCs w:val="24"/>
        </w:rPr>
        <w:t>Парашютное десантирование автомобилей ГАЗ-66Б и модификаций осуществлялось на платформах ПП-128-5000 с самолетов Ан-12Б и платформах П-7 с Ан-12Б, Ан-22 и Ил-76М с использованием многокупольных парашютных систем МКС-5-128Р и МКС-5-128М. Швартовку производили с помощью стреловых кранов или тельферов.</w:t>
      </w:r>
    </w:p>
    <w:p w:rsidR="00B97C10" w:rsidRDefault="00B97C10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8"/>
        <w:gridCol w:w="4304"/>
      </w:tblGrid>
      <w:tr w:rsidR="00B97C10" w:rsidRPr="00713D61" w:rsidTr="008B19A3">
        <w:tc>
          <w:tcPr>
            <w:tcW w:w="0" w:type="auto"/>
            <w:gridSpan w:val="2"/>
            <w:hideMark/>
          </w:tcPr>
          <w:p w:rsidR="00B97C10" w:rsidRPr="00713D61" w:rsidRDefault="00B97C10" w:rsidP="00417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Тактико-техническая характеристика десантного автомобиля ГАЗ-66Б</w:t>
            </w:r>
          </w:p>
        </w:tc>
      </w:tr>
      <w:tr w:rsidR="00B97C10" w:rsidRPr="00713D61" w:rsidTr="008B19A3">
        <w:tc>
          <w:tcPr>
            <w:tcW w:w="0" w:type="auto"/>
            <w:hideMark/>
          </w:tcPr>
          <w:p w:rsidR="00B97C10" w:rsidRPr="00713D61" w:rsidRDefault="00B97C10" w:rsidP="00417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B97C10" w:rsidRPr="00713D61" w:rsidRDefault="00B97C10" w:rsidP="00F22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4x4</w:t>
            </w:r>
          </w:p>
        </w:tc>
      </w:tr>
      <w:tr w:rsidR="00B97C10" w:rsidRPr="00713D61" w:rsidTr="008B19A3">
        <w:tc>
          <w:tcPr>
            <w:tcW w:w="0" w:type="auto"/>
            <w:hideMark/>
          </w:tcPr>
          <w:p w:rsidR="00B97C10" w:rsidRPr="00713D61" w:rsidRDefault="00B97C10" w:rsidP="00417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97C10" w:rsidRPr="00713D61" w:rsidRDefault="00B97C10" w:rsidP="00F22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5655х2342х1860</w:t>
            </w:r>
          </w:p>
        </w:tc>
      </w:tr>
      <w:tr w:rsidR="00B97C10" w:rsidRPr="00713D61" w:rsidTr="008B19A3">
        <w:tc>
          <w:tcPr>
            <w:tcW w:w="0" w:type="auto"/>
            <w:hideMark/>
          </w:tcPr>
          <w:p w:rsidR="00B97C10" w:rsidRPr="00713D61" w:rsidRDefault="00B97C10" w:rsidP="00417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без нагрузки в рабочем положении по кабине/ по тенту, 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97C10" w:rsidRPr="00713D61" w:rsidRDefault="00B97C10" w:rsidP="00F22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2440/ 2520</w:t>
            </w:r>
          </w:p>
        </w:tc>
      </w:tr>
      <w:tr w:rsidR="00B97C10" w:rsidRPr="00713D61" w:rsidTr="008B19A3">
        <w:tc>
          <w:tcPr>
            <w:tcW w:w="0" w:type="auto"/>
            <w:hideMark/>
          </w:tcPr>
          <w:p w:rsidR="00B97C10" w:rsidRPr="00713D61" w:rsidRDefault="00B97C10" w:rsidP="00417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97C10" w:rsidRPr="00713D61" w:rsidRDefault="00B97C10" w:rsidP="00F22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</w:t>
            </w:r>
          </w:p>
        </w:tc>
      </w:tr>
      <w:tr w:rsidR="00B97C10" w:rsidRPr="00713D61" w:rsidTr="008B19A3">
        <w:tc>
          <w:tcPr>
            <w:tcW w:w="0" w:type="auto"/>
            <w:hideMark/>
          </w:tcPr>
          <w:p w:rsidR="00B97C10" w:rsidRPr="00713D61" w:rsidRDefault="00B97C10" w:rsidP="00417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97C10" w:rsidRPr="00713D61" w:rsidRDefault="00B97C10" w:rsidP="00F22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B97C10" w:rsidRPr="00713D61" w:rsidTr="008B19A3">
        <w:tc>
          <w:tcPr>
            <w:tcW w:w="0" w:type="auto"/>
            <w:hideMark/>
          </w:tcPr>
          <w:p w:rsidR="00B97C10" w:rsidRPr="00713D61" w:rsidRDefault="00B97C10" w:rsidP="00417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97C10" w:rsidRPr="00713D61" w:rsidRDefault="00B97C10" w:rsidP="00F22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B97C10" w:rsidRPr="00713D61" w:rsidTr="008B19A3">
        <w:tc>
          <w:tcPr>
            <w:tcW w:w="0" w:type="auto"/>
            <w:hideMark/>
          </w:tcPr>
          <w:p w:rsidR="00B97C10" w:rsidRPr="00713D61" w:rsidRDefault="00B97C10" w:rsidP="00417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B97C10" w:rsidRPr="00713D61" w:rsidRDefault="00B97C10" w:rsidP="00F22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B97C10" w:rsidRPr="00713D61" w:rsidTr="008B19A3">
        <w:tc>
          <w:tcPr>
            <w:tcW w:w="0" w:type="auto"/>
            <w:hideMark/>
          </w:tcPr>
          <w:p w:rsidR="00B97C10" w:rsidRPr="00713D61" w:rsidRDefault="00B97C10" w:rsidP="00417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B97C10" w:rsidRPr="00713D61" w:rsidRDefault="00B97C10" w:rsidP="00F22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12,00-18” с регулируемым давлением воздуха</w:t>
            </w:r>
          </w:p>
        </w:tc>
      </w:tr>
      <w:tr w:rsidR="00B97C10" w:rsidRPr="00713D61" w:rsidTr="008B19A3">
        <w:tc>
          <w:tcPr>
            <w:tcW w:w="0" w:type="auto"/>
            <w:hideMark/>
          </w:tcPr>
          <w:p w:rsidR="00B97C10" w:rsidRPr="00713D61" w:rsidRDefault="00B97C10" w:rsidP="00417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 по контрольному расходу топлива, 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B97C10" w:rsidRPr="00713D61" w:rsidRDefault="00B97C10" w:rsidP="00F22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B97C10" w:rsidRPr="00713D61" w:rsidTr="008B19A3">
        <w:tc>
          <w:tcPr>
            <w:tcW w:w="0" w:type="auto"/>
            <w:hideMark/>
          </w:tcPr>
          <w:p w:rsidR="00B97C10" w:rsidRPr="00713D61" w:rsidRDefault="00B97C10" w:rsidP="00417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Тяговое усилие лебедки, </w:t>
            </w:r>
            <w:proofErr w:type="spell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97C10" w:rsidRPr="00713D61" w:rsidRDefault="00B97C10" w:rsidP="00F22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B97C10" w:rsidRPr="00713D61" w:rsidTr="008B19A3">
        <w:tc>
          <w:tcPr>
            <w:tcW w:w="0" w:type="auto"/>
            <w:hideMark/>
          </w:tcPr>
          <w:p w:rsidR="00B97C10" w:rsidRPr="00713D61" w:rsidRDefault="00B97C10" w:rsidP="00417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длина троса, 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B97C10" w:rsidRPr="00713D61" w:rsidRDefault="00B97C10" w:rsidP="00F22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97C10" w:rsidRPr="00713D61" w:rsidTr="008B19A3">
        <w:tc>
          <w:tcPr>
            <w:tcW w:w="0" w:type="auto"/>
            <w:hideMark/>
          </w:tcPr>
          <w:p w:rsidR="00B97C10" w:rsidRPr="00713D61" w:rsidRDefault="00B97C10" w:rsidP="00417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Двигатель:</w:t>
            </w:r>
          </w:p>
          <w:p w:rsidR="00B97C10" w:rsidRPr="00713D61" w:rsidRDefault="00B97C10" w:rsidP="00417C31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объем, cм</w:t>
            </w: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B97C10" w:rsidRPr="00713D61" w:rsidRDefault="00B97C10" w:rsidP="00417C31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мощность, </w:t>
            </w:r>
            <w:proofErr w:type="spell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97C10" w:rsidRPr="00713D61" w:rsidRDefault="00B97C10" w:rsidP="00F22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ЗМЗ-66, карбюраторный, V-8</w:t>
            </w: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4254</w:t>
            </w:r>
            <w:r w:rsidRPr="0071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115</w:t>
            </w:r>
          </w:p>
        </w:tc>
      </w:tr>
    </w:tbl>
    <w:p w:rsidR="00B97C10" w:rsidRDefault="00B97C10" w:rsidP="0041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7C10" w:rsidRDefault="00B97C10" w:rsidP="00417C31">
      <w:pPr>
        <w:pStyle w:val="a4"/>
        <w:spacing w:before="0" w:beforeAutospacing="0" w:after="0" w:afterAutospacing="0"/>
      </w:pPr>
      <w:r>
        <w:t xml:space="preserve">Автомобили ГАЗ-66Б и их модификации состояли на вооружении только Советской Армии и на экспорт не поставлялись.  </w:t>
      </w:r>
    </w:p>
    <w:p w:rsidR="00B97C10" w:rsidRDefault="00B97C10" w:rsidP="00417C31">
      <w:pPr>
        <w:pStyle w:val="a4"/>
        <w:spacing w:before="0" w:beforeAutospacing="0" w:after="0" w:afterAutospacing="0"/>
      </w:pPr>
      <w:r>
        <w:t xml:space="preserve"> Принятие на вооружение десантного автомобиля ГАЗ-66Б, фактически ставшего в </w:t>
      </w:r>
      <w:proofErr w:type="gramStart"/>
      <w:r>
        <w:t>ВДВ</w:t>
      </w:r>
      <w:proofErr w:type="gramEnd"/>
      <w:r>
        <w:t xml:space="preserve"> унифицированным колесным шасси, существенно повысило маневренные возможности «голубых беретов», и они оставались основным средством моторизации воздушно-десантных соединений вплоть до появления БМД и БТР-Д.</w:t>
      </w:r>
    </w:p>
    <w:p w:rsidR="0063026E" w:rsidRDefault="0063026E" w:rsidP="00417C31">
      <w:pPr>
        <w:pStyle w:val="a4"/>
        <w:spacing w:before="0" w:beforeAutospacing="0" w:after="0" w:afterAutospacing="0"/>
      </w:pPr>
    </w:p>
    <w:p w:rsidR="0063026E" w:rsidRDefault="0063026E" w:rsidP="00417C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2478">
        <w:rPr>
          <w:rFonts w:ascii="Times New Roman" w:hAnsi="Times New Roman" w:cs="Times New Roman"/>
          <w:i/>
          <w:sz w:val="24"/>
          <w:szCs w:val="24"/>
        </w:rPr>
        <w:t>Из статьи 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92478">
        <w:rPr>
          <w:rFonts w:ascii="Times New Roman" w:hAnsi="Times New Roman" w:cs="Times New Roman"/>
          <w:i/>
          <w:sz w:val="24"/>
          <w:szCs w:val="24"/>
        </w:rPr>
        <w:t xml:space="preserve"> Рубана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63026E">
        <w:rPr>
          <w:rFonts w:ascii="Times New Roman" w:hAnsi="Times New Roman" w:cs="Times New Roman"/>
          <w:i/>
          <w:sz w:val="24"/>
          <w:szCs w:val="24"/>
        </w:rPr>
        <w:t>Десантный автомобиль ГАЗ-66Б – Горький или Бронницы?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63026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ГП 1</w:t>
      </w:r>
      <w:r w:rsidRPr="00B92478">
        <w:rPr>
          <w:rFonts w:ascii="Times New Roman" w:hAnsi="Times New Roman" w:cs="Times New Roman"/>
          <w:i/>
          <w:sz w:val="24"/>
          <w:szCs w:val="24"/>
        </w:rPr>
        <w:t>2-20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B92478">
        <w:rPr>
          <w:rFonts w:ascii="Times New Roman" w:hAnsi="Times New Roman" w:cs="Times New Roman"/>
          <w:i/>
          <w:sz w:val="24"/>
          <w:szCs w:val="24"/>
        </w:rPr>
        <w:t>0 gruzovikpress.ru</w:t>
      </w:r>
    </w:p>
    <w:p w:rsidR="0063026E" w:rsidRDefault="0063026E" w:rsidP="00417C31">
      <w:pPr>
        <w:pStyle w:val="a4"/>
        <w:spacing w:before="0" w:beforeAutospacing="0" w:after="0" w:afterAutospacing="0"/>
      </w:pPr>
      <w:r>
        <w:t xml:space="preserve"> В предыдущей статье содержалось утверждение о том, что Горьковский автозавод не имел отношения ни к разработке, ни к производству ГАЗ-66Б. Как теперь выяснилось, в действительности разработку опытных образцов ГАЗ-66Б начали именно в Горьком в 1963 г. Основанием для начала работ стало техническое задание, выданное в мае 1963 г. Центральным автотракторным управлением Министерства обороны.</w:t>
      </w:r>
    </w:p>
    <w:p w:rsidR="0063026E" w:rsidRPr="0063026E" w:rsidRDefault="0063026E" w:rsidP="00417C31">
      <w:pPr>
        <w:pStyle w:val="a4"/>
        <w:spacing w:before="0" w:beforeAutospacing="0" w:after="0" w:afterAutospacing="0"/>
        <w:rPr>
          <w:b/>
        </w:rPr>
      </w:pPr>
      <w:r w:rsidRPr="0063026E">
        <w:rPr>
          <w:b/>
        </w:rPr>
        <w:t>Опытные образцы № 1 и № 2</w:t>
      </w:r>
    </w:p>
    <w:p w:rsidR="0063026E" w:rsidRDefault="00417C31" w:rsidP="00417C31">
      <w:pPr>
        <w:pStyle w:val="a4"/>
        <w:spacing w:before="0" w:beforeAutospacing="0" w:after="0" w:afterAutospacing="0"/>
      </w:pPr>
      <w:r>
        <w:t xml:space="preserve"> </w:t>
      </w:r>
      <w:r w:rsidR="0063026E">
        <w:t>В феврале 1964 г. эскизно-технический проект десантного автомобиля утвердили в ЦАВТУ, в Управлении командующего ВДВ, а также в Госкомитете по оборонной технике и Госкомитете по автотракторному и сельскохозяйственному машиностроению.</w:t>
      </w:r>
    </w:p>
    <w:p w:rsidR="0063026E" w:rsidRDefault="0063026E" w:rsidP="00417C31">
      <w:pPr>
        <w:pStyle w:val="a4"/>
        <w:spacing w:before="0" w:beforeAutospacing="0" w:after="0" w:afterAutospacing="0"/>
      </w:pPr>
      <w:proofErr w:type="gramStart"/>
      <w:r>
        <w:t xml:space="preserve">В 1965 г. на базе серийных автомобилей ГАЗ-66, которые в то время ещё не имели централизованной системы регулирования давления воздуха в шинах, построили два опытных образца ГАЗ-66Б, один из которых (шасси № 67564, двигатель № 002990) предназначался для специальных испытаний (парашютное десантирование), </w:t>
      </w:r>
      <w:proofErr w:type="spellStart"/>
      <w:r>
        <w:t>авторой</w:t>
      </w:r>
      <w:proofErr w:type="spellEnd"/>
      <w:r>
        <w:t xml:space="preserve"> (шасси № 60527, двигатель № 002884) – для </w:t>
      </w:r>
      <w:proofErr w:type="spellStart"/>
      <w:r>
        <w:t>пробеговых</w:t>
      </w:r>
      <w:proofErr w:type="spellEnd"/>
      <w:r>
        <w:t xml:space="preserve"> испытаний в объёме 25 000 км.</w:t>
      </w:r>
      <w:proofErr w:type="gramEnd"/>
    </w:p>
    <w:p w:rsidR="0063026E" w:rsidRDefault="00E05C7E" w:rsidP="00417C31">
      <w:pPr>
        <w:pStyle w:val="a4"/>
        <w:spacing w:before="0" w:beforeAutospacing="0" w:after="0" w:afterAutospacing="0"/>
      </w:pPr>
      <w:r>
        <w:t xml:space="preserve"> </w:t>
      </w:r>
      <w:r w:rsidR="0063026E">
        <w:t>По своей конструкции опытные образцы полностью соответствовали базовым ГАЗ-66 за исключением кабины, которую сделали складной. Для повышения жёсткости в местах разъёма с тентом её дополнительно усилили с помощью коробчатого сечения. Усилили и каркас в нижней части кабины. Для обеспечения заданной высоты автомобиля при десантировании заново спроектировали рамку ветрового стекла и боковины дверей, выполнив их съёмными. С этой же целью уменьшили высоту откидных решётчатых бортов платформы.</w:t>
      </w:r>
    </w:p>
    <w:p w:rsidR="0063026E" w:rsidRDefault="0063026E" w:rsidP="00417C31">
      <w:pPr>
        <w:pStyle w:val="a4"/>
        <w:spacing w:before="0" w:beforeAutospacing="0" w:after="0" w:afterAutospacing="0"/>
      </w:pPr>
      <w:r>
        <w:t>Испытания опытных образцов десантного автомобиля провели в сентябре–декабре 1965 г. Для руководства испытаниями назначили комиссию, в состав которой вошли представители ЦАВТУ, Управления командующего ВДВ, Горьковского автозавода и Министерства оборонной промышленности СССР.</w:t>
      </w:r>
    </w:p>
    <w:p w:rsidR="0063026E" w:rsidRDefault="00E05C7E" w:rsidP="00417C31">
      <w:pPr>
        <w:pStyle w:val="a4"/>
        <w:spacing w:before="0" w:beforeAutospacing="0" w:after="0" w:afterAutospacing="0"/>
      </w:pPr>
      <w:r>
        <w:t xml:space="preserve"> </w:t>
      </w:r>
      <w:r w:rsidR="0063026E">
        <w:t xml:space="preserve">Специальные испытания опытного образца № 1 в объёме трёхкратного десантирования на парашютной платформе ПП-128-5000 из самолета Ан-12 провели в филиале ГНИКИ ВВС на </w:t>
      </w:r>
      <w:r w:rsidR="0063026E">
        <w:lastRenderedPageBreak/>
        <w:t xml:space="preserve">подмосковном аэродроме «Чкаловский». К этим испытаниям привлекли специалистов завода «Универсал» – ведущего предприятия-разработчика средств десантирования. Затем по решению комиссии опытный образец № 1 направили на </w:t>
      </w:r>
      <w:proofErr w:type="spellStart"/>
      <w:r w:rsidR="0063026E">
        <w:t>пробеговые</w:t>
      </w:r>
      <w:proofErr w:type="spellEnd"/>
      <w:r w:rsidR="0063026E">
        <w:t xml:space="preserve"> испытания в объёме 5000 км в расположение 119-го гвардейского парашютно-десантного полка 7-й гвардейской воздушно-десантной дивизии (г. Капсукас, Литовская ССР), где к тому моменту уже проходил </w:t>
      </w:r>
      <w:proofErr w:type="spellStart"/>
      <w:r w:rsidR="0063026E">
        <w:t>пробеговые</w:t>
      </w:r>
      <w:proofErr w:type="spellEnd"/>
      <w:r w:rsidR="0063026E">
        <w:t xml:space="preserve"> испытания опытный образец № 2.</w:t>
      </w:r>
    </w:p>
    <w:p w:rsidR="00417C31" w:rsidRPr="00417C31" w:rsidRDefault="00417C31" w:rsidP="00417C31">
      <w:pPr>
        <w:spacing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17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</w:t>
      </w:r>
      <w:proofErr w:type="gramEnd"/>
      <w:r w:rsidRPr="00417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СА</w:t>
      </w:r>
    </w:p>
    <w:p w:rsidR="00417C31" w:rsidRPr="00417C31" w:rsidRDefault="00E05C7E" w:rsidP="00417C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C31" w:rsidRPr="0041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испытаний обоих опытных образцов были положительными. ГАЗ-66Б признали соответствующим заданным тактико-техническим требованиям, пригодным к парашютному десантированию и условиям эксплуатации в ВДВ. Проходимость, манёвренность, средние скорости движения и расходы топлива (с прицепом и без него), удобство размещения личного состава и грузов оказались у нового автомобиля такими же, как и </w:t>
      </w:r>
      <w:proofErr w:type="gramStart"/>
      <w:r w:rsidR="00417C31" w:rsidRPr="00417C3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417C31" w:rsidRPr="0041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базового ГАЗ-66.</w:t>
      </w:r>
    </w:p>
    <w:p w:rsidR="00417C31" w:rsidRPr="00417C31" w:rsidRDefault="00417C31" w:rsidP="00417C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несмотря на положительное в целом заключение, комиссия отметила и ряд недостатков, которые нужно было устранить, а именно:</w:t>
      </w:r>
    </w:p>
    <w:p w:rsidR="00417C31" w:rsidRPr="00417C31" w:rsidRDefault="00E05C7E" w:rsidP="00E05C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C31" w:rsidRPr="0041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уплотнение в рамке ветрового стекла и боковинах </w:t>
      </w:r>
      <w:proofErr w:type="gramStart"/>
      <w:r w:rsidR="00417C31" w:rsidRPr="00417C3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дверей</w:t>
      </w:r>
      <w:proofErr w:type="gramEnd"/>
      <w:r w:rsidR="00417C31" w:rsidRPr="0041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разъёму, так и в местах прилегания тента;</w:t>
      </w:r>
    </w:p>
    <w:p w:rsidR="00417C31" w:rsidRPr="00417C31" w:rsidRDefault="00E05C7E" w:rsidP="00E05C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C31" w:rsidRPr="00417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неудачная конструкция крепления петель рамки ветрового стекла;</w:t>
      </w:r>
    </w:p>
    <w:p w:rsidR="00417C31" w:rsidRPr="00417C31" w:rsidRDefault="00E05C7E" w:rsidP="00E05C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C31" w:rsidRPr="00417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ненадёжное крепление съёмных боковин дверей;</w:t>
      </w:r>
    </w:p>
    <w:p w:rsidR="00417C31" w:rsidRPr="00417C31" w:rsidRDefault="00E05C7E" w:rsidP="00E05C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17C31" w:rsidRPr="00417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ненадёжное крепление механизма тента к рамке ветрового стекла;</w:t>
      </w:r>
    </w:p>
    <w:p w:rsidR="00417C31" w:rsidRPr="00417C31" w:rsidRDefault="00E05C7E" w:rsidP="00E05C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C31" w:rsidRPr="00417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непрочный и недостаточно утеплённый тент;</w:t>
      </w:r>
    </w:p>
    <w:p w:rsidR="00417C31" w:rsidRPr="00417C31" w:rsidRDefault="00E05C7E" w:rsidP="00E05C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C31" w:rsidRPr="00417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неэффективный обогрев ветрового стекла.</w:t>
      </w:r>
    </w:p>
    <w:p w:rsidR="00417C31" w:rsidRPr="00417C31" w:rsidRDefault="00E05C7E" w:rsidP="00417C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C31" w:rsidRPr="00417C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специфику применения ГАЗ-66Б в ВДВ, комиссия предложила снабдить автомобиль лебёдкой самовытаскивания, системой регулирования давления воздуха в шинах (СРДВШ) и усиленным комплектом ЗИП.</w:t>
      </w:r>
    </w:p>
    <w:p w:rsidR="00417C31" w:rsidRPr="00417C31" w:rsidRDefault="00E05C7E" w:rsidP="00417C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C31" w:rsidRPr="00417C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в конце 1965 г. ГАЗ-66Б рекомендовали для принятия на вооружение Воздушно-десантных войск Советской Армии и постановки на производство при условии устранения замечаний и выполнения рекомендаций комиссии по проведению испытаний. Доработку конструкции планировали провести на этапе подготовки серийного производства. Эффективность доработки предстояло проверить на первых образцах промышленной партии путём проведения специальных и </w:t>
      </w:r>
      <w:proofErr w:type="spellStart"/>
      <w:r w:rsidR="00417C31" w:rsidRPr="00417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пробеговых</w:t>
      </w:r>
      <w:proofErr w:type="spellEnd"/>
      <w:r w:rsidR="00417C31" w:rsidRPr="0041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испытаний. Руководитель работ со стороны Горьковского автозавода в связи с этим отметил, что принятая методика испытаний по парашютному десантированию, даже с последующим пробегом 5000 км, не позволяет сделать обоснованный вывод о возможности постановки автомобиля на производство, так как, во-первых, не было определено максимально возможное количество </w:t>
      </w:r>
      <w:proofErr w:type="spellStart"/>
      <w:r w:rsidR="00417C31" w:rsidRPr="00417C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десантирований</w:t>
      </w:r>
      <w:proofErr w:type="spellEnd"/>
      <w:r w:rsidR="00417C31" w:rsidRPr="00417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одного автомобиля; во-вторых, не был определён гарантийный пробег после десантирования и, в-третьих, не было получено достаточного объёма статистических данных, так как эти испытания проходил один-единственный образец. Поэтому специалисты завода предложили окончательно решить вопрос о постановке ГАЗ-66Б на производство позднее, после изготовления небольшой серии доработанных образцов и их повторных специальных испытаний по усовершенствованной методике.</w:t>
      </w:r>
    </w:p>
    <w:p w:rsidR="00417C31" w:rsidRPr="00417C31" w:rsidRDefault="00417C31" w:rsidP="00417C31">
      <w:pPr>
        <w:pStyle w:val="a4"/>
        <w:spacing w:before="0" w:beforeAutospacing="0" w:after="0" w:afterAutospacing="0"/>
        <w:rPr>
          <w:b/>
        </w:rPr>
      </w:pPr>
      <w:r w:rsidRPr="00417C31">
        <w:rPr>
          <w:b/>
        </w:rPr>
        <w:t>Первый с СРДВШ</w:t>
      </w:r>
    </w:p>
    <w:p w:rsidR="00417C31" w:rsidRDefault="00E05C7E" w:rsidP="00417C31">
      <w:pPr>
        <w:pStyle w:val="a4"/>
        <w:spacing w:before="0" w:beforeAutospacing="0" w:after="0" w:afterAutospacing="0"/>
      </w:pPr>
      <w:r>
        <w:t xml:space="preserve"> </w:t>
      </w:r>
      <w:r w:rsidR="00417C31">
        <w:t>Эти предложения, однако, реализованы не были, так как в случае их принятия начало серийного производства новых машин пришлось бы отложить, в то время как потребность в ГАЗ-66Б была очень велика. По штатам 1965 г. для укомплектования одного парашютно-десантного полка требовалось 112 десантных автомобилей, а всей воздушно-десантной дивизии – порядка 450. Поскольку в середине 1960-х гг. в боевом составе советских Воздушно-десантных войск насчитывалось 10 дивизий, то суммарная потребность в ГАЗ-66Б оценивалась приблизительно в 4500 шт. Поэтому уже 2 марта 1966 г. приказом Министра обороны СССР № 38 десантный автомобиль официально приняли на вооружение ВДВ без проведения повторных испытаний. К приказу была приложена техническая характеристика, в соответствии с которой машина должна была иметь шины переменного давления размером 12,00-18”. Таким образом, ГАЗ-66Б стал первым серийным представителем 66-го семейства, получившим СРДВШ. Автомобили, не предназначенные для Воздушно-десантных войск, стали оборудоваться ею лишь с 1968 г.</w:t>
      </w:r>
    </w:p>
    <w:p w:rsidR="00417C31" w:rsidRDefault="00E05C7E" w:rsidP="00417C31">
      <w:pPr>
        <w:pStyle w:val="a4"/>
        <w:spacing w:before="0" w:beforeAutospacing="0" w:after="0" w:afterAutospacing="0"/>
      </w:pPr>
      <w:r>
        <w:t xml:space="preserve"> </w:t>
      </w:r>
      <w:r w:rsidR="00417C31">
        <w:t xml:space="preserve">В ходе подготовки к производству, проанализировав недостатки конструкции складной кабины, решили отказаться от вновь разработанных рамки ветрового стекла и боковин дверей, и </w:t>
      </w:r>
      <w:r w:rsidR="00417C31">
        <w:lastRenderedPageBreak/>
        <w:t xml:space="preserve">позаимствовать эти детали </w:t>
      </w:r>
      <w:proofErr w:type="gramStart"/>
      <w:r w:rsidR="00417C31">
        <w:t>у</w:t>
      </w:r>
      <w:proofErr w:type="gramEnd"/>
      <w:r w:rsidR="00417C31">
        <w:t xml:space="preserve"> базового ГАЗ-66. Вот так у десантного автомобиля и появилась рамка с узкими боковыми окошками и куском крыши.</w:t>
      </w:r>
    </w:p>
    <w:p w:rsidR="00417C31" w:rsidRDefault="00E05C7E" w:rsidP="00417C31">
      <w:pPr>
        <w:pStyle w:val="a4"/>
        <w:spacing w:before="0" w:beforeAutospacing="0" w:after="0" w:afterAutospacing="0"/>
      </w:pPr>
      <w:r>
        <w:t xml:space="preserve"> </w:t>
      </w:r>
      <w:r w:rsidR="00417C31">
        <w:t>Вопрос о месте производства ГАЗ-66Б до сих пор открыт. Вероятно, первоначально оно велось в Горьком, а впоследствии, после внедрения СРВДШ в конструкцию базовой модели ГАЗ-66, доработка стандартных машин (модификаций ГАЗ-66-04 и ГАЗ-66-05) в десантный вариант производилась уже силами одного из авторемонтных предприятий Министерства обороны. Известно лишь, что первую партию грузовиков изготовили с использованием задела 1964 г. Поэтому в отличие от опытных машин самые первые серийные десантные автомобили имели облицовку радиатора раннего образца – с четырьмя горизонтальными отверстиями.</w:t>
      </w:r>
    </w:p>
    <w:p w:rsidR="000E5ABB" w:rsidRDefault="000E5ABB" w:rsidP="00417C31">
      <w:pPr>
        <w:spacing w:line="240" w:lineRule="auto"/>
      </w:pPr>
    </w:p>
    <w:sectPr w:rsidR="000E5ABB" w:rsidSect="00C21825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047F"/>
    <w:multiLevelType w:val="multilevel"/>
    <w:tmpl w:val="5B7C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A565A"/>
    <w:multiLevelType w:val="multilevel"/>
    <w:tmpl w:val="1E0C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4F"/>
    <w:rsid w:val="0003227E"/>
    <w:rsid w:val="0003481C"/>
    <w:rsid w:val="00042ED7"/>
    <w:rsid w:val="00087AD6"/>
    <w:rsid w:val="000E5ABB"/>
    <w:rsid w:val="002A2599"/>
    <w:rsid w:val="002E4244"/>
    <w:rsid w:val="00372B32"/>
    <w:rsid w:val="0040761F"/>
    <w:rsid w:val="00417C31"/>
    <w:rsid w:val="00421189"/>
    <w:rsid w:val="00502CFD"/>
    <w:rsid w:val="0052150E"/>
    <w:rsid w:val="005255B5"/>
    <w:rsid w:val="0063026E"/>
    <w:rsid w:val="00645B8D"/>
    <w:rsid w:val="00650629"/>
    <w:rsid w:val="006A6A4F"/>
    <w:rsid w:val="0073593C"/>
    <w:rsid w:val="0073605A"/>
    <w:rsid w:val="00782063"/>
    <w:rsid w:val="008512D1"/>
    <w:rsid w:val="008D7305"/>
    <w:rsid w:val="00937776"/>
    <w:rsid w:val="00942C2F"/>
    <w:rsid w:val="009D08B0"/>
    <w:rsid w:val="00B90DEC"/>
    <w:rsid w:val="00B97C10"/>
    <w:rsid w:val="00C21825"/>
    <w:rsid w:val="00C72AA1"/>
    <w:rsid w:val="00C9306B"/>
    <w:rsid w:val="00D60548"/>
    <w:rsid w:val="00D640FB"/>
    <w:rsid w:val="00D748E9"/>
    <w:rsid w:val="00D752A6"/>
    <w:rsid w:val="00E05C7E"/>
    <w:rsid w:val="00E31701"/>
    <w:rsid w:val="00E613B0"/>
    <w:rsid w:val="00E817F7"/>
    <w:rsid w:val="00ED2057"/>
    <w:rsid w:val="00ED5693"/>
    <w:rsid w:val="00EF2B91"/>
    <w:rsid w:val="00F062FD"/>
    <w:rsid w:val="00F16D0E"/>
    <w:rsid w:val="00F2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10"/>
  </w:style>
  <w:style w:type="paragraph" w:styleId="1">
    <w:name w:val="heading 1"/>
    <w:basedOn w:val="a"/>
    <w:next w:val="a"/>
    <w:link w:val="10"/>
    <w:uiPriority w:val="9"/>
    <w:qFormat/>
    <w:rsid w:val="002E4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7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C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9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C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C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17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l-text">
    <w:name w:val="el-text"/>
    <w:basedOn w:val="a"/>
    <w:rsid w:val="0041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10"/>
  </w:style>
  <w:style w:type="paragraph" w:styleId="1">
    <w:name w:val="heading 1"/>
    <w:basedOn w:val="a"/>
    <w:next w:val="a"/>
    <w:link w:val="10"/>
    <w:uiPriority w:val="9"/>
    <w:qFormat/>
    <w:rsid w:val="002E4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7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C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9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C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C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17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l-text">
    <w:name w:val="el-text"/>
    <w:basedOn w:val="a"/>
    <w:rsid w:val="0041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2020-12-17T15:59:00Z</dcterms:created>
  <dcterms:modified xsi:type="dcterms:W3CDTF">2024-05-25T15:14:00Z</dcterms:modified>
</cp:coreProperties>
</file>