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B743F9" w:rsidRDefault="00145A91" w:rsidP="00145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F9">
        <w:rPr>
          <w:rFonts w:ascii="Times New Roman" w:hAnsi="Times New Roman" w:cs="Times New Roman"/>
          <w:b/>
          <w:sz w:val="28"/>
          <w:szCs w:val="28"/>
        </w:rPr>
        <w:t>08-291 БА-27</w:t>
      </w:r>
      <w:r w:rsidR="00C73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B8">
        <w:rPr>
          <w:rFonts w:ascii="Times New Roman" w:hAnsi="Times New Roman" w:cs="Times New Roman"/>
          <w:b/>
          <w:sz w:val="28"/>
          <w:szCs w:val="28"/>
        </w:rPr>
        <w:t xml:space="preserve">2-дверный </w:t>
      </w:r>
      <w:r w:rsidR="00C7385D" w:rsidRPr="00C7385D">
        <w:rPr>
          <w:rFonts w:ascii="Times New Roman" w:hAnsi="Times New Roman" w:cs="Times New Roman"/>
          <w:b/>
          <w:sz w:val="28"/>
          <w:szCs w:val="28"/>
        </w:rPr>
        <w:t>бронеавтомобил</w:t>
      </w:r>
      <w:r w:rsidR="00C7385D">
        <w:rPr>
          <w:rFonts w:ascii="Times New Roman" w:hAnsi="Times New Roman" w:cs="Times New Roman"/>
          <w:b/>
          <w:sz w:val="28"/>
          <w:szCs w:val="28"/>
        </w:rPr>
        <w:t>ь</w:t>
      </w:r>
      <w:r w:rsidR="00C7385D" w:rsidRPr="00C73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385D" w:rsidRPr="00C7385D">
        <w:rPr>
          <w:rFonts w:ascii="Times New Roman" w:hAnsi="Times New Roman" w:cs="Times New Roman"/>
          <w:b/>
          <w:sz w:val="28"/>
          <w:szCs w:val="28"/>
        </w:rPr>
        <w:t>шасси АМО Ф-15СП</w:t>
      </w:r>
      <w:r w:rsidR="00C7385D">
        <w:rPr>
          <w:rFonts w:ascii="Times New Roman" w:hAnsi="Times New Roman" w:cs="Times New Roman"/>
          <w:b/>
          <w:sz w:val="28"/>
          <w:szCs w:val="28"/>
        </w:rPr>
        <w:t xml:space="preserve"> 4х2, экипаж 4</w:t>
      </w:r>
      <w:r w:rsidR="00CD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E6">
        <w:rPr>
          <w:rFonts w:ascii="Times New Roman" w:hAnsi="Times New Roman" w:cs="Times New Roman"/>
          <w:b/>
          <w:sz w:val="28"/>
          <w:szCs w:val="28"/>
        </w:rPr>
        <w:t>(позже</w:t>
      </w:r>
      <w:r w:rsidR="00CD2E0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C7EE6">
        <w:rPr>
          <w:rFonts w:ascii="Times New Roman" w:hAnsi="Times New Roman" w:cs="Times New Roman"/>
          <w:b/>
          <w:sz w:val="28"/>
          <w:szCs w:val="28"/>
        </w:rPr>
        <w:t>)</w:t>
      </w:r>
      <w:r w:rsidR="00C7385D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r w:rsidR="008A1BAB">
        <w:rPr>
          <w:rFonts w:ascii="Times New Roman" w:hAnsi="Times New Roman" w:cs="Times New Roman"/>
          <w:b/>
          <w:sz w:val="28"/>
          <w:szCs w:val="28"/>
        </w:rPr>
        <w:t xml:space="preserve">вооружение: </w:t>
      </w:r>
      <w:r w:rsidR="00B76682" w:rsidRPr="00B76682">
        <w:rPr>
          <w:rFonts w:ascii="Times New Roman" w:hAnsi="Times New Roman" w:cs="Times New Roman"/>
          <w:b/>
          <w:sz w:val="28"/>
          <w:szCs w:val="28"/>
        </w:rPr>
        <w:t>37-м</w:t>
      </w:r>
      <w:r w:rsidR="00B76682">
        <w:rPr>
          <w:rFonts w:ascii="Times New Roman" w:hAnsi="Times New Roman" w:cs="Times New Roman"/>
          <w:b/>
          <w:sz w:val="28"/>
          <w:szCs w:val="28"/>
        </w:rPr>
        <w:t>м</w:t>
      </w:r>
      <w:r w:rsidR="00B76682" w:rsidRPr="00B76682">
        <w:rPr>
          <w:rFonts w:ascii="Times New Roman" w:hAnsi="Times New Roman" w:cs="Times New Roman"/>
          <w:b/>
          <w:sz w:val="28"/>
          <w:szCs w:val="28"/>
        </w:rPr>
        <w:t xml:space="preserve"> пушк</w:t>
      </w:r>
      <w:r w:rsidR="00B76682">
        <w:rPr>
          <w:rFonts w:ascii="Times New Roman" w:hAnsi="Times New Roman" w:cs="Times New Roman"/>
          <w:b/>
          <w:sz w:val="28"/>
          <w:szCs w:val="28"/>
        </w:rPr>
        <w:t>а</w:t>
      </w:r>
      <w:r w:rsidR="00B76682" w:rsidRPr="00B766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76682" w:rsidRPr="00B76682">
        <w:rPr>
          <w:rFonts w:ascii="Times New Roman" w:hAnsi="Times New Roman" w:cs="Times New Roman"/>
          <w:b/>
          <w:sz w:val="28"/>
          <w:szCs w:val="28"/>
        </w:rPr>
        <w:t>Гочкис</w:t>
      </w:r>
      <w:proofErr w:type="spellEnd"/>
      <w:r w:rsidR="00B76682" w:rsidRPr="00B76682">
        <w:rPr>
          <w:rFonts w:ascii="Times New Roman" w:hAnsi="Times New Roman" w:cs="Times New Roman"/>
          <w:b/>
          <w:sz w:val="28"/>
          <w:szCs w:val="28"/>
        </w:rPr>
        <w:t>»</w:t>
      </w:r>
      <w:r w:rsidR="00B76682">
        <w:rPr>
          <w:rFonts w:ascii="Times New Roman" w:hAnsi="Times New Roman" w:cs="Times New Roman"/>
          <w:b/>
          <w:sz w:val="28"/>
          <w:szCs w:val="28"/>
        </w:rPr>
        <w:t xml:space="preserve">, два </w:t>
      </w:r>
      <w:r w:rsidR="00B76682" w:rsidRPr="00B76682">
        <w:rPr>
          <w:rFonts w:ascii="Times New Roman" w:hAnsi="Times New Roman" w:cs="Times New Roman"/>
          <w:b/>
          <w:sz w:val="28"/>
          <w:szCs w:val="28"/>
        </w:rPr>
        <w:t>7,62-м</w:t>
      </w:r>
      <w:r w:rsidR="00B76682">
        <w:rPr>
          <w:rFonts w:ascii="Times New Roman" w:hAnsi="Times New Roman" w:cs="Times New Roman"/>
          <w:b/>
          <w:sz w:val="28"/>
          <w:szCs w:val="28"/>
        </w:rPr>
        <w:t>м</w:t>
      </w:r>
      <w:r w:rsidR="00B76682" w:rsidRPr="00B76682">
        <w:rPr>
          <w:rFonts w:ascii="Times New Roman" w:hAnsi="Times New Roman" w:cs="Times New Roman"/>
          <w:b/>
          <w:sz w:val="28"/>
          <w:szCs w:val="28"/>
        </w:rPr>
        <w:t xml:space="preserve"> пулеме</w:t>
      </w:r>
      <w:r w:rsidR="00B76682">
        <w:rPr>
          <w:rFonts w:ascii="Times New Roman" w:hAnsi="Times New Roman" w:cs="Times New Roman"/>
          <w:b/>
          <w:sz w:val="28"/>
          <w:szCs w:val="28"/>
        </w:rPr>
        <w:t xml:space="preserve">та ДТ, </w:t>
      </w:r>
      <w:r w:rsidR="00D4662D">
        <w:rPr>
          <w:rFonts w:ascii="Times New Roman" w:hAnsi="Times New Roman" w:cs="Times New Roman"/>
          <w:b/>
          <w:sz w:val="28"/>
          <w:szCs w:val="28"/>
        </w:rPr>
        <w:t>боевой вес 4.</w:t>
      </w:r>
      <w:bookmarkStart w:id="0" w:name="_GoBack"/>
      <w:bookmarkEnd w:id="0"/>
      <w:r w:rsidR="00C7385D">
        <w:rPr>
          <w:rFonts w:ascii="Times New Roman" w:hAnsi="Times New Roman" w:cs="Times New Roman"/>
          <w:b/>
          <w:sz w:val="28"/>
          <w:szCs w:val="28"/>
        </w:rPr>
        <w:t>4 т,</w:t>
      </w:r>
      <w:r w:rsidR="00B7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EE6">
        <w:rPr>
          <w:rFonts w:ascii="Times New Roman" w:hAnsi="Times New Roman" w:cs="Times New Roman"/>
          <w:b/>
          <w:sz w:val="28"/>
          <w:szCs w:val="28"/>
        </w:rPr>
        <w:t>Ф-15</w:t>
      </w:r>
      <w:r w:rsidR="00B76682">
        <w:rPr>
          <w:rFonts w:ascii="Times New Roman" w:hAnsi="Times New Roman" w:cs="Times New Roman"/>
          <w:b/>
          <w:sz w:val="28"/>
          <w:szCs w:val="28"/>
        </w:rPr>
        <w:t xml:space="preserve"> 35 </w:t>
      </w:r>
      <w:proofErr w:type="spellStart"/>
      <w:r w:rsidR="00B7668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76682">
        <w:rPr>
          <w:rFonts w:ascii="Times New Roman" w:hAnsi="Times New Roman" w:cs="Times New Roman"/>
          <w:b/>
          <w:sz w:val="28"/>
          <w:szCs w:val="28"/>
        </w:rPr>
        <w:t>,</w:t>
      </w:r>
      <w:r w:rsidR="00FF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BC3" w:rsidRPr="00FF2BC3">
        <w:rPr>
          <w:rFonts w:ascii="Times New Roman" w:hAnsi="Times New Roman" w:cs="Times New Roman"/>
          <w:b/>
          <w:sz w:val="28"/>
          <w:szCs w:val="28"/>
        </w:rPr>
        <w:t>до 30 км/ч</w:t>
      </w:r>
      <w:r w:rsidR="00FF2BC3">
        <w:rPr>
          <w:rFonts w:ascii="Times New Roman" w:hAnsi="Times New Roman" w:cs="Times New Roman"/>
          <w:b/>
          <w:sz w:val="28"/>
          <w:szCs w:val="28"/>
        </w:rPr>
        <w:t>ас,</w:t>
      </w:r>
      <w:r w:rsidR="007F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02" w:rsidRPr="00CD2E02">
        <w:rPr>
          <w:rFonts w:ascii="Times New Roman" w:hAnsi="Times New Roman" w:cs="Times New Roman"/>
          <w:b/>
          <w:sz w:val="28"/>
          <w:szCs w:val="28"/>
        </w:rPr>
        <w:t xml:space="preserve">первым </w:t>
      </w:r>
      <w:r w:rsidR="00CD2E02">
        <w:rPr>
          <w:rFonts w:ascii="Times New Roman" w:hAnsi="Times New Roman" w:cs="Times New Roman"/>
          <w:b/>
          <w:sz w:val="28"/>
          <w:szCs w:val="28"/>
        </w:rPr>
        <w:t xml:space="preserve">серийный </w:t>
      </w:r>
      <w:r w:rsidR="00CD2E02" w:rsidRPr="00CD2E02">
        <w:rPr>
          <w:rFonts w:ascii="Times New Roman" w:hAnsi="Times New Roman" w:cs="Times New Roman"/>
          <w:b/>
          <w:sz w:val="28"/>
          <w:szCs w:val="28"/>
        </w:rPr>
        <w:t>отечественны</w:t>
      </w:r>
      <w:r w:rsidR="00CD2E02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7F40AE">
        <w:rPr>
          <w:rFonts w:ascii="Times New Roman" w:hAnsi="Times New Roman" w:cs="Times New Roman"/>
          <w:b/>
          <w:sz w:val="28"/>
          <w:szCs w:val="28"/>
        </w:rPr>
        <w:t>215 экз., Ижорский завод г. Лени</w:t>
      </w:r>
      <w:r w:rsidR="00745145">
        <w:rPr>
          <w:rFonts w:ascii="Times New Roman" w:hAnsi="Times New Roman" w:cs="Times New Roman"/>
          <w:b/>
          <w:sz w:val="28"/>
          <w:szCs w:val="28"/>
        </w:rPr>
        <w:t>н</w:t>
      </w:r>
      <w:r w:rsidR="007F40AE">
        <w:rPr>
          <w:rFonts w:ascii="Times New Roman" w:hAnsi="Times New Roman" w:cs="Times New Roman"/>
          <w:b/>
          <w:sz w:val="28"/>
          <w:szCs w:val="28"/>
        </w:rPr>
        <w:t xml:space="preserve">град, 1928-31 г. </w:t>
      </w:r>
      <w:proofErr w:type="gramStart"/>
      <w:r w:rsidR="007F40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F40AE">
        <w:rPr>
          <w:rFonts w:ascii="Times New Roman" w:hAnsi="Times New Roman" w:cs="Times New Roman"/>
          <w:b/>
          <w:sz w:val="28"/>
          <w:szCs w:val="28"/>
        </w:rPr>
        <w:t>.</w:t>
      </w:r>
    </w:p>
    <w:p w:rsidR="00145A91" w:rsidRDefault="008625C2" w:rsidP="00145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C2FA1C" wp14:editId="1401E774">
            <wp:simplePos x="0" y="0"/>
            <wp:positionH relativeFrom="margin">
              <wp:posOffset>495300</wp:posOffset>
            </wp:positionH>
            <wp:positionV relativeFrom="margin">
              <wp:posOffset>933450</wp:posOffset>
            </wp:positionV>
            <wp:extent cx="5599430" cy="37903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A91" w:rsidRDefault="00145A91" w:rsidP="00145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EE6" w:rsidRDefault="003C7EE6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3D7A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Default="00E63910" w:rsidP="00833D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910" w:rsidRPr="00B337D4" w:rsidRDefault="00E63910" w:rsidP="00833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D4" w:rsidRPr="00D35DDA" w:rsidRDefault="00B337D4" w:rsidP="00B33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EE6" w:rsidRDefault="003C7EE6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25C2" w:rsidRDefault="008625C2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5A91" w:rsidRPr="00B743F9" w:rsidRDefault="00145A91" w:rsidP="00145A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43F9">
        <w:rPr>
          <w:rFonts w:ascii="Times New Roman" w:hAnsi="Times New Roman" w:cs="Times New Roman"/>
          <w:i/>
          <w:sz w:val="24"/>
          <w:szCs w:val="24"/>
        </w:rPr>
        <w:t xml:space="preserve">По материалам Александра Павленко и Максима </w:t>
      </w:r>
      <w:proofErr w:type="spellStart"/>
      <w:r w:rsidRPr="00B743F9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3C73BD" w:rsidRPr="00B743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C73BD" w:rsidRPr="00B743F9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3C73BD" w:rsidRPr="00B743F9">
        <w:rPr>
          <w:rFonts w:ascii="Times New Roman" w:hAnsi="Times New Roman" w:cs="Times New Roman"/>
          <w:i/>
          <w:sz w:val="24"/>
          <w:szCs w:val="24"/>
        </w:rPr>
        <w:t xml:space="preserve"> уважаемым авторам за просвещение</w:t>
      </w:r>
      <w:r w:rsidR="00B743F9" w:rsidRPr="00B743F9">
        <w:rPr>
          <w:rFonts w:ascii="Times New Roman" w:hAnsi="Times New Roman" w:cs="Times New Roman"/>
          <w:i/>
          <w:sz w:val="24"/>
          <w:szCs w:val="24"/>
        </w:rPr>
        <w:t>.</w:t>
      </w:r>
    </w:p>
    <w:p w:rsidR="00B743F9" w:rsidRPr="00B743F9" w:rsidRDefault="00B743F9" w:rsidP="00B743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3F9">
        <w:rPr>
          <w:rFonts w:ascii="Times New Roman" w:hAnsi="Times New Roman" w:cs="Times New Roman"/>
          <w:b/>
          <w:sz w:val="24"/>
          <w:szCs w:val="24"/>
        </w:rPr>
        <w:t>Основа для боевой машины</w:t>
      </w:r>
    </w:p>
    <w:p w:rsidR="00B700C9" w:rsidRDefault="00B743F9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В начале 1927 года постоянному члену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Артиллерийского комитета Артиллерийского управления (А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43F9">
        <w:rPr>
          <w:rFonts w:ascii="Times New Roman" w:hAnsi="Times New Roman" w:cs="Times New Roman"/>
          <w:sz w:val="24"/>
          <w:szCs w:val="24"/>
        </w:rPr>
        <w:t>) Рабоче-крестьянской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Красной армии (РККА) А. Рожкову поручили спроектировать бронированную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на шасси первого советского полуторатонного грузового автомобиля АМО Ф-15.</w:t>
      </w:r>
    </w:p>
    <w:p w:rsidR="00B743F9" w:rsidRPr="00B743F9" w:rsidRDefault="00B743F9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Технического задания (в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понимании) на проектирование бронемашины не было — только краткий перечень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рекомендаций, каким он должен быть.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Работа над проектом первого советского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бронеавтомобиля велась совместно группой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конструкторов Танкового бюро и Первого</w:t>
      </w:r>
    </w:p>
    <w:p w:rsidR="00B743F9" w:rsidRPr="00B743F9" w:rsidRDefault="00B743F9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F9">
        <w:rPr>
          <w:rFonts w:ascii="Times New Roman" w:hAnsi="Times New Roman" w:cs="Times New Roman"/>
          <w:sz w:val="24"/>
          <w:szCs w:val="24"/>
        </w:rPr>
        <w:t>государственного автомобильного завода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(бывший завод АМО). Установка бронекорпуса на шасси потребовала некоторых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изменений в стандартной конструкции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грузовика. По требованию Рожкова конструкторы АМО под руководством Б.Д.</w:t>
      </w:r>
      <w:r w:rsidR="003C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F9">
        <w:rPr>
          <w:rFonts w:ascii="Times New Roman" w:hAnsi="Times New Roman" w:cs="Times New Roman"/>
          <w:sz w:val="24"/>
          <w:szCs w:val="24"/>
        </w:rPr>
        <w:t>Строканова</w:t>
      </w:r>
      <w:proofErr w:type="spellEnd"/>
      <w:r w:rsidRPr="00B743F9">
        <w:rPr>
          <w:rFonts w:ascii="Times New Roman" w:hAnsi="Times New Roman" w:cs="Times New Roman"/>
          <w:sz w:val="24"/>
          <w:szCs w:val="24"/>
        </w:rPr>
        <w:t xml:space="preserve"> спроектировали специальное шасси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АМО Ф-15СП. Ведущим инженером проекта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 xml:space="preserve">от автозавода был Е. И. </w:t>
      </w:r>
      <w:proofErr w:type="spellStart"/>
      <w:r w:rsidRPr="00B743F9">
        <w:rPr>
          <w:rFonts w:ascii="Times New Roman" w:hAnsi="Times New Roman" w:cs="Times New Roman"/>
          <w:sz w:val="24"/>
          <w:szCs w:val="24"/>
        </w:rPr>
        <w:t>Важинский</w:t>
      </w:r>
      <w:proofErr w:type="spellEnd"/>
      <w:r w:rsidRPr="00B743F9">
        <w:rPr>
          <w:rFonts w:ascii="Times New Roman" w:hAnsi="Times New Roman" w:cs="Times New Roman"/>
          <w:sz w:val="24"/>
          <w:szCs w:val="24"/>
        </w:rPr>
        <w:t>.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Предварительные расчеты показали, что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боевая масса броневика окажется слишком большой и почти на тонну превысит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полную массу базового грузовика. Поэтому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шасси доработали: усилили раму, рессоры,</w:t>
      </w:r>
    </w:p>
    <w:p w:rsidR="00B743F9" w:rsidRPr="00B743F9" w:rsidRDefault="00B743F9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F9">
        <w:rPr>
          <w:rFonts w:ascii="Times New Roman" w:hAnsi="Times New Roman" w:cs="Times New Roman"/>
          <w:sz w:val="24"/>
          <w:szCs w:val="24"/>
        </w:rPr>
        <w:t>сцепление, установили шины повышенной</w:t>
      </w:r>
      <w:r w:rsidR="00F57CA5">
        <w:rPr>
          <w:rFonts w:ascii="Times New Roman" w:hAnsi="Times New Roman" w:cs="Times New Roman"/>
          <w:sz w:val="24"/>
          <w:szCs w:val="24"/>
        </w:rPr>
        <w:t xml:space="preserve"> </w:t>
      </w:r>
      <w:r w:rsidRPr="00B743F9">
        <w:rPr>
          <w:rFonts w:ascii="Times New Roman" w:hAnsi="Times New Roman" w:cs="Times New Roman"/>
          <w:sz w:val="24"/>
          <w:szCs w:val="24"/>
        </w:rPr>
        <w:t>грузоподъемности.</w:t>
      </w:r>
    </w:p>
    <w:p w:rsidR="00B743F9" w:rsidRPr="00B743F9" w:rsidRDefault="00F57CA5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Кроме того, с учетом практики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бронеавтомобилей в Первую мировую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и Гражданскую войны, новый отечественный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бронеавтомобиль попытались снабдить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дополнительным кормовым постом управления. Дело в том, что в те времена бронеавтомобили часто входили в бой задом наперед,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B743F9" w:rsidRPr="00B743F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743F9" w:rsidRPr="00B743F9">
        <w:rPr>
          <w:rFonts w:ascii="Times New Roman" w:hAnsi="Times New Roman" w:cs="Times New Roman"/>
          <w:sz w:val="24"/>
          <w:szCs w:val="24"/>
        </w:rPr>
        <w:t xml:space="preserve"> двигаясь кормой на противника.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Во-первых, за счет этого важные системы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автомобиля, расположенные в моторном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отсеке, оставались под прикрытием бронекорпуса. Во-вторых, при неудачной атаке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бронеавтомобиль мог быстро выйти из боя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передним ходом. В этом случае машина становилась </w:t>
      </w:r>
      <w:proofErr w:type="gramStart"/>
      <w:r w:rsidR="00B743F9" w:rsidRPr="00B743F9">
        <w:rPr>
          <w:rFonts w:ascii="Times New Roman" w:hAnsi="Times New Roman" w:cs="Times New Roman"/>
          <w:sz w:val="24"/>
          <w:szCs w:val="24"/>
        </w:rPr>
        <w:t>более подвижной</w:t>
      </w:r>
      <w:proofErr w:type="gramEnd"/>
      <w:r w:rsidR="00B743F9" w:rsidRPr="00B743F9">
        <w:rPr>
          <w:rFonts w:ascii="Times New Roman" w:hAnsi="Times New Roman" w:cs="Times New Roman"/>
          <w:sz w:val="24"/>
          <w:szCs w:val="24"/>
        </w:rPr>
        <w:t xml:space="preserve"> и управляемой,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чем при движении задним ходом.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Если же атака производилась двигателем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вперед, то мотор, даже прикрытый </w:t>
      </w:r>
      <w:proofErr w:type="spellStart"/>
      <w:r w:rsidR="00B743F9" w:rsidRPr="00B743F9">
        <w:rPr>
          <w:rFonts w:ascii="Times New Roman" w:hAnsi="Times New Roman" w:cs="Times New Roman"/>
          <w:sz w:val="24"/>
          <w:szCs w:val="24"/>
        </w:rPr>
        <w:t>бронелистами</w:t>
      </w:r>
      <w:proofErr w:type="spellEnd"/>
      <w:r w:rsidR="00B743F9" w:rsidRPr="00B743F9">
        <w:rPr>
          <w:rFonts w:ascii="Times New Roman" w:hAnsi="Times New Roman" w:cs="Times New Roman"/>
          <w:sz w:val="24"/>
          <w:szCs w:val="24"/>
        </w:rPr>
        <w:t>, оказывался в самой обстреливаемой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зоне, а выход бронеавтомобиля из боя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затруднялся, так как возможности движения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задним ходом у бронеавтомобиля ограничены (даже при наличии заднего </w:t>
      </w:r>
      <w:r w:rsidR="00B743F9" w:rsidRPr="00B743F9">
        <w:rPr>
          <w:rFonts w:ascii="Times New Roman" w:hAnsi="Times New Roman" w:cs="Times New Roman"/>
          <w:sz w:val="24"/>
          <w:szCs w:val="24"/>
        </w:rPr>
        <w:lastRenderedPageBreak/>
        <w:t>поста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управления). Для быстрого разворота в бою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просто могло не хватить места (например,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на грунтовой дороге с канавами бронеавтомобилю негде было развернуться). Кроме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того, в спешке можно было легко засадить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бронеавтомобиль в яму или непроходимую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трясину. Да и разворачиваться боком к противнику во время боя означало стать для</w:t>
      </w:r>
      <w:r w:rsidR="00B700C9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него прекрасной мишенью.</w:t>
      </w:r>
    </w:p>
    <w:p w:rsidR="00B743F9" w:rsidRPr="00B743F9" w:rsidRDefault="00B700C9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Конечно, введение дополнительного поста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управления сдублированным рулевым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управлением и педалями усложняло конструкцию и утяжеляло бронеавтомобиль,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поскольку приходилось включать в экипаж</w:t>
      </w:r>
      <w:r w:rsidR="00272811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четвертого человека (экипаж состоял из командира </w:t>
      </w:r>
      <w:r w:rsidR="00272811">
        <w:rPr>
          <w:rFonts w:ascii="Times New Roman" w:hAnsi="Times New Roman" w:cs="Times New Roman"/>
          <w:sz w:val="24"/>
          <w:szCs w:val="24"/>
        </w:rPr>
        <w:t>-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 он же стрелок, двух водителей</w:t>
      </w:r>
      <w:r w:rsidR="00272811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и одного помощника-заряжающего). Но</w:t>
      </w:r>
      <w:r w:rsidR="00272811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повышение живучести бронеавтомобиля</w:t>
      </w:r>
      <w:r w:rsidR="00272811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на поле боя заставляло конструкторов идти</w:t>
      </w:r>
      <w:r w:rsidR="00272811"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на этот шаг.</w:t>
      </w:r>
    </w:p>
    <w:p w:rsidR="00B743F9" w:rsidRPr="00B743F9" w:rsidRDefault="00272811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Летом 1927 года первое опытное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АМО Ф-15СП прошло ходовые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в окрестностях Москвы. Оно было еще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3F9" w:rsidRPr="00B743F9">
        <w:rPr>
          <w:rFonts w:ascii="Times New Roman" w:hAnsi="Times New Roman" w:cs="Times New Roman"/>
          <w:sz w:val="24"/>
          <w:szCs w:val="24"/>
        </w:rPr>
        <w:t>бронекузова</w:t>
      </w:r>
      <w:proofErr w:type="spellEnd"/>
      <w:r w:rsidR="00B743F9" w:rsidRPr="00B743F9">
        <w:rPr>
          <w:rFonts w:ascii="Times New Roman" w:hAnsi="Times New Roman" w:cs="Times New Roman"/>
          <w:sz w:val="24"/>
          <w:szCs w:val="24"/>
        </w:rPr>
        <w:t xml:space="preserve"> и представляло собой довольно несуразную конструкцию: на шасси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установлен высокий ящик-капот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>и два поста управления — спереди и сзади.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F9" w:rsidRPr="00B743F9">
        <w:rPr>
          <w:rFonts w:ascii="Times New Roman" w:hAnsi="Times New Roman" w:cs="Times New Roman"/>
          <w:sz w:val="24"/>
          <w:szCs w:val="24"/>
        </w:rPr>
        <w:t xml:space="preserve">Получался </w:t>
      </w:r>
      <w:proofErr w:type="gramStart"/>
      <w:r w:rsidR="00B743F9" w:rsidRPr="00B743F9">
        <w:rPr>
          <w:rFonts w:ascii="Times New Roman" w:hAnsi="Times New Roman" w:cs="Times New Roman"/>
          <w:sz w:val="24"/>
          <w:szCs w:val="24"/>
        </w:rPr>
        <w:t>некий</w:t>
      </w:r>
      <w:proofErr w:type="gramEnd"/>
      <w:r w:rsidR="00B743F9" w:rsidRPr="00B743F9">
        <w:rPr>
          <w:rFonts w:ascii="Times New Roman" w:hAnsi="Times New Roman" w:cs="Times New Roman"/>
          <w:sz w:val="24"/>
          <w:szCs w:val="24"/>
        </w:rPr>
        <w:t xml:space="preserve"> «тяни-толкай», по внешнему виду которого было сложно представить,</w:t>
      </w:r>
    </w:p>
    <w:p w:rsidR="00685BAC" w:rsidRPr="00685BAC" w:rsidRDefault="00B743F9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F9">
        <w:rPr>
          <w:rFonts w:ascii="Times New Roman" w:hAnsi="Times New Roman" w:cs="Times New Roman"/>
          <w:sz w:val="24"/>
          <w:szCs w:val="24"/>
        </w:rPr>
        <w:t>что это основа для будущей боевой машины.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Осенью того же года Рожков закончил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разработку чертежей бронекорпуса. Его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проект доработала группа инженеров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государственного конструкторского бюро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Оружейного объединения под руководством</w:t>
      </w:r>
      <w:r w:rsidR="00685BAC"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85BAC" w:rsidRPr="00685BAC">
        <w:rPr>
          <w:rFonts w:ascii="Times New Roman" w:hAnsi="Times New Roman" w:cs="Times New Roman"/>
          <w:sz w:val="24"/>
          <w:szCs w:val="24"/>
        </w:rPr>
        <w:t>Заславского</w:t>
      </w:r>
      <w:proofErr w:type="spellEnd"/>
      <w:r w:rsidR="00685BAC" w:rsidRPr="00685BAC">
        <w:rPr>
          <w:rFonts w:ascii="Times New Roman" w:hAnsi="Times New Roman" w:cs="Times New Roman"/>
          <w:sz w:val="24"/>
          <w:szCs w:val="24"/>
        </w:rPr>
        <w:t>.</w:t>
      </w:r>
    </w:p>
    <w:p w:rsidR="00685BAC" w:rsidRPr="00685BAC" w:rsidRDefault="00685BAC" w:rsidP="00685B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BAC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685BAC">
        <w:rPr>
          <w:rFonts w:ascii="Times New Roman" w:hAnsi="Times New Roman" w:cs="Times New Roman"/>
          <w:b/>
          <w:sz w:val="24"/>
          <w:szCs w:val="24"/>
        </w:rPr>
        <w:t xml:space="preserve"> на Вооружение</w:t>
      </w:r>
    </w:p>
    <w:p w:rsidR="00685BAC" w:rsidRPr="00685BAC" w:rsidRDefault="00685BAC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Первый опытный бронекорпус для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АМО Ф-15СП изготовили на Ижорском заводе в начале 1928 года и доставили на Первый государственный автомобильный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для установки на шасси. Весной 1928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(с 24 по 31 марта) специально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комиссия Артиллерийского</w:t>
      </w:r>
      <w:r w:rsidR="00CE1A32"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управления</w:t>
      </w:r>
      <w:r w:rsidR="00CE1A32"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РККА провела предварительные испытания</w:t>
      </w:r>
      <w:r w:rsidR="00CE1A32"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 xml:space="preserve">первого опытного образца </w:t>
      </w:r>
      <w:r w:rsidR="00CE1A32">
        <w:rPr>
          <w:rFonts w:ascii="Times New Roman" w:hAnsi="Times New Roman" w:cs="Times New Roman"/>
          <w:sz w:val="24"/>
          <w:szCs w:val="24"/>
        </w:rPr>
        <w:t>-</w:t>
      </w:r>
      <w:r w:rsidRPr="00685BAC">
        <w:rPr>
          <w:rFonts w:ascii="Times New Roman" w:hAnsi="Times New Roman" w:cs="Times New Roman"/>
          <w:sz w:val="24"/>
          <w:szCs w:val="24"/>
        </w:rPr>
        <w:t xml:space="preserve"> «броневой</w:t>
      </w:r>
    </w:p>
    <w:p w:rsidR="00685BAC" w:rsidRPr="00685BAC" w:rsidRDefault="00685BAC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BAC">
        <w:rPr>
          <w:rFonts w:ascii="Times New Roman" w:hAnsi="Times New Roman" w:cs="Times New Roman"/>
          <w:sz w:val="24"/>
          <w:szCs w:val="24"/>
        </w:rPr>
        <w:t>машины «АМО» обр. 1927 г.». По окончании</w:t>
      </w:r>
      <w:r w:rsidR="00CE1A32"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испытаний бронеавтомобиль вернули на завод для осмотра агрегатов и устранения</w:t>
      </w:r>
      <w:r w:rsidR="00CE1A32">
        <w:rPr>
          <w:rFonts w:ascii="Times New Roman" w:hAnsi="Times New Roman" w:cs="Times New Roman"/>
          <w:sz w:val="24"/>
          <w:szCs w:val="24"/>
        </w:rPr>
        <w:t xml:space="preserve"> </w:t>
      </w:r>
      <w:r w:rsidRPr="00685BAC">
        <w:rPr>
          <w:rFonts w:ascii="Times New Roman" w:hAnsi="Times New Roman" w:cs="Times New Roman"/>
          <w:sz w:val="24"/>
          <w:szCs w:val="24"/>
        </w:rPr>
        <w:t>выявленных недостатков.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Отчет испытательной комиссии направили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начальникам Артиллерийского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и Управления снабжения РККА. Большинство членов комиссии дали 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бронеавтомобилю положительную оценку,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одновременно предложив следующие доработки: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AC" w:rsidRPr="00685BAC">
        <w:rPr>
          <w:rFonts w:ascii="Times New Roman" w:hAnsi="Times New Roman" w:cs="Times New Roman"/>
          <w:sz w:val="24"/>
          <w:szCs w:val="24"/>
        </w:rPr>
        <w:t>помощника водители и водителя заднего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руля вооружить пистолетами-пулеметами;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AC" w:rsidRPr="00685BAC">
        <w:rPr>
          <w:rFonts w:ascii="Times New Roman" w:hAnsi="Times New Roman" w:cs="Times New Roman"/>
          <w:sz w:val="24"/>
          <w:szCs w:val="24"/>
        </w:rPr>
        <w:t>улучшить охлаждение пулеметов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увеличения длительности непрерывной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стрельбы;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AC" w:rsidRPr="00685BAC">
        <w:rPr>
          <w:rFonts w:ascii="Times New Roman" w:hAnsi="Times New Roman" w:cs="Times New Roman"/>
          <w:sz w:val="24"/>
          <w:szCs w:val="24"/>
        </w:rPr>
        <w:t>усовершенствовать шаровую пулеметную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установку;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AC" w:rsidRPr="00685BAC">
        <w:rPr>
          <w:rFonts w:ascii="Times New Roman" w:hAnsi="Times New Roman" w:cs="Times New Roman"/>
          <w:sz w:val="24"/>
          <w:szCs w:val="24"/>
        </w:rPr>
        <w:t>оборудовать пулемет и пушку оптическими прицелами.</w:t>
      </w:r>
    </w:p>
    <w:p w:rsidR="00685BAC" w:rsidRPr="00685BAC" w:rsidRDefault="00CE1A32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В период между предварительными и генеральными техническими испытаниями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по распоряжению Артиллерийского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на броневой машине были произведены некоторые доработки. К июню 1928 года в бронекорпус внесли следующие изменения:</w:t>
      </w:r>
    </w:p>
    <w:p w:rsidR="00685BAC" w:rsidRPr="00685BAC" w:rsidRDefault="006F3CD9" w:rsidP="00685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5BAC" w:rsidRPr="00685BAC">
        <w:rPr>
          <w:rFonts w:ascii="Times New Roman" w:hAnsi="Times New Roman" w:cs="Times New Roman"/>
          <w:sz w:val="24"/>
          <w:szCs w:val="24"/>
        </w:rPr>
        <w:t xml:space="preserve"> колпак башни стал открываться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AC" w:rsidRPr="00685BAC">
        <w:rPr>
          <w:rFonts w:ascii="Times New Roman" w:hAnsi="Times New Roman" w:cs="Times New Roman"/>
          <w:sz w:val="24"/>
          <w:szCs w:val="24"/>
        </w:rPr>
        <w:t>для более удобного наблюдения за местностью;</w:t>
      </w:r>
    </w:p>
    <w:p w:rsidR="00085A33" w:rsidRPr="00085A33" w:rsidRDefault="00085A33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A33">
        <w:rPr>
          <w:rFonts w:ascii="Times New Roman" w:hAnsi="Times New Roman" w:cs="Times New Roman"/>
          <w:sz w:val="24"/>
          <w:szCs w:val="24"/>
        </w:rPr>
        <w:t>снята коробка, предназначавшаяся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большого прожектора, и взамен поставлен лист с отверстием для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прожектора, располагавшегося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орудийно-пулеметной башни и прикрывавшегося откидным броневым щитком;</w:t>
      </w:r>
    </w:p>
    <w:p w:rsidR="00085A33" w:rsidRPr="00085A33" w:rsidRDefault="00085A33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A33">
        <w:rPr>
          <w:rFonts w:ascii="Times New Roman" w:hAnsi="Times New Roman" w:cs="Times New Roman"/>
          <w:sz w:val="24"/>
          <w:szCs w:val="24"/>
        </w:rPr>
        <w:t>схема бронирования мотора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так, чтобы можно было снимать его без</w:t>
      </w:r>
      <w:r w:rsidR="0084077B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снятия всего бронекорпуса;</w:t>
      </w:r>
    </w:p>
    <w:p w:rsidR="00085A33" w:rsidRPr="00085A33" w:rsidRDefault="0084077B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A33" w:rsidRPr="00085A33">
        <w:rPr>
          <w:rFonts w:ascii="Times New Roman" w:hAnsi="Times New Roman" w:cs="Times New Roman"/>
          <w:sz w:val="24"/>
          <w:szCs w:val="24"/>
        </w:rPr>
        <w:t>изменены пятки домкратов, вывешивающие орудийно-пулеметную башню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на походе;</w:t>
      </w:r>
    </w:p>
    <w:p w:rsidR="00085A33" w:rsidRPr="00085A33" w:rsidRDefault="0084077B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A33" w:rsidRPr="00085A33">
        <w:rPr>
          <w:rFonts w:ascii="Times New Roman" w:hAnsi="Times New Roman" w:cs="Times New Roman"/>
          <w:sz w:val="24"/>
          <w:szCs w:val="24"/>
        </w:rPr>
        <w:t>бензопровод разделен на две магистрали;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A33" w:rsidRPr="00085A33" w:rsidRDefault="0084077B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A33" w:rsidRPr="00085A33">
        <w:rPr>
          <w:rFonts w:ascii="Times New Roman" w:hAnsi="Times New Roman" w:cs="Times New Roman"/>
          <w:sz w:val="24"/>
          <w:szCs w:val="24"/>
        </w:rPr>
        <w:t>сиденье водителя понижено на 50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а сиденье переднего поста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оборудовано спинным упором.</w:t>
      </w:r>
    </w:p>
    <w:p w:rsidR="00085A33" w:rsidRPr="00085A33" w:rsidRDefault="0084077B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Реконструкции подверглась и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охлаждения двигателя. На стандартном грузовике АМО Ф-15 в качестве вентилятора системы охлаждения использовался маховик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двигателя диаметром 600 мм, имевший восемь спиральных спиц-лопастей.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щелей в капоте у грузовика не было, а снизу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двигатель прикрывался поддоном, воздух,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засасываемый маховиком в подкапотное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пространство, свободно проходил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радиатор. У бронеавтомобиля радиатор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решили прикрыть броневым листом с жалюзи, так как в бою радиатор, расположенный спереди, оказывался очень уязвимым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местом — его выход из строя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33" w:rsidRPr="00085A33">
        <w:rPr>
          <w:rFonts w:ascii="Times New Roman" w:hAnsi="Times New Roman" w:cs="Times New Roman"/>
          <w:sz w:val="24"/>
          <w:szCs w:val="24"/>
        </w:rPr>
        <w:t>обездвиживал автомобиль, ведь нарушался</w:t>
      </w:r>
    </w:p>
    <w:p w:rsidR="00085A33" w:rsidRPr="00085A33" w:rsidRDefault="00085A33" w:rsidP="0008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33">
        <w:rPr>
          <w:rFonts w:ascii="Times New Roman" w:hAnsi="Times New Roman" w:cs="Times New Roman"/>
          <w:sz w:val="24"/>
          <w:szCs w:val="24"/>
        </w:rPr>
        <w:t>тепловой обмен в двигателе. Но передний</w:t>
      </w:r>
      <w:r w:rsidR="00840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A33">
        <w:rPr>
          <w:rFonts w:ascii="Times New Roman" w:hAnsi="Times New Roman" w:cs="Times New Roman"/>
          <w:sz w:val="24"/>
          <w:szCs w:val="24"/>
        </w:rPr>
        <w:t>бронелист</w:t>
      </w:r>
      <w:proofErr w:type="spellEnd"/>
      <w:r w:rsidRPr="00085A33">
        <w:rPr>
          <w:rFonts w:ascii="Times New Roman" w:hAnsi="Times New Roman" w:cs="Times New Roman"/>
          <w:sz w:val="24"/>
          <w:szCs w:val="24"/>
        </w:rPr>
        <w:t xml:space="preserve"> с жалюзи, вполне пригодный</w:t>
      </w:r>
      <w:r w:rsidR="0084077B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в скоротечном бою, при обычном движении</w:t>
      </w:r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бронеавтомобиля не обеспечивал достаточного охлаждения двигателя. Поэтому его</w:t>
      </w:r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 xml:space="preserve">заменили съемными </w:t>
      </w:r>
      <w:proofErr w:type="spellStart"/>
      <w:r w:rsidRPr="00085A33">
        <w:rPr>
          <w:rFonts w:ascii="Times New Roman" w:hAnsi="Times New Roman" w:cs="Times New Roman"/>
          <w:sz w:val="24"/>
          <w:szCs w:val="24"/>
        </w:rPr>
        <w:t>бронелистами</w:t>
      </w:r>
      <w:proofErr w:type="spellEnd"/>
      <w:r w:rsidRPr="00085A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5A3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 xml:space="preserve">в походном положении снимались с автомобиля и навешивались по бокам </w:t>
      </w:r>
      <w:proofErr w:type="spellStart"/>
      <w:r w:rsidRPr="00085A33">
        <w:rPr>
          <w:rFonts w:ascii="Times New Roman" w:hAnsi="Times New Roman" w:cs="Times New Roman"/>
          <w:sz w:val="24"/>
          <w:szCs w:val="24"/>
        </w:rPr>
        <w:t>бронекузова</w:t>
      </w:r>
      <w:proofErr w:type="spellEnd"/>
      <w:r w:rsidR="00E46D06">
        <w:rPr>
          <w:rFonts w:ascii="Times New Roman" w:hAnsi="Times New Roman" w:cs="Times New Roman"/>
          <w:sz w:val="24"/>
          <w:szCs w:val="24"/>
        </w:rPr>
        <w:t xml:space="preserve">, </w:t>
      </w:r>
      <w:r w:rsidRPr="00085A33">
        <w:rPr>
          <w:rFonts w:ascii="Times New Roman" w:hAnsi="Times New Roman" w:cs="Times New Roman"/>
          <w:sz w:val="24"/>
          <w:szCs w:val="24"/>
        </w:rPr>
        <w:t>тем самым полностью открывая радиатор</w:t>
      </w:r>
    </w:p>
    <w:p w:rsidR="00762700" w:rsidRPr="00762700" w:rsidRDefault="00085A33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33">
        <w:rPr>
          <w:rFonts w:ascii="Times New Roman" w:hAnsi="Times New Roman" w:cs="Times New Roman"/>
          <w:sz w:val="24"/>
          <w:szCs w:val="24"/>
        </w:rPr>
        <w:lastRenderedPageBreak/>
        <w:t>встречному потоку воздуха, как это сделано</w:t>
      </w:r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>на обычном грузовике АМО Ф-15. Только</w:t>
      </w:r>
      <w:r w:rsidR="00E46D06">
        <w:rPr>
          <w:rFonts w:ascii="Times New Roman" w:hAnsi="Times New Roman" w:cs="Times New Roman"/>
          <w:sz w:val="24"/>
          <w:szCs w:val="24"/>
        </w:rPr>
        <w:t xml:space="preserve"> </w:t>
      </w:r>
      <w:r w:rsidRPr="00085A33">
        <w:rPr>
          <w:rFonts w:ascii="Times New Roman" w:hAnsi="Times New Roman" w:cs="Times New Roman"/>
          <w:sz w:val="24"/>
          <w:szCs w:val="24"/>
        </w:rPr>
        <w:t xml:space="preserve">в боевых условиях передние </w:t>
      </w:r>
      <w:proofErr w:type="spellStart"/>
      <w:r w:rsidRPr="00085A33">
        <w:rPr>
          <w:rFonts w:ascii="Times New Roman" w:hAnsi="Times New Roman" w:cs="Times New Roman"/>
          <w:sz w:val="24"/>
          <w:szCs w:val="24"/>
        </w:rPr>
        <w:t>бронелисты</w:t>
      </w:r>
      <w:proofErr w:type="spellEnd"/>
      <w:r w:rsidRPr="00085A33">
        <w:rPr>
          <w:rFonts w:ascii="Times New Roman" w:hAnsi="Times New Roman" w:cs="Times New Roman"/>
          <w:sz w:val="24"/>
          <w:szCs w:val="24"/>
        </w:rPr>
        <w:t xml:space="preserve"> положено было устанавливать на свое </w:t>
      </w:r>
      <w:proofErr w:type="spellStart"/>
      <w:r w:rsidRPr="00085A33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085A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85A33">
        <w:rPr>
          <w:rFonts w:ascii="Times New Roman" w:hAnsi="Times New Roman" w:cs="Times New Roman"/>
          <w:sz w:val="24"/>
          <w:szCs w:val="24"/>
        </w:rPr>
        <w:t>озже</w:t>
      </w:r>
      <w:proofErr w:type="spellEnd"/>
      <w:r w:rsidRPr="00085A33">
        <w:rPr>
          <w:rFonts w:ascii="Times New Roman" w:hAnsi="Times New Roman" w:cs="Times New Roman"/>
          <w:sz w:val="24"/>
          <w:szCs w:val="24"/>
        </w:rPr>
        <w:t>, для улучшения притока воздуха</w:t>
      </w:r>
      <w:r w:rsidR="00762700"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к радиатору в боевых условиях, в передних</w:t>
      </w:r>
      <w:r w:rsidR="0076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700" w:rsidRPr="00762700">
        <w:rPr>
          <w:rFonts w:ascii="Times New Roman" w:hAnsi="Times New Roman" w:cs="Times New Roman"/>
          <w:sz w:val="24"/>
          <w:szCs w:val="24"/>
        </w:rPr>
        <w:t>бронелистах</w:t>
      </w:r>
      <w:proofErr w:type="spellEnd"/>
      <w:r w:rsidR="00762700" w:rsidRPr="00762700">
        <w:rPr>
          <w:rFonts w:ascii="Times New Roman" w:hAnsi="Times New Roman" w:cs="Times New Roman"/>
          <w:sz w:val="24"/>
          <w:szCs w:val="24"/>
        </w:rPr>
        <w:t xml:space="preserve"> были сделаны воздухозаборники, </w:t>
      </w:r>
      <w:r w:rsidR="00762700">
        <w:rPr>
          <w:rFonts w:ascii="Times New Roman" w:hAnsi="Times New Roman" w:cs="Times New Roman"/>
          <w:sz w:val="24"/>
          <w:szCs w:val="24"/>
        </w:rPr>
        <w:t>прикрытые бронированными «ковша</w:t>
      </w:r>
      <w:r w:rsidR="00762700" w:rsidRPr="00762700">
        <w:rPr>
          <w:rFonts w:ascii="Times New Roman" w:hAnsi="Times New Roman" w:cs="Times New Roman"/>
          <w:sz w:val="24"/>
          <w:szCs w:val="24"/>
        </w:rPr>
        <w:t>ми» — они надежно предохраняли радиатор</w:t>
      </w:r>
      <w:r w:rsidR="00762700"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от повреждений и не препятствовали охлаждению двигателя.</w:t>
      </w:r>
    </w:p>
    <w:p w:rsidR="00762700" w:rsidRPr="00762700" w:rsidRDefault="00762700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После указанных переделок вес броневой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машины в полном боевом снаряжении с командой в четыре человека составил 4400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700">
        <w:rPr>
          <w:rFonts w:ascii="Times New Roman" w:hAnsi="Times New Roman" w:cs="Times New Roman"/>
          <w:sz w:val="24"/>
          <w:szCs w:val="24"/>
        </w:rPr>
        <w:t>С б июня по 3 июля 1928 года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с участием представителей Артиллерийского управления, штаба РККА, Инспекции пехоты и броневых сил, Инспекции кавалерии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700">
        <w:rPr>
          <w:rFonts w:ascii="Times New Roman" w:hAnsi="Times New Roman" w:cs="Times New Roman"/>
          <w:sz w:val="24"/>
          <w:szCs w:val="24"/>
        </w:rPr>
        <w:t>автоб</w:t>
      </w:r>
      <w:r>
        <w:rPr>
          <w:rFonts w:ascii="Times New Roman" w:hAnsi="Times New Roman" w:cs="Times New Roman"/>
          <w:sz w:val="24"/>
          <w:szCs w:val="24"/>
        </w:rPr>
        <w:t>роневого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дивизиона под председа</w:t>
      </w:r>
      <w:r w:rsidRPr="00762700">
        <w:rPr>
          <w:rFonts w:ascii="Times New Roman" w:hAnsi="Times New Roman" w:cs="Times New Roman"/>
          <w:sz w:val="24"/>
          <w:szCs w:val="24"/>
        </w:rPr>
        <w:t>тельством начальника 5-го отдела АУ РККА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700">
        <w:rPr>
          <w:rFonts w:ascii="Times New Roman" w:hAnsi="Times New Roman" w:cs="Times New Roman"/>
          <w:sz w:val="24"/>
          <w:szCs w:val="24"/>
        </w:rPr>
        <w:t>Топилова</w:t>
      </w:r>
      <w:proofErr w:type="spellEnd"/>
      <w:r w:rsidRPr="00762700">
        <w:rPr>
          <w:rFonts w:ascii="Times New Roman" w:hAnsi="Times New Roman" w:cs="Times New Roman"/>
          <w:sz w:val="24"/>
          <w:szCs w:val="24"/>
        </w:rPr>
        <w:t xml:space="preserve"> (позже его сменил Рожков) провела генеральные технические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«бронеавтомобиля АМО образца 1927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под Москвой, в районе Одинцово.</w:t>
      </w:r>
      <w:proofErr w:type="gramEnd"/>
    </w:p>
    <w:p w:rsidR="00762700" w:rsidRPr="00762700" w:rsidRDefault="00463808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Доработанная машина прошла 627 км,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из них 567 км по шоссе и 59,4 км по местности. За время испытаний была сломана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одна передняя рессора и расплющены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шатунных подшипника.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Поломки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было отнести к дефектам машины,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они носили случайный характер.</w:t>
      </w:r>
    </w:p>
    <w:p w:rsidR="00762700" w:rsidRPr="00762700" w:rsidRDefault="00762700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00">
        <w:rPr>
          <w:rFonts w:ascii="Times New Roman" w:hAnsi="Times New Roman" w:cs="Times New Roman"/>
          <w:sz w:val="24"/>
          <w:szCs w:val="24"/>
        </w:rPr>
        <w:t>Проходимость броневой машины соответствовала проходимости груженого 1,5-тонного грузовика АМО Ф-15 (в данном случае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трудно было ожидать чего-то большего).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При движении по размытым грунтовым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дорогам машина постоянно нуждалась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в посторонней помощи, что делало ее</w:t>
      </w:r>
    </w:p>
    <w:p w:rsidR="00762700" w:rsidRPr="00762700" w:rsidRDefault="00762700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00">
        <w:rPr>
          <w:rFonts w:ascii="Times New Roman" w:hAnsi="Times New Roman" w:cs="Times New Roman"/>
          <w:sz w:val="24"/>
          <w:szCs w:val="24"/>
        </w:rPr>
        <w:t>практически не пригодной к использованию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в период осенней и весенней распутицы.</w:t>
      </w:r>
    </w:p>
    <w:p w:rsidR="00762700" w:rsidRPr="00762700" w:rsidRDefault="00762700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00">
        <w:rPr>
          <w:rFonts w:ascii="Times New Roman" w:hAnsi="Times New Roman" w:cs="Times New Roman"/>
          <w:sz w:val="24"/>
          <w:szCs w:val="24"/>
        </w:rPr>
        <w:t>Наблюдение водителя из машины за дорогой требовало улучшения, так как было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сильно ограничено, а вот наблюдение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экипажа за окружающей местностью сочли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вполне удовлетворительным для боевой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машины, так же как и удобство размещения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четырех членов экипажа. Из замечаний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зафиксировали только необходимость оснастить сиденье второго водителя откидной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спинкой. На марше это уменьшало бы его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утомляемость, а в боевой обстановке откинутая спинка не мешала экипажу выполнять</w:t>
      </w:r>
      <w:r w:rsidR="00463808">
        <w:rPr>
          <w:rFonts w:ascii="Times New Roman" w:hAnsi="Times New Roman" w:cs="Times New Roman"/>
          <w:sz w:val="24"/>
          <w:szCs w:val="24"/>
        </w:rPr>
        <w:t xml:space="preserve"> </w:t>
      </w:r>
      <w:r w:rsidRPr="00762700">
        <w:rPr>
          <w:rFonts w:ascii="Times New Roman" w:hAnsi="Times New Roman" w:cs="Times New Roman"/>
          <w:sz w:val="24"/>
          <w:szCs w:val="24"/>
        </w:rPr>
        <w:t>свою работу.</w:t>
      </w:r>
    </w:p>
    <w:p w:rsidR="00762700" w:rsidRPr="00762700" w:rsidRDefault="00463808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Отмечалось, что броневой кузов придает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 xml:space="preserve">шасси </w:t>
      </w:r>
      <w:proofErr w:type="gramStart"/>
      <w:r w:rsidR="00762700" w:rsidRPr="00762700">
        <w:rPr>
          <w:rFonts w:ascii="Times New Roman" w:hAnsi="Times New Roman" w:cs="Times New Roman"/>
          <w:sz w:val="24"/>
          <w:szCs w:val="24"/>
        </w:rPr>
        <w:t>гораздо большую</w:t>
      </w:r>
      <w:proofErr w:type="gramEnd"/>
      <w:r w:rsidR="00762700" w:rsidRPr="00762700">
        <w:rPr>
          <w:rFonts w:ascii="Times New Roman" w:hAnsi="Times New Roman" w:cs="Times New Roman"/>
          <w:sz w:val="24"/>
          <w:szCs w:val="24"/>
        </w:rPr>
        <w:t xml:space="preserve"> жесткость, чем</w:t>
      </w:r>
      <w:r w:rsidR="00D03636"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на бортовом грузовике, благодаря чему</w:t>
      </w:r>
      <w:r w:rsidR="00D03636"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мотор и трансмиссия находятся в более выгодных условиях эксплуатации.</w:t>
      </w:r>
    </w:p>
    <w:p w:rsidR="00762700" w:rsidRPr="00762700" w:rsidRDefault="00D03636" w:rsidP="00762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Государственная комиссия посчитала,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представленный бронеавтомобиль генеральные технические испытания выдержал,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и передала отчеты по его испытаниям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начальнику Управления снабжения РККА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 xml:space="preserve">Павлу Ефимовичу Дыбенко. </w:t>
      </w:r>
      <w:proofErr w:type="gramStart"/>
      <w:r w:rsidR="00762700" w:rsidRPr="00762700">
        <w:rPr>
          <w:rFonts w:ascii="Times New Roman" w:hAnsi="Times New Roman" w:cs="Times New Roman"/>
          <w:sz w:val="24"/>
          <w:szCs w:val="24"/>
        </w:rPr>
        <w:t>Дыбенко обратился к начальнику штаба РККА с ходатайством «войти с представлением в РВС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о принятии на вооружение РККА «броневого автомобиля АМО образца 1927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с присвоением ему наименования БА-27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и о предоставлении Артиллерийскому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управлению права вносить в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машины последующие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усовершенствования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в зависимости от результатов продолжительных испытаний и опыта службы бронеавтомобилей в частях РККА».</w:t>
      </w:r>
      <w:proofErr w:type="gramEnd"/>
    </w:p>
    <w:p w:rsidR="00D03636" w:rsidRPr="00D03636" w:rsidRDefault="00D03636" w:rsidP="007627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D03636">
        <w:rPr>
          <w:rFonts w:ascii="Times New Roman" w:hAnsi="Times New Roman" w:cs="Times New Roman"/>
          <w:b/>
          <w:sz w:val="24"/>
          <w:szCs w:val="24"/>
        </w:rPr>
        <w:t>Конструкция и оснащение</w:t>
      </w:r>
      <w:r w:rsidRPr="00D03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E74" w:rsidRPr="00354E74" w:rsidRDefault="00354E74" w:rsidP="0035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Бронеавтомобиль БА-27 имел клепаный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бронированный корпус, собранный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металлическом каркасе из 8-миллиметровых уголков. Более половины броневиков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из первой партии обшивались броневыми катаными листами толщиной 4-7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изготовленными на Ижорском 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еще в 1922 году. Позже лобовой, бортовой и кормовые вертикальные броневые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листы имели толщину 8 мм, в отделении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двигателя — б мм, листы крыши — 5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00" w:rsidRPr="00762700">
        <w:rPr>
          <w:rFonts w:ascii="Times New Roman" w:hAnsi="Times New Roman" w:cs="Times New Roman"/>
          <w:sz w:val="24"/>
          <w:szCs w:val="24"/>
        </w:rPr>
        <w:t>днища — 3 мм. Лобовые и кормовые 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БА-27 располагались под большими углами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наклона, что увеличивало противопульную</w:t>
      </w:r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защищенность машины.</w:t>
      </w:r>
    </w:p>
    <w:p w:rsidR="00354E74" w:rsidRPr="00354E74" w:rsidRDefault="00196AB8" w:rsidP="0035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>В бортах корпуса было две двери для посадки экипажа. Для наблюдения за дорогой с переднего поста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>в лобовом листе корпуса имелись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>люка со смотровыми щелями и два небольших лючка чуть ниже. Для 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 xml:space="preserve">кормового поста управления в </w:t>
      </w:r>
      <w:proofErr w:type="gramStart"/>
      <w:r w:rsidR="00354E74" w:rsidRPr="00354E74">
        <w:rPr>
          <w:rFonts w:ascii="Times New Roman" w:hAnsi="Times New Roman" w:cs="Times New Roman"/>
          <w:sz w:val="24"/>
          <w:szCs w:val="24"/>
        </w:rPr>
        <w:t>кормовом</w:t>
      </w:r>
      <w:proofErr w:type="gramEnd"/>
    </w:p>
    <w:p w:rsidR="00354E74" w:rsidRPr="00354E74" w:rsidRDefault="00354E74" w:rsidP="0035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4E74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354E74">
        <w:rPr>
          <w:rFonts w:ascii="Times New Roman" w:hAnsi="Times New Roman" w:cs="Times New Roman"/>
          <w:sz w:val="24"/>
          <w:szCs w:val="24"/>
        </w:rPr>
        <w:t xml:space="preserve"> — лючок аналогичной конструкции.</w:t>
      </w:r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Все смотровые щели изнутри закрывались</w:t>
      </w:r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бронезаслонками.</w:t>
      </w:r>
    </w:p>
    <w:p w:rsidR="00354E74" w:rsidRPr="00354E74" w:rsidRDefault="00196AB8" w:rsidP="0035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>Первоначально вооружение машины состояло из 37-миллиметровой пушки «</w:t>
      </w:r>
      <w:proofErr w:type="spellStart"/>
      <w:r w:rsidR="00354E74" w:rsidRPr="00354E74">
        <w:rPr>
          <w:rFonts w:ascii="Times New Roman" w:hAnsi="Times New Roman" w:cs="Times New Roman"/>
          <w:sz w:val="24"/>
          <w:szCs w:val="24"/>
        </w:rPr>
        <w:t>Гочкис</w:t>
      </w:r>
      <w:proofErr w:type="spellEnd"/>
      <w:r w:rsidR="00354E74" w:rsidRPr="00354E74">
        <w:rPr>
          <w:rFonts w:ascii="Times New Roman" w:hAnsi="Times New Roman" w:cs="Times New Roman"/>
          <w:sz w:val="24"/>
          <w:szCs w:val="24"/>
        </w:rPr>
        <w:t>»</w:t>
      </w:r>
    </w:p>
    <w:p w:rsidR="00354E74" w:rsidRPr="00354E74" w:rsidRDefault="00354E74" w:rsidP="0035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E74">
        <w:rPr>
          <w:rFonts w:ascii="Times New Roman" w:hAnsi="Times New Roman" w:cs="Times New Roman"/>
          <w:sz w:val="24"/>
          <w:szCs w:val="24"/>
        </w:rPr>
        <w:t>с плечевым упором (боекомплект 40 выстрелов) и 6,5-миллиметрового спаренного</w:t>
      </w:r>
      <w:r w:rsidR="00196AB8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танкового пулемета системы Федорова.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На серийных машинах пулеметы Федорова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заменили 7,62-миллиметровыми пулеметами ДТ с плечевым упором (боекомплект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2016 патронов), установив их раздельно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во вращающейся башне. Башня в форме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шестигранника — по типу башни легкого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 xml:space="preserve">танка </w:t>
      </w:r>
      <w:r w:rsidRPr="00354E74">
        <w:rPr>
          <w:rFonts w:ascii="Times New Roman" w:hAnsi="Times New Roman" w:cs="Times New Roman"/>
          <w:sz w:val="24"/>
          <w:szCs w:val="24"/>
        </w:rPr>
        <w:lastRenderedPageBreak/>
        <w:t>МС-1 (Т-18) — сверху прикрывалась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грибовидным колпаком со смотровыми</w:t>
      </w:r>
      <w:r w:rsidR="008A1BAB">
        <w:rPr>
          <w:rFonts w:ascii="Times New Roman" w:hAnsi="Times New Roman" w:cs="Times New Roman"/>
          <w:sz w:val="24"/>
          <w:szCs w:val="24"/>
        </w:rPr>
        <w:t xml:space="preserve"> </w:t>
      </w:r>
      <w:r w:rsidRPr="00354E74">
        <w:rPr>
          <w:rFonts w:ascii="Times New Roman" w:hAnsi="Times New Roman" w:cs="Times New Roman"/>
          <w:sz w:val="24"/>
          <w:szCs w:val="24"/>
        </w:rPr>
        <w:t>щелями. При стрельбе использовались простые механические прицелы.</w:t>
      </w:r>
    </w:p>
    <w:p w:rsidR="00FF2BC3" w:rsidRPr="00FF2BC3" w:rsidRDefault="008A1BAB" w:rsidP="00FF2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 xml:space="preserve">Бронемашина БА-27 оснащалась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4E74" w:rsidRPr="00354E74">
        <w:rPr>
          <w:rFonts w:ascii="Times New Roman" w:hAnsi="Times New Roman" w:cs="Times New Roman"/>
          <w:sz w:val="24"/>
          <w:szCs w:val="24"/>
        </w:rPr>
        <w:t>-цилиндровым карбюраторным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>АМО жидкостного охлаждения мощностью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74" w:rsidRPr="00354E74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354E74" w:rsidRPr="00354E7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54E74" w:rsidRPr="00354E74">
        <w:rPr>
          <w:rFonts w:ascii="Times New Roman" w:hAnsi="Times New Roman" w:cs="Times New Roman"/>
          <w:sz w:val="24"/>
          <w:szCs w:val="24"/>
        </w:rPr>
        <w:t>. (26 кВт), который позволял бро</w:t>
      </w:r>
      <w:r w:rsidR="00FF2BC3" w:rsidRPr="00FF2BC3">
        <w:rPr>
          <w:rFonts w:ascii="Times New Roman" w:hAnsi="Times New Roman" w:cs="Times New Roman"/>
          <w:sz w:val="24"/>
          <w:szCs w:val="24"/>
        </w:rPr>
        <w:t>невику развивать скорость до 30 км/ч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с карбюратором «Зенит-42». Горючее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перекачивается насосом из основного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бензобака (80 л), отделенного от главного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отсека бронированной стенкой толщиной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4 мм, или самотеком из дополнительного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бачка (8 л). За счет внедрения дополнительного бензобака несколько увеличивался запас хода броневика, так как в целом он</w:t>
      </w:r>
      <w:r w:rsidR="00FF2BC3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FF2BC3">
        <w:rPr>
          <w:rFonts w:ascii="Times New Roman" w:hAnsi="Times New Roman" w:cs="Times New Roman"/>
          <w:sz w:val="24"/>
          <w:szCs w:val="24"/>
        </w:rPr>
        <w:t>оказывался небольшим — по шоссе всего</w:t>
      </w:r>
    </w:p>
    <w:p w:rsidR="00FF2BC3" w:rsidRPr="00FF2BC3" w:rsidRDefault="00FF2BC3" w:rsidP="00FF2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BC3">
        <w:rPr>
          <w:rFonts w:ascii="Times New Roman" w:hAnsi="Times New Roman" w:cs="Times New Roman"/>
          <w:sz w:val="24"/>
          <w:szCs w:val="24"/>
        </w:rPr>
        <w:t>180-200 км, а на плохих грунтовых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C3">
        <w:rPr>
          <w:rFonts w:ascii="Times New Roman" w:hAnsi="Times New Roman" w:cs="Times New Roman"/>
          <w:sz w:val="24"/>
          <w:szCs w:val="24"/>
        </w:rPr>
        <w:t>и вовсе 100 км. Из основного бака в дополнительный бензин перекачивался насосом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C3">
        <w:rPr>
          <w:rFonts w:ascii="Times New Roman" w:hAnsi="Times New Roman" w:cs="Times New Roman"/>
          <w:sz w:val="24"/>
          <w:szCs w:val="24"/>
        </w:rPr>
        <w:t>двойного действия.</w:t>
      </w:r>
    </w:p>
    <w:p w:rsidR="00E52958" w:rsidRPr="00E52958" w:rsidRDefault="00FF2BC3" w:rsidP="00E5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C3">
        <w:rPr>
          <w:rFonts w:ascii="Times New Roman" w:hAnsi="Times New Roman" w:cs="Times New Roman"/>
          <w:sz w:val="24"/>
          <w:szCs w:val="24"/>
        </w:rPr>
        <w:t>Шасси бронеавтомобиля оснащалось системой электрооборудования — в то время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C3">
        <w:rPr>
          <w:rFonts w:ascii="Times New Roman" w:hAnsi="Times New Roman" w:cs="Times New Roman"/>
          <w:sz w:val="24"/>
          <w:szCs w:val="24"/>
        </w:rPr>
        <w:t>еще не стала обязательной для всех автомобилей. На автозаводе в Москве грузовики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C3">
        <w:rPr>
          <w:rFonts w:ascii="Times New Roman" w:hAnsi="Times New Roman" w:cs="Times New Roman"/>
          <w:sz w:val="24"/>
          <w:szCs w:val="24"/>
        </w:rPr>
        <w:t>выпускались и с этой системой, и без нее —</w:t>
      </w:r>
      <w:r w:rsidR="00E52958">
        <w:rPr>
          <w:rFonts w:ascii="Times New Roman" w:hAnsi="Times New Roman" w:cs="Times New Roman"/>
          <w:sz w:val="24"/>
          <w:szCs w:val="24"/>
        </w:rPr>
        <w:t xml:space="preserve"> </w:t>
      </w:r>
      <w:r w:rsidR="00E52958" w:rsidRPr="00E52958">
        <w:rPr>
          <w:rFonts w:ascii="Times New Roman" w:hAnsi="Times New Roman" w:cs="Times New Roman"/>
          <w:sz w:val="24"/>
          <w:szCs w:val="24"/>
        </w:rPr>
        <w:t>электрооборудование считалось опцией,</w:t>
      </w:r>
      <w:r w:rsidR="00E52958">
        <w:rPr>
          <w:rFonts w:ascii="Times New Roman" w:hAnsi="Times New Roman" w:cs="Times New Roman"/>
          <w:sz w:val="24"/>
          <w:szCs w:val="24"/>
        </w:rPr>
        <w:t xml:space="preserve"> </w:t>
      </w:r>
      <w:r w:rsidR="00E52958" w:rsidRPr="00E52958">
        <w:rPr>
          <w:rFonts w:ascii="Times New Roman" w:hAnsi="Times New Roman" w:cs="Times New Roman"/>
          <w:sz w:val="24"/>
          <w:szCs w:val="24"/>
        </w:rPr>
        <w:t>так как значительно увеличивало стоимость</w:t>
      </w:r>
      <w:r w:rsidR="00E52958">
        <w:rPr>
          <w:rFonts w:ascii="Times New Roman" w:hAnsi="Times New Roman" w:cs="Times New Roman"/>
          <w:sz w:val="24"/>
          <w:szCs w:val="24"/>
        </w:rPr>
        <w:t xml:space="preserve"> </w:t>
      </w:r>
      <w:r w:rsidR="00E52958" w:rsidRPr="00E52958">
        <w:rPr>
          <w:rFonts w:ascii="Times New Roman" w:hAnsi="Times New Roman" w:cs="Times New Roman"/>
          <w:sz w:val="24"/>
          <w:szCs w:val="24"/>
        </w:rPr>
        <w:t>грузовиков.</w:t>
      </w:r>
    </w:p>
    <w:p w:rsidR="00685BAC" w:rsidRDefault="00E52958" w:rsidP="00E5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958">
        <w:rPr>
          <w:rFonts w:ascii="Times New Roman" w:hAnsi="Times New Roman" w:cs="Times New Roman"/>
          <w:sz w:val="24"/>
          <w:szCs w:val="24"/>
        </w:rPr>
        <w:t>На бронеавтомобиль БА-27 монтировалась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958">
        <w:rPr>
          <w:rFonts w:ascii="Times New Roman" w:hAnsi="Times New Roman" w:cs="Times New Roman"/>
          <w:sz w:val="24"/>
          <w:szCs w:val="24"/>
        </w:rPr>
        <w:t>электросистема</w:t>
      </w:r>
      <w:proofErr w:type="spellEnd"/>
      <w:r w:rsidRPr="00E52958">
        <w:rPr>
          <w:rFonts w:ascii="Times New Roman" w:hAnsi="Times New Roman" w:cs="Times New Roman"/>
          <w:sz w:val="24"/>
          <w:szCs w:val="24"/>
        </w:rPr>
        <w:t xml:space="preserve"> с напряжением в б В.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включала в себя установку аккумулятора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ЗСТП-80 емкостью 80 А-ч (он крепился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на шасси в ящике под днищем с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стороны машины и закрывался броневой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крышкой), электрические фары вместо ацетиленовых и электростартер «</w:t>
      </w:r>
      <w:proofErr w:type="spellStart"/>
      <w:r w:rsidRPr="00E52958">
        <w:rPr>
          <w:rFonts w:ascii="Times New Roman" w:hAnsi="Times New Roman" w:cs="Times New Roman"/>
          <w:sz w:val="24"/>
          <w:szCs w:val="24"/>
        </w:rPr>
        <w:t>Сцинтилла</w:t>
      </w:r>
      <w:proofErr w:type="spellEnd"/>
      <w:r w:rsidRPr="00E529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 xml:space="preserve">мощностью 0,8 </w:t>
      </w:r>
      <w:proofErr w:type="spellStart"/>
      <w:r w:rsidRPr="00E5295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52958">
        <w:rPr>
          <w:rFonts w:ascii="Times New Roman" w:hAnsi="Times New Roman" w:cs="Times New Roman"/>
          <w:sz w:val="24"/>
          <w:szCs w:val="24"/>
        </w:rPr>
        <w:t>. (0,6 кВт) в дополнение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к заводной рукоятке двигателя.</w:t>
      </w:r>
      <w:proofErr w:type="gramEnd"/>
    </w:p>
    <w:p w:rsidR="00E52958" w:rsidRPr="00E52958" w:rsidRDefault="00E52958" w:rsidP="00E529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958">
        <w:rPr>
          <w:rFonts w:ascii="Times New Roman" w:hAnsi="Times New Roman" w:cs="Times New Roman"/>
          <w:b/>
          <w:sz w:val="24"/>
          <w:szCs w:val="24"/>
        </w:rPr>
        <w:t>Запущен</w:t>
      </w:r>
      <w:proofErr w:type="gramEnd"/>
      <w:r w:rsidRPr="00E52958">
        <w:rPr>
          <w:rFonts w:ascii="Times New Roman" w:hAnsi="Times New Roman" w:cs="Times New Roman"/>
          <w:b/>
          <w:sz w:val="24"/>
          <w:szCs w:val="24"/>
        </w:rPr>
        <w:t xml:space="preserve"> в серию</w:t>
      </w:r>
    </w:p>
    <w:p w:rsidR="00E52958" w:rsidRPr="00E52958" w:rsidRDefault="00E52958" w:rsidP="00E52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24 октября 1927 года постановлением Реввоенсовета СССР бронеавтомобиль БА-27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принят на вооружение РККА.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И уже 19 декабря 1927 года Артиллерийское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управление РККА заключило с Ижорским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заводом договор (№ 5666/95) на бронировку 54 машин БА-27 первой партии,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а 6 января 1928 года — договор с заводом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АМО на поставку 54 шасси. Впоследствии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в договор включили и опытный образец,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а 20 броневиков из этой партии выделили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для вооружения частей Объединенного государственного политического управления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(</w:t>
      </w:r>
      <w:r w:rsidR="00EE34B7">
        <w:rPr>
          <w:rFonts w:ascii="Times New Roman" w:hAnsi="Times New Roman" w:cs="Times New Roman"/>
          <w:sz w:val="24"/>
          <w:szCs w:val="24"/>
        </w:rPr>
        <w:t>О</w:t>
      </w:r>
      <w:r w:rsidRPr="00E52958">
        <w:rPr>
          <w:rFonts w:ascii="Times New Roman" w:hAnsi="Times New Roman" w:cs="Times New Roman"/>
          <w:sz w:val="24"/>
          <w:szCs w:val="24"/>
        </w:rPr>
        <w:t>ГПУ) при Совете народных комиссаров</w:t>
      </w:r>
      <w:r w:rsid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52958">
        <w:rPr>
          <w:rFonts w:ascii="Times New Roman" w:hAnsi="Times New Roman" w:cs="Times New Roman"/>
          <w:sz w:val="24"/>
          <w:szCs w:val="24"/>
        </w:rPr>
        <w:t>(СНК) СССР. Полностью этот заказ выполнили в декабре 1928 года.</w:t>
      </w:r>
    </w:p>
    <w:p w:rsidR="00EE34B7" w:rsidRPr="00EE34B7" w:rsidRDefault="00EE34B7" w:rsidP="00E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958" w:rsidRPr="00E52958">
        <w:rPr>
          <w:rFonts w:ascii="Times New Roman" w:hAnsi="Times New Roman" w:cs="Times New Roman"/>
          <w:sz w:val="24"/>
          <w:szCs w:val="24"/>
        </w:rPr>
        <w:t>10 января 1929 года Артиллерийское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958" w:rsidRPr="00E52958">
        <w:rPr>
          <w:rFonts w:ascii="Times New Roman" w:hAnsi="Times New Roman" w:cs="Times New Roman"/>
          <w:sz w:val="24"/>
          <w:szCs w:val="24"/>
        </w:rPr>
        <w:t>управление заключило с Ижорским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новый договор (№ 549/86) на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еще 74 бронеавтомобилей БА-27, но выполнение этого заказа затянулось, и 28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1929 года все права и обязанности по договору № 549/86 передали вновь образованному Управлению моторизации и механизации Рабоче-крестьянской Красной армии</w:t>
      </w:r>
    </w:p>
    <w:p w:rsidR="00EE34B7" w:rsidRPr="00EE34B7" w:rsidRDefault="00EE34B7" w:rsidP="00EE3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z w:val="24"/>
          <w:szCs w:val="24"/>
        </w:rPr>
        <w:t>(УММ РККА).</w:t>
      </w:r>
    </w:p>
    <w:p w:rsidR="00B743F9" w:rsidRDefault="00EE34B7" w:rsidP="00B74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21 февраля 1930 года УММ РККА заключило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с Ижорским заводом следующий договор</w:t>
      </w:r>
      <w:r w:rsidR="008E6DF4"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(№ 9022170) на производство 105 штук</w:t>
      </w:r>
      <w:r w:rsidR="008E6DF4"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z w:val="24"/>
          <w:szCs w:val="24"/>
        </w:rPr>
        <w:t>БА-27 третьей партии со сроком выполнения заказа к декабрю того же года.</w:t>
      </w:r>
    </w:p>
    <w:p w:rsidR="008E6DF4" w:rsidRPr="008E6DF4" w:rsidRDefault="008E6DF4" w:rsidP="008E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8E6DF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E6DF4">
        <w:rPr>
          <w:rFonts w:ascii="Times New Roman" w:hAnsi="Times New Roman" w:cs="Times New Roman"/>
          <w:sz w:val="24"/>
          <w:szCs w:val="24"/>
        </w:rPr>
        <w:t xml:space="preserve"> что выполнение 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договора затягивалось, в сентябре 1930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с Ижорским заводом заключили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на производство еще 65 штук БА-27,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со сроком исполнения в декабре. Из 105 заказанных УММ РККА БА-27 третьей партии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до лета 1931 года успели изготовить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86 штук, а к производству четвертой партии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даже не приступали.</w:t>
      </w:r>
    </w:p>
    <w:p w:rsidR="008E6DF4" w:rsidRPr="008E6DF4" w:rsidRDefault="008E6DF4" w:rsidP="008E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Первый государственный автомобильный завод в 1931 году прекратил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грузовиков АМО Ф-15 (</w:t>
      </w:r>
      <w:proofErr w:type="gramStart"/>
      <w:r w:rsidRPr="008E6D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6DF4"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и специальных шасси для бронеавтомобилей), так как к тому времени грузовик</w:t>
      </w:r>
    </w:p>
    <w:p w:rsidR="008E6DF4" w:rsidRPr="008E6DF4" w:rsidRDefault="008E6DF4" w:rsidP="008E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F4">
        <w:rPr>
          <w:rFonts w:ascii="Times New Roman" w:hAnsi="Times New Roman" w:cs="Times New Roman"/>
          <w:sz w:val="24"/>
          <w:szCs w:val="24"/>
        </w:rPr>
        <w:t>и бронеавтомобиль на его шасси считались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уже устаревшими и им на смену пришли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более прогрессивные конструкции.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F4">
        <w:rPr>
          <w:rFonts w:ascii="Times New Roman" w:hAnsi="Times New Roman" w:cs="Times New Roman"/>
          <w:sz w:val="24"/>
          <w:szCs w:val="24"/>
        </w:rPr>
        <w:t>по факту построили 215 бронемашин БА-27.</w:t>
      </w:r>
    </w:p>
    <w:p w:rsidR="007F40AE" w:rsidRPr="007F40AE" w:rsidRDefault="008E6DF4" w:rsidP="007F4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F4">
        <w:rPr>
          <w:rFonts w:ascii="Times New Roman" w:hAnsi="Times New Roman" w:cs="Times New Roman"/>
          <w:sz w:val="24"/>
          <w:szCs w:val="24"/>
        </w:rPr>
        <w:t>По годам их выпуск распределился так:</w:t>
      </w:r>
      <w:r w:rsidR="007F40AE"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1928 год — 55 шт. (один прототип и 54 серийных автомобиля), 1929 год — 54 шт.,</w:t>
      </w:r>
      <w:r w:rsidR="00745145"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1930 год — 59 шт., 1931 год — 47 шт.</w:t>
      </w:r>
      <w:r w:rsidR="00745145"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Таким образом, БА-27 считается первым отечественным бронеавтомобилем, выпускавшимся серийно.</w:t>
      </w:r>
    </w:p>
    <w:p w:rsidR="00FA271E" w:rsidRPr="00FA271E" w:rsidRDefault="00745145" w:rsidP="00FA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В процессе производства этих бронемашин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отказались от кормового поста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Это позволяло несколько упростить и облегчить конструкцию, в том числе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четвертого члена экипажа, надобность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в котором в этом случае отпадала. Здравое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AE" w:rsidRPr="007F40AE">
        <w:rPr>
          <w:rFonts w:ascii="Times New Roman" w:hAnsi="Times New Roman" w:cs="Times New Roman"/>
          <w:sz w:val="24"/>
          <w:szCs w:val="24"/>
        </w:rPr>
        <w:t>зерно в таком решении было, поскольку бронеавтомобили все реже рассматривались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1E" w:rsidRPr="00FA271E">
        <w:rPr>
          <w:rFonts w:ascii="Times New Roman" w:hAnsi="Times New Roman" w:cs="Times New Roman"/>
          <w:sz w:val="24"/>
          <w:szCs w:val="24"/>
        </w:rPr>
        <w:t>колесная альтернатива танкам. Идти в атаку</w:t>
      </w:r>
      <w:r w:rsidR="00FA271E">
        <w:rPr>
          <w:rFonts w:ascii="Times New Roman" w:hAnsi="Times New Roman" w:cs="Times New Roman"/>
          <w:sz w:val="24"/>
          <w:szCs w:val="24"/>
        </w:rPr>
        <w:t xml:space="preserve"> </w:t>
      </w:r>
      <w:r w:rsidR="00FA271E" w:rsidRPr="00FA271E">
        <w:rPr>
          <w:rFonts w:ascii="Times New Roman" w:hAnsi="Times New Roman" w:cs="Times New Roman"/>
          <w:sz w:val="24"/>
          <w:szCs w:val="24"/>
        </w:rPr>
        <w:t>по пересеченной местности они должны</w:t>
      </w:r>
      <w:r w:rsidR="00FA271E">
        <w:rPr>
          <w:rFonts w:ascii="Times New Roman" w:hAnsi="Times New Roman" w:cs="Times New Roman"/>
          <w:sz w:val="24"/>
          <w:szCs w:val="24"/>
        </w:rPr>
        <w:t xml:space="preserve"> </w:t>
      </w:r>
      <w:r w:rsidR="00FA271E" w:rsidRPr="00FA271E">
        <w:rPr>
          <w:rFonts w:ascii="Times New Roman" w:hAnsi="Times New Roman" w:cs="Times New Roman"/>
          <w:sz w:val="24"/>
          <w:szCs w:val="24"/>
        </w:rPr>
        <w:t>были лишь в самом крайнем случае. Отныне</w:t>
      </w:r>
    </w:p>
    <w:p w:rsidR="008E6DF4" w:rsidRDefault="00FA271E" w:rsidP="00FA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1E">
        <w:rPr>
          <w:rFonts w:ascii="Times New Roman" w:hAnsi="Times New Roman" w:cs="Times New Roman"/>
          <w:sz w:val="24"/>
          <w:szCs w:val="24"/>
        </w:rPr>
        <w:t>бронеавтомобили предназначались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1E">
        <w:rPr>
          <w:rFonts w:ascii="Times New Roman" w:hAnsi="Times New Roman" w:cs="Times New Roman"/>
          <w:sz w:val="24"/>
          <w:szCs w:val="24"/>
        </w:rPr>
        <w:t>для разведки, связи, патрулирования и сопровождения автоколонн —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1E">
        <w:rPr>
          <w:rFonts w:ascii="Times New Roman" w:hAnsi="Times New Roman" w:cs="Times New Roman"/>
          <w:sz w:val="24"/>
          <w:szCs w:val="24"/>
        </w:rPr>
        <w:t>уже не было необходимости во втором посте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1E">
        <w:rPr>
          <w:rFonts w:ascii="Times New Roman" w:hAnsi="Times New Roman" w:cs="Times New Roman"/>
          <w:sz w:val="24"/>
          <w:szCs w:val="24"/>
        </w:rPr>
        <w:t xml:space="preserve">управления. Это решение </w:t>
      </w:r>
      <w:r w:rsidRPr="00FA271E">
        <w:rPr>
          <w:rFonts w:ascii="Times New Roman" w:hAnsi="Times New Roman" w:cs="Times New Roman"/>
          <w:sz w:val="24"/>
          <w:szCs w:val="24"/>
        </w:rPr>
        <w:lastRenderedPageBreak/>
        <w:t>позволило упростить конструкцию шасси и сократить экипаж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1E">
        <w:rPr>
          <w:rFonts w:ascii="Times New Roman" w:hAnsi="Times New Roman" w:cs="Times New Roman"/>
          <w:sz w:val="24"/>
          <w:szCs w:val="24"/>
        </w:rPr>
        <w:t>бронеавтомобиля с четырех до трех человек</w:t>
      </w:r>
      <w:r w:rsidR="00CD2E02">
        <w:rPr>
          <w:rFonts w:ascii="Times New Roman" w:hAnsi="Times New Roman" w:cs="Times New Roman"/>
          <w:sz w:val="24"/>
          <w:szCs w:val="24"/>
        </w:rPr>
        <w:t>.</w:t>
      </w:r>
    </w:p>
    <w:p w:rsidR="00724E38" w:rsidRPr="00724E38" w:rsidRDefault="00724E38" w:rsidP="00724E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E38">
        <w:rPr>
          <w:rFonts w:ascii="Times New Roman" w:hAnsi="Times New Roman" w:cs="Times New Roman"/>
          <w:b/>
          <w:sz w:val="24"/>
          <w:szCs w:val="24"/>
        </w:rPr>
        <w:t>Мотоотряды</w:t>
      </w:r>
      <w:proofErr w:type="spellEnd"/>
      <w:r w:rsidRPr="00724E3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24E38">
        <w:rPr>
          <w:rFonts w:ascii="Times New Roman" w:hAnsi="Times New Roman" w:cs="Times New Roman"/>
          <w:b/>
          <w:sz w:val="24"/>
          <w:szCs w:val="24"/>
        </w:rPr>
        <w:t>бронеди</w:t>
      </w:r>
      <w:r w:rsidR="009B63CB">
        <w:rPr>
          <w:rFonts w:ascii="Times New Roman" w:hAnsi="Times New Roman" w:cs="Times New Roman"/>
          <w:b/>
          <w:sz w:val="24"/>
          <w:szCs w:val="24"/>
        </w:rPr>
        <w:t>в</w:t>
      </w:r>
      <w:r w:rsidRPr="00724E38">
        <w:rPr>
          <w:rFonts w:ascii="Times New Roman" w:hAnsi="Times New Roman" w:cs="Times New Roman"/>
          <w:b/>
          <w:sz w:val="24"/>
          <w:szCs w:val="24"/>
        </w:rPr>
        <w:t>изионы</w:t>
      </w:r>
      <w:proofErr w:type="spellEnd"/>
    </w:p>
    <w:p w:rsidR="00724E38" w:rsidRPr="00724E38" w:rsidRDefault="00724E38" w:rsidP="00724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Летом 1928 года БА-27 начали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24E38">
        <w:rPr>
          <w:rFonts w:ascii="Times New Roman" w:hAnsi="Times New Roman" w:cs="Times New Roman"/>
          <w:sz w:val="24"/>
          <w:szCs w:val="24"/>
        </w:rPr>
        <w:t>автоброневые</w:t>
      </w:r>
      <w:proofErr w:type="spellEnd"/>
      <w:r w:rsidRPr="00724E38">
        <w:rPr>
          <w:rFonts w:ascii="Times New Roman" w:hAnsi="Times New Roman" w:cs="Times New Roman"/>
          <w:sz w:val="24"/>
          <w:szCs w:val="24"/>
        </w:rPr>
        <w:t xml:space="preserve"> дивизионы (по 12 машин)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на замену устаревшим броневикам «Фиат»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724E38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724E38">
        <w:rPr>
          <w:rFonts w:ascii="Times New Roman" w:hAnsi="Times New Roman" w:cs="Times New Roman"/>
          <w:sz w:val="24"/>
          <w:szCs w:val="24"/>
        </w:rPr>
        <w:t>», изготовленным в 1914-1920 годах.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 xml:space="preserve">В 1929 году началось формирование </w:t>
      </w:r>
      <w:proofErr w:type="spellStart"/>
      <w:r w:rsidRPr="00724E38">
        <w:rPr>
          <w:rFonts w:ascii="Times New Roman" w:hAnsi="Times New Roman" w:cs="Times New Roman"/>
          <w:sz w:val="24"/>
          <w:szCs w:val="24"/>
        </w:rPr>
        <w:t>мотоотрядов</w:t>
      </w:r>
      <w:proofErr w:type="spellEnd"/>
      <w:r w:rsidRPr="00724E38">
        <w:rPr>
          <w:rFonts w:ascii="Times New Roman" w:hAnsi="Times New Roman" w:cs="Times New Roman"/>
          <w:sz w:val="24"/>
          <w:szCs w:val="24"/>
        </w:rPr>
        <w:t xml:space="preserve"> стрелковых дивизий (по 12 бронемашин БА-27). К весне 1930 года в РККА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было три таких отряда.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В 1930 году в Наро-Фоминске сформировали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механизированную бригаду. В легком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(разведывательном) полку бригады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дивизион из 12 бронеавтомобилей БА-27.</w:t>
      </w:r>
    </w:p>
    <w:p w:rsidR="009B63CB" w:rsidRPr="009B63CB" w:rsidRDefault="00724E38" w:rsidP="009B6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38">
        <w:rPr>
          <w:rFonts w:ascii="Times New Roman" w:hAnsi="Times New Roman" w:cs="Times New Roman"/>
          <w:sz w:val="24"/>
          <w:szCs w:val="24"/>
        </w:rPr>
        <w:t>Дивизион предназначался для разведки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и боевого охранения транспортных колонн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на марше. Весной 1931 года механизированную бригаду реорганизовали, по новому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штату в разведывательном батальоне было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уже 48 бронемашин БА-27. По состоянию на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1 марта 1931 года в РККА находилось уже</w:t>
      </w:r>
      <w:r w:rsidR="009B63CB">
        <w:rPr>
          <w:rFonts w:ascii="Times New Roman" w:hAnsi="Times New Roman" w:cs="Times New Roman"/>
          <w:sz w:val="24"/>
          <w:szCs w:val="24"/>
        </w:rPr>
        <w:t xml:space="preserve"> </w:t>
      </w:r>
      <w:r w:rsidR="009B63CB" w:rsidRPr="009B63CB">
        <w:rPr>
          <w:rFonts w:ascii="Times New Roman" w:hAnsi="Times New Roman" w:cs="Times New Roman"/>
          <w:sz w:val="24"/>
          <w:szCs w:val="24"/>
        </w:rPr>
        <w:t>180 бронемашин модели БА-27.</w:t>
      </w:r>
    </w:p>
    <w:p w:rsidR="009B63CB" w:rsidRPr="009B63CB" w:rsidRDefault="009B63CB" w:rsidP="009B6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В 1932 году БА-27 начали поступать на вооружение механизированных соединений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в разных военных округах. А в 1933-1935 годах часть БА-27 поступила на вооружение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3CB">
        <w:rPr>
          <w:rFonts w:ascii="Times New Roman" w:hAnsi="Times New Roman" w:cs="Times New Roman"/>
          <w:sz w:val="24"/>
          <w:szCs w:val="24"/>
        </w:rPr>
        <w:t>бронеэскадронов</w:t>
      </w:r>
      <w:proofErr w:type="spellEnd"/>
      <w:r w:rsidRPr="009B63CB">
        <w:rPr>
          <w:rFonts w:ascii="Times New Roman" w:hAnsi="Times New Roman" w:cs="Times New Roman"/>
          <w:sz w:val="24"/>
          <w:szCs w:val="24"/>
        </w:rPr>
        <w:t xml:space="preserve"> кавалерийских дивизий.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До конца 30-х годов БА-27 оставались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 xml:space="preserve">на вооружении частей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63CB">
        <w:rPr>
          <w:rFonts w:ascii="Times New Roman" w:hAnsi="Times New Roman" w:cs="Times New Roman"/>
          <w:sz w:val="24"/>
          <w:szCs w:val="24"/>
        </w:rPr>
        <w:t>ГПУ/НКВД. Три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3CB">
        <w:rPr>
          <w:rFonts w:ascii="Times New Roman" w:hAnsi="Times New Roman" w:cs="Times New Roman"/>
          <w:sz w:val="24"/>
          <w:szCs w:val="24"/>
        </w:rPr>
        <w:t>бронедивизиона</w:t>
      </w:r>
      <w:proofErr w:type="spellEnd"/>
      <w:r w:rsidRPr="009B63CB">
        <w:rPr>
          <w:rFonts w:ascii="Times New Roman" w:hAnsi="Times New Roman" w:cs="Times New Roman"/>
          <w:sz w:val="24"/>
          <w:szCs w:val="24"/>
        </w:rPr>
        <w:t>, укомплектованные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БА-27, с 1 сентября по 20 октября 1931 года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 xml:space="preserve">участвовали в боях с бандой </w:t>
      </w:r>
      <w:proofErr w:type="spellStart"/>
      <w:r w:rsidRPr="009B63CB">
        <w:rPr>
          <w:rFonts w:ascii="Times New Roman" w:hAnsi="Times New Roman" w:cs="Times New Roman"/>
          <w:sz w:val="24"/>
          <w:szCs w:val="24"/>
        </w:rPr>
        <w:t>Бекджан</w:t>
      </w:r>
      <w:proofErr w:type="spellEnd"/>
      <w:r w:rsidRPr="009B63CB">
        <w:rPr>
          <w:rFonts w:ascii="Times New Roman" w:hAnsi="Times New Roman" w:cs="Times New Roman"/>
          <w:sz w:val="24"/>
          <w:szCs w:val="24"/>
        </w:rPr>
        <w:t>-хана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в Хорезмском оазисе. На счету БА-27 и бои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 xml:space="preserve">с крупной басмаческой бандой Е. </w:t>
      </w:r>
      <w:proofErr w:type="spellStart"/>
      <w:r w:rsidRPr="009B63CB">
        <w:rPr>
          <w:rFonts w:ascii="Times New Roman" w:hAnsi="Times New Roman" w:cs="Times New Roman"/>
          <w:sz w:val="24"/>
          <w:szCs w:val="24"/>
        </w:rPr>
        <w:t>Клыча</w:t>
      </w:r>
      <w:proofErr w:type="spellEnd"/>
      <w:r w:rsidRPr="009B63CB">
        <w:rPr>
          <w:rFonts w:ascii="Times New Roman" w:hAnsi="Times New Roman" w:cs="Times New Roman"/>
          <w:sz w:val="24"/>
          <w:szCs w:val="24"/>
        </w:rPr>
        <w:t xml:space="preserve"> под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Кизил-</w:t>
      </w:r>
      <w:proofErr w:type="spellStart"/>
      <w:r w:rsidRPr="009B63CB">
        <w:rPr>
          <w:rFonts w:ascii="Times New Roman" w:hAnsi="Times New Roman" w:cs="Times New Roman"/>
          <w:sz w:val="24"/>
          <w:szCs w:val="24"/>
        </w:rPr>
        <w:t>Араватом</w:t>
      </w:r>
      <w:proofErr w:type="spellEnd"/>
      <w:r w:rsidRPr="009B63CB">
        <w:rPr>
          <w:rFonts w:ascii="Times New Roman" w:hAnsi="Times New Roman" w:cs="Times New Roman"/>
          <w:sz w:val="24"/>
          <w:szCs w:val="24"/>
        </w:rPr>
        <w:t xml:space="preserve"> в марте 1933 года.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В 1930-1931 годах восемь БА-27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отправили</w:t>
      </w:r>
      <w:r w:rsidR="009B0920">
        <w:rPr>
          <w:rFonts w:ascii="Times New Roman" w:hAnsi="Times New Roman" w:cs="Times New Roman"/>
          <w:sz w:val="24"/>
          <w:szCs w:val="24"/>
        </w:rPr>
        <w:t xml:space="preserve"> </w:t>
      </w:r>
      <w:r w:rsidRPr="009B63CB">
        <w:rPr>
          <w:rFonts w:ascii="Times New Roman" w:hAnsi="Times New Roman" w:cs="Times New Roman"/>
          <w:sz w:val="24"/>
          <w:szCs w:val="24"/>
        </w:rPr>
        <w:t>в Монголию. Они оставались на вооружении Монгольской народно-революционной</w:t>
      </w:r>
    </w:p>
    <w:p w:rsidR="00CD2E02" w:rsidRDefault="009B63CB" w:rsidP="009B6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3CB">
        <w:rPr>
          <w:rFonts w:ascii="Times New Roman" w:hAnsi="Times New Roman" w:cs="Times New Roman"/>
          <w:sz w:val="24"/>
          <w:szCs w:val="24"/>
        </w:rPr>
        <w:t>армии до 40-х годов.</w:t>
      </w:r>
    </w:p>
    <w:p w:rsidR="009B0920" w:rsidRPr="009B0920" w:rsidRDefault="009B0920" w:rsidP="009B0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0">
        <w:rPr>
          <w:rFonts w:ascii="Times New Roman" w:hAnsi="Times New Roman" w:cs="Times New Roman"/>
          <w:sz w:val="24"/>
          <w:szCs w:val="24"/>
        </w:rPr>
        <w:t>В 1934 году бронеавтомобиль БА-27 снимался в культовом художественном фильме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0">
        <w:rPr>
          <w:rFonts w:ascii="Times New Roman" w:hAnsi="Times New Roman" w:cs="Times New Roman"/>
          <w:sz w:val="24"/>
          <w:szCs w:val="24"/>
        </w:rPr>
        <w:t>«Чапаев» — он изображал броневик периода гражданской войны. В том же году бронеавтомобили БА-27 были задействованы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0">
        <w:rPr>
          <w:rFonts w:ascii="Times New Roman" w:hAnsi="Times New Roman" w:cs="Times New Roman"/>
          <w:sz w:val="24"/>
          <w:szCs w:val="24"/>
        </w:rPr>
        <w:t>на съемках фильма «Королевские матросы»,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0">
        <w:rPr>
          <w:rFonts w:ascii="Times New Roman" w:hAnsi="Times New Roman" w:cs="Times New Roman"/>
          <w:sz w:val="24"/>
          <w:szCs w:val="24"/>
        </w:rPr>
        <w:t>где они играли роль английских броневиков. Сами бронеавтомобили принадлежали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0">
        <w:rPr>
          <w:rFonts w:ascii="Times New Roman" w:hAnsi="Times New Roman" w:cs="Times New Roman"/>
          <w:sz w:val="24"/>
          <w:szCs w:val="24"/>
        </w:rPr>
        <w:t>2-й (харьковской) школе пограничной</w:t>
      </w:r>
    </w:p>
    <w:p w:rsidR="009B0920" w:rsidRDefault="009B0920" w:rsidP="009B0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920">
        <w:rPr>
          <w:rFonts w:ascii="Times New Roman" w:hAnsi="Times New Roman" w:cs="Times New Roman"/>
          <w:sz w:val="24"/>
          <w:szCs w:val="24"/>
        </w:rPr>
        <w:t>охраны и войск 0ГПУ.</w:t>
      </w:r>
    </w:p>
    <w:p w:rsidR="00CB03FE" w:rsidRDefault="00CB03FE" w:rsidP="009B0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3FE">
        <w:rPr>
          <w:rFonts w:ascii="Times New Roman" w:hAnsi="Times New Roman" w:cs="Times New Roman"/>
          <w:b/>
          <w:sz w:val="24"/>
          <w:szCs w:val="24"/>
        </w:rPr>
        <w:t>ТТХ БА–27, (БА–27М)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Состояние – на вооружении с 1928 (1931) года.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Разработчик – АМО (</w:t>
      </w:r>
      <w:proofErr w:type="spellStart"/>
      <w:r w:rsidRPr="00CB03FE">
        <w:rPr>
          <w:rFonts w:ascii="Times New Roman" w:hAnsi="Times New Roman" w:cs="Times New Roman"/>
          <w:sz w:val="24"/>
          <w:szCs w:val="24"/>
        </w:rPr>
        <w:t>Рембаза</w:t>
      </w:r>
      <w:proofErr w:type="spellEnd"/>
      <w:r w:rsidRPr="00CB03FE">
        <w:rPr>
          <w:rFonts w:ascii="Times New Roman" w:hAnsi="Times New Roman" w:cs="Times New Roman"/>
          <w:sz w:val="24"/>
          <w:szCs w:val="24"/>
        </w:rPr>
        <w:t xml:space="preserve"> №2)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Изготовитель – Ижорский завод (</w:t>
      </w:r>
      <w:proofErr w:type="spellStart"/>
      <w:r w:rsidRPr="00CB03FE">
        <w:rPr>
          <w:rFonts w:ascii="Times New Roman" w:hAnsi="Times New Roman" w:cs="Times New Roman"/>
          <w:sz w:val="24"/>
          <w:szCs w:val="24"/>
        </w:rPr>
        <w:t>Рембаза</w:t>
      </w:r>
      <w:proofErr w:type="spellEnd"/>
      <w:r w:rsidRPr="00CB03FE">
        <w:rPr>
          <w:rFonts w:ascii="Times New Roman" w:hAnsi="Times New Roman" w:cs="Times New Roman"/>
          <w:sz w:val="24"/>
          <w:szCs w:val="24"/>
        </w:rPr>
        <w:t xml:space="preserve"> №2)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Производство – серия с 1927 – 31 год (серия с 1931 года)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База – «АМО–Ф–15» («Форд–</w:t>
      </w:r>
      <w:proofErr w:type="spellStart"/>
      <w:r w:rsidRPr="00CB03FE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CB03FE">
        <w:rPr>
          <w:rFonts w:ascii="Times New Roman" w:hAnsi="Times New Roman" w:cs="Times New Roman"/>
          <w:sz w:val="24"/>
          <w:szCs w:val="24"/>
        </w:rPr>
        <w:t>»)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Колёсная формула – 4Х2 (6Х4)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Боевая масса – 4,1 – 4,4 (4,5) тонны.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3FE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CB03FE">
        <w:rPr>
          <w:rFonts w:ascii="Times New Roman" w:hAnsi="Times New Roman" w:cs="Times New Roman"/>
          <w:sz w:val="24"/>
          <w:szCs w:val="24"/>
        </w:rPr>
        <w:t xml:space="preserve"> – 4617 (4830)-мм.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Ширина – 1710 (1930)-мм.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Высота – 2520 (2540)-мм.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Клиренс – 250 (240)-мм.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Преодолеваемые препятствия: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Подъём – 15 (23) градуса.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Ров – 0,7 (-) метра.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Брод – 0,6 (1)метра.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двигателя – бензиновый Ф-15</w:t>
      </w:r>
      <w:r w:rsidRPr="00CB03FE">
        <w:rPr>
          <w:rFonts w:ascii="Times New Roman" w:hAnsi="Times New Roman" w:cs="Times New Roman"/>
          <w:sz w:val="24"/>
          <w:szCs w:val="24"/>
        </w:rPr>
        <w:t xml:space="preserve"> (карбюраторный «ГАЗ–ММ»)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Максимальная мощность – 35 (40) </w:t>
      </w:r>
      <w:proofErr w:type="spellStart"/>
      <w:r w:rsidRPr="00CB03F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CB03F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B03FE">
        <w:rPr>
          <w:rFonts w:ascii="Times New Roman" w:hAnsi="Times New Roman" w:cs="Times New Roman"/>
          <w:sz w:val="24"/>
          <w:szCs w:val="24"/>
        </w:rPr>
        <w:t>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Удельная мощность – 8,9 (8,9) л. с/</w:t>
      </w:r>
      <w:proofErr w:type="gramStart"/>
      <w:r w:rsidRPr="00CB03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03FE">
        <w:rPr>
          <w:rFonts w:ascii="Times New Roman" w:hAnsi="Times New Roman" w:cs="Times New Roman"/>
          <w:sz w:val="24"/>
          <w:szCs w:val="24"/>
        </w:rPr>
        <w:t>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Среднее удельное давление на грунт – 3,2 (3,7) кг/см. кв.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Максимальная скорость – 30 (48) км/ч.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Запас хода – 150 (300 – 415) км.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Запас топлива – 75 (150) литров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Бронирование: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Лоб корпуса – 8 (8)-мм.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Башня – 8 (8)-мм.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Борт – 8 (8)-мм.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lastRenderedPageBreak/>
        <w:t xml:space="preserve">    Корма – 8 (8)-мм.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Крыша – 5 (5)-мм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 xml:space="preserve">    Днище – 3 (3)-мм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Экипаж – 3 – 4 (4) человека.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Вооружение: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03FE">
        <w:rPr>
          <w:rFonts w:ascii="Times New Roman" w:hAnsi="Times New Roman" w:cs="Times New Roman"/>
          <w:sz w:val="24"/>
          <w:szCs w:val="24"/>
        </w:rPr>
        <w:t>37-мм пушка «</w:t>
      </w:r>
      <w:proofErr w:type="spellStart"/>
      <w:r w:rsidRPr="00CB03FE">
        <w:rPr>
          <w:rFonts w:ascii="Times New Roman" w:hAnsi="Times New Roman" w:cs="Times New Roman"/>
          <w:sz w:val="24"/>
          <w:szCs w:val="24"/>
        </w:rPr>
        <w:t>Гочкиса</w:t>
      </w:r>
      <w:proofErr w:type="spellEnd"/>
      <w:r w:rsidRPr="00CB03FE">
        <w:rPr>
          <w:rFonts w:ascii="Times New Roman" w:hAnsi="Times New Roman" w:cs="Times New Roman"/>
          <w:sz w:val="24"/>
          <w:szCs w:val="24"/>
        </w:rPr>
        <w:t>», боекомплект 40 снарядов</w:t>
      </w:r>
      <w:proofErr w:type="gramStart"/>
      <w:r w:rsidRPr="00CB0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3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03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03FE">
        <w:rPr>
          <w:rFonts w:ascii="Times New Roman" w:hAnsi="Times New Roman" w:cs="Times New Roman"/>
          <w:sz w:val="24"/>
          <w:szCs w:val="24"/>
        </w:rPr>
        <w:t>о же)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03FE">
        <w:rPr>
          <w:rFonts w:ascii="Times New Roman" w:hAnsi="Times New Roman" w:cs="Times New Roman"/>
          <w:sz w:val="24"/>
          <w:szCs w:val="24"/>
        </w:rPr>
        <w:t>7,62-мм пулемёта «ДТ», боекомплект 2016 патронов (то же)</w:t>
      </w:r>
    </w:p>
    <w:p w:rsidR="00CB03FE" w:rsidRPr="00CB03FE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Прицел – М (М)</w:t>
      </w:r>
    </w:p>
    <w:p w:rsidR="00CB03FE" w:rsidRPr="00145A91" w:rsidRDefault="00CB03FE" w:rsidP="00CB0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3FE">
        <w:rPr>
          <w:rFonts w:ascii="Times New Roman" w:hAnsi="Times New Roman" w:cs="Times New Roman"/>
          <w:sz w:val="24"/>
          <w:szCs w:val="24"/>
        </w:rPr>
        <w:t>Радиостанция – не устанавливалась (не устанавливалась)</w:t>
      </w:r>
    </w:p>
    <w:sectPr w:rsidR="00CB03FE" w:rsidRPr="00145A91" w:rsidSect="00CE1A3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9"/>
    <w:rsid w:val="00034523"/>
    <w:rsid w:val="00073A6B"/>
    <w:rsid w:val="00085A33"/>
    <w:rsid w:val="000A742C"/>
    <w:rsid w:val="000B344E"/>
    <w:rsid w:val="000E5ABB"/>
    <w:rsid w:val="001145DD"/>
    <w:rsid w:val="00145A91"/>
    <w:rsid w:val="00196AB8"/>
    <w:rsid w:val="001B07E6"/>
    <w:rsid w:val="0022013F"/>
    <w:rsid w:val="002417E0"/>
    <w:rsid w:val="002636A0"/>
    <w:rsid w:val="00272811"/>
    <w:rsid w:val="002B79CE"/>
    <w:rsid w:val="002D176D"/>
    <w:rsid w:val="002D4006"/>
    <w:rsid w:val="003153B8"/>
    <w:rsid w:val="00344777"/>
    <w:rsid w:val="00354E74"/>
    <w:rsid w:val="003C6D96"/>
    <w:rsid w:val="003C71CA"/>
    <w:rsid w:val="003C73BD"/>
    <w:rsid w:val="003C7EE6"/>
    <w:rsid w:val="0040313A"/>
    <w:rsid w:val="00463808"/>
    <w:rsid w:val="004F107D"/>
    <w:rsid w:val="0052150E"/>
    <w:rsid w:val="00532B7A"/>
    <w:rsid w:val="00646C99"/>
    <w:rsid w:val="00685BAC"/>
    <w:rsid w:val="006F3CD9"/>
    <w:rsid w:val="00724E38"/>
    <w:rsid w:val="00743375"/>
    <w:rsid w:val="00745145"/>
    <w:rsid w:val="00762700"/>
    <w:rsid w:val="00791DBA"/>
    <w:rsid w:val="007B657D"/>
    <w:rsid w:val="007F40AE"/>
    <w:rsid w:val="00833D7A"/>
    <w:rsid w:val="0084077B"/>
    <w:rsid w:val="008625C2"/>
    <w:rsid w:val="008647B0"/>
    <w:rsid w:val="008A1BAB"/>
    <w:rsid w:val="008E6DF4"/>
    <w:rsid w:val="00916E94"/>
    <w:rsid w:val="00942A29"/>
    <w:rsid w:val="009B0920"/>
    <w:rsid w:val="009B63CB"/>
    <w:rsid w:val="00A257D7"/>
    <w:rsid w:val="00AA38DB"/>
    <w:rsid w:val="00AA425B"/>
    <w:rsid w:val="00B337D4"/>
    <w:rsid w:val="00B359C3"/>
    <w:rsid w:val="00B700C9"/>
    <w:rsid w:val="00B743F9"/>
    <w:rsid w:val="00B76682"/>
    <w:rsid w:val="00C316FE"/>
    <w:rsid w:val="00C42273"/>
    <w:rsid w:val="00C7385D"/>
    <w:rsid w:val="00CB03FE"/>
    <w:rsid w:val="00CD2E02"/>
    <w:rsid w:val="00CD5B61"/>
    <w:rsid w:val="00CE1A32"/>
    <w:rsid w:val="00D03636"/>
    <w:rsid w:val="00D35DDA"/>
    <w:rsid w:val="00D4662D"/>
    <w:rsid w:val="00D47B30"/>
    <w:rsid w:val="00D63FC3"/>
    <w:rsid w:val="00DA7051"/>
    <w:rsid w:val="00DC19A0"/>
    <w:rsid w:val="00DF0636"/>
    <w:rsid w:val="00E45547"/>
    <w:rsid w:val="00E46D06"/>
    <w:rsid w:val="00E52958"/>
    <w:rsid w:val="00E63910"/>
    <w:rsid w:val="00EE34B7"/>
    <w:rsid w:val="00F34487"/>
    <w:rsid w:val="00F57CA5"/>
    <w:rsid w:val="00F96DD9"/>
    <w:rsid w:val="00FA271E"/>
    <w:rsid w:val="00FE60A2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2024-04-13T13:46:00Z</dcterms:created>
  <dcterms:modified xsi:type="dcterms:W3CDTF">2024-04-15T15:29:00Z</dcterms:modified>
</cp:coreProperties>
</file>