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58" w:rsidRPr="00B8201F" w:rsidRDefault="00FC5158" w:rsidP="00554AA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02-297 </w:t>
      </w:r>
      <w:r w:rsidR="00F73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М-30 контейнерный мусоровоз </w:t>
      </w:r>
      <w:r w:rsidR="00245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грузоподъемностью</w:t>
      </w:r>
      <w:r w:rsidRPr="00B82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т с </w:t>
      </w:r>
      <w:r w:rsidR="0059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полноповоротным </w:t>
      </w:r>
      <w:proofErr w:type="spellStart"/>
      <w:r w:rsidRPr="00B82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гидрокраном</w:t>
      </w:r>
      <w:proofErr w:type="spellEnd"/>
      <w:r w:rsidRPr="00B82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ЛЗА-4030П </w:t>
      </w:r>
      <w:r w:rsidR="00F738A2" w:rsidRPr="00B82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шасс</w:t>
      </w:r>
      <w:r w:rsidR="00F73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ГАЗ-53-14 4х2, грузоподъемность</w:t>
      </w:r>
      <w:r w:rsidRPr="00B82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3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F738A2" w:rsidRPr="00B82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вылет</w:t>
      </w:r>
      <w:r w:rsidR="00F73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738A2" w:rsidRPr="00B82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3.6 м </w:t>
      </w:r>
      <w:r w:rsidR="00F73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Pr="00B82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500 кг</w:t>
      </w:r>
      <w:r w:rsidR="00F73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B82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5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контейнеров  8 </w:t>
      </w:r>
      <w:r w:rsidR="00F73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шт. </w:t>
      </w:r>
      <w:r w:rsidR="00245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B82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0.75 м3, </w:t>
      </w:r>
      <w:r w:rsidR="008C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 2, </w:t>
      </w:r>
      <w:r w:rsidRPr="00B82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порожний вес 5.09 т, </w:t>
      </w:r>
      <w:r w:rsidR="0059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ЗМЗ-53-11 120  </w:t>
      </w:r>
      <w:proofErr w:type="spellStart"/>
      <w:r w:rsidR="0059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59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90 км/ч,</w:t>
      </w:r>
      <w:r w:rsidRPr="00B82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Завод автопогрузчиков г. Орёл </w:t>
      </w:r>
      <w:r w:rsidR="008C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др.</w:t>
      </w:r>
      <w:r w:rsidR="0059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C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2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1965/83-93 г.</w:t>
      </w:r>
    </w:p>
    <w:p w:rsidR="00FC5158" w:rsidRPr="00BE2C7E" w:rsidRDefault="00C62EE7" w:rsidP="00554A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BD9DB9" wp14:editId="1158BBBE">
            <wp:simplePos x="0" y="0"/>
            <wp:positionH relativeFrom="margin">
              <wp:posOffset>670560</wp:posOffset>
            </wp:positionH>
            <wp:positionV relativeFrom="margin">
              <wp:posOffset>1093470</wp:posOffset>
            </wp:positionV>
            <wp:extent cx="4991100" cy="39484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94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5158" w:rsidRPr="00BE2C7E" w:rsidRDefault="00FC5158" w:rsidP="00554A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158" w:rsidRPr="00BE2C7E" w:rsidRDefault="00FC5158" w:rsidP="00554A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7F4" w:rsidRPr="00BE2C7E" w:rsidRDefault="00D316AF" w:rsidP="00554A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37F4" w:rsidRPr="00BE2C7E" w:rsidRDefault="006537F4" w:rsidP="00554A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7F4" w:rsidRPr="00BE2C7E" w:rsidRDefault="006537F4" w:rsidP="00554A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7F4" w:rsidRPr="00BE2C7E" w:rsidRDefault="006537F4" w:rsidP="00554A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7F4" w:rsidRPr="00BE2C7E" w:rsidRDefault="006537F4" w:rsidP="00554A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7F4" w:rsidRPr="00BE2C7E" w:rsidRDefault="006537F4" w:rsidP="00554A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7F4" w:rsidRPr="00BE2C7E" w:rsidRDefault="006537F4" w:rsidP="00554A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7F4" w:rsidRDefault="006537F4" w:rsidP="00554A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EE7" w:rsidRDefault="00C62EE7" w:rsidP="00554A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EE7" w:rsidRDefault="00C62EE7" w:rsidP="00554A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EE7" w:rsidRPr="00BE2C7E" w:rsidRDefault="00C62EE7" w:rsidP="00554A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7F4" w:rsidRPr="00BE2C7E" w:rsidRDefault="006537F4" w:rsidP="00554A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7F4" w:rsidRPr="00BE2C7E" w:rsidRDefault="006537F4" w:rsidP="00554A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7F4" w:rsidRPr="00BE2C7E" w:rsidRDefault="006537F4" w:rsidP="00554A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7F4" w:rsidRPr="00BE2C7E" w:rsidRDefault="006537F4" w:rsidP="00554A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7F4" w:rsidRPr="00BE2C7E" w:rsidRDefault="006537F4" w:rsidP="00554A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7F4" w:rsidRPr="00BE2C7E" w:rsidRDefault="006537F4" w:rsidP="00554A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7F4" w:rsidRPr="00BE2C7E" w:rsidRDefault="006537F4" w:rsidP="00554A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7F4" w:rsidRPr="00BE2C7E" w:rsidRDefault="006537F4" w:rsidP="00554A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7F4" w:rsidRPr="00BE2C7E" w:rsidRDefault="006537F4" w:rsidP="00554A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7F4" w:rsidRPr="00BE2C7E" w:rsidRDefault="006537F4" w:rsidP="00554A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46C" w:rsidRPr="00BE2C7E" w:rsidRDefault="000D446C" w:rsidP="000D4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46C">
        <w:rPr>
          <w:rFonts w:ascii="Times New Roman" w:hAnsi="Times New Roman" w:cs="Times New Roman"/>
          <w:b/>
          <w:sz w:val="24"/>
          <w:szCs w:val="24"/>
        </w:rPr>
        <w:t>Производство</w:t>
      </w:r>
      <w:r w:rsidRPr="00BE2C7E">
        <w:rPr>
          <w:rFonts w:ascii="Times New Roman" w:hAnsi="Times New Roman" w:cs="Times New Roman"/>
          <w:sz w:val="24"/>
          <w:szCs w:val="24"/>
        </w:rPr>
        <w:t xml:space="preserve"> установки М-30 на шасси грузового автомобиля ГАЗ-53 осуществляли до начала 1990-х годов несколько предприятий, среди которых:</w:t>
      </w:r>
    </w:p>
    <w:p w:rsidR="000D446C" w:rsidRPr="00BE2C7E" w:rsidRDefault="000D446C" w:rsidP="000D4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C7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E2C7E">
        <w:rPr>
          <w:rFonts w:ascii="Times New Roman" w:hAnsi="Times New Roman" w:cs="Times New Roman"/>
          <w:sz w:val="24"/>
          <w:szCs w:val="24"/>
        </w:rPr>
        <w:t>Московский</w:t>
      </w:r>
      <w:proofErr w:type="gramEnd"/>
      <w:r w:rsidRPr="00BE2C7E">
        <w:rPr>
          <w:rFonts w:ascii="Times New Roman" w:hAnsi="Times New Roman" w:cs="Times New Roman"/>
          <w:sz w:val="24"/>
          <w:szCs w:val="24"/>
        </w:rPr>
        <w:t xml:space="preserve"> ОЭЗ Управления благоустройства Мосгорисполкома;</w:t>
      </w:r>
    </w:p>
    <w:p w:rsidR="000D446C" w:rsidRPr="00BE2C7E" w:rsidRDefault="000D446C" w:rsidP="000D4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C7E">
        <w:rPr>
          <w:rFonts w:ascii="Times New Roman" w:hAnsi="Times New Roman" w:cs="Times New Roman"/>
          <w:sz w:val="24"/>
          <w:szCs w:val="24"/>
        </w:rPr>
        <w:t>2. Орловский завод автопогрузчиков; (это предприятие являлось и разработчиком документации),</w:t>
      </w:r>
    </w:p>
    <w:p w:rsidR="000D446C" w:rsidRPr="00BE2C7E" w:rsidRDefault="000D446C" w:rsidP="000D4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C7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E2C7E">
        <w:rPr>
          <w:rFonts w:ascii="Times New Roman" w:hAnsi="Times New Roman" w:cs="Times New Roman"/>
          <w:sz w:val="24"/>
          <w:szCs w:val="24"/>
        </w:rPr>
        <w:t>Мценский</w:t>
      </w:r>
      <w:proofErr w:type="spellEnd"/>
      <w:r w:rsidRPr="00BE2C7E">
        <w:rPr>
          <w:rFonts w:ascii="Times New Roman" w:hAnsi="Times New Roman" w:cs="Times New Roman"/>
          <w:sz w:val="24"/>
          <w:szCs w:val="24"/>
        </w:rPr>
        <w:t xml:space="preserve"> завод коммунального машиностроения;</w:t>
      </w:r>
    </w:p>
    <w:p w:rsidR="000D446C" w:rsidRPr="00BE2C7E" w:rsidRDefault="000D446C" w:rsidP="000D4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C7E">
        <w:rPr>
          <w:rFonts w:ascii="Times New Roman" w:hAnsi="Times New Roman" w:cs="Times New Roman"/>
          <w:sz w:val="24"/>
          <w:szCs w:val="24"/>
        </w:rPr>
        <w:t>4. 86-й механический завод МО (г. Энгельс).</w:t>
      </w:r>
    </w:p>
    <w:p w:rsidR="000D446C" w:rsidRPr="00BE2C7E" w:rsidRDefault="000D446C" w:rsidP="000D4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C7E">
        <w:rPr>
          <w:rFonts w:ascii="Times New Roman" w:hAnsi="Times New Roman" w:cs="Times New Roman"/>
          <w:sz w:val="24"/>
          <w:szCs w:val="24"/>
        </w:rPr>
        <w:t>5. Опытно-экспериментальный завод «</w:t>
      </w:r>
      <w:proofErr w:type="spellStart"/>
      <w:r w:rsidRPr="00BE2C7E">
        <w:rPr>
          <w:rFonts w:ascii="Times New Roman" w:hAnsi="Times New Roman" w:cs="Times New Roman"/>
          <w:sz w:val="24"/>
          <w:szCs w:val="24"/>
        </w:rPr>
        <w:t>Белспецкоммунмаш</w:t>
      </w:r>
      <w:proofErr w:type="spellEnd"/>
      <w:r w:rsidRPr="00BE2C7E">
        <w:rPr>
          <w:rFonts w:ascii="Times New Roman" w:hAnsi="Times New Roman" w:cs="Times New Roman"/>
          <w:sz w:val="24"/>
          <w:szCs w:val="24"/>
        </w:rPr>
        <w:t xml:space="preserve">» в Минске </w:t>
      </w:r>
    </w:p>
    <w:p w:rsidR="00CF522C" w:rsidRDefault="000D446C" w:rsidP="008200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C7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E2C7E">
        <w:rPr>
          <w:rFonts w:ascii="Times New Roman" w:hAnsi="Times New Roman" w:cs="Times New Roman"/>
          <w:sz w:val="24"/>
          <w:szCs w:val="24"/>
        </w:rPr>
        <w:t>Кирсановский</w:t>
      </w:r>
      <w:proofErr w:type="spellEnd"/>
      <w:r w:rsidRPr="00BE2C7E">
        <w:rPr>
          <w:rFonts w:ascii="Times New Roman" w:hAnsi="Times New Roman" w:cs="Times New Roman"/>
          <w:sz w:val="24"/>
          <w:szCs w:val="24"/>
        </w:rPr>
        <w:t xml:space="preserve"> </w:t>
      </w:r>
      <w:r w:rsidR="00710FF6" w:rsidRPr="00710FF6">
        <w:rPr>
          <w:rFonts w:ascii="Times New Roman" w:hAnsi="Times New Roman" w:cs="Times New Roman"/>
          <w:sz w:val="24"/>
          <w:szCs w:val="24"/>
        </w:rPr>
        <w:t>механический завод</w:t>
      </w:r>
      <w:r w:rsidRPr="00BE2C7E">
        <w:rPr>
          <w:rFonts w:ascii="Times New Roman" w:hAnsi="Times New Roman" w:cs="Times New Roman"/>
          <w:sz w:val="24"/>
          <w:szCs w:val="24"/>
        </w:rPr>
        <w:t xml:space="preserve"> в Тамбовской области.</w:t>
      </w:r>
      <w:r w:rsidR="008200F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12138" w:rsidRDefault="00212138" w:rsidP="00B047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27" w:rsidRPr="00BE2C7E" w:rsidRDefault="006537F4" w:rsidP="00B047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927"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Контейнерный мусоровоз М-30 на базе автомобиля ГАЗ-</w:t>
      </w:r>
      <w:r w:rsidR="00587C1F"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>53-02</w:t>
      </w:r>
      <w:r w:rsidR="003B6927"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 для вывоза бытового мусора и пищевых отходов в места обезвреживания. Специальное оборудование мусоровоза М-30 состоит из платформы, подъемного крана, гидросистемы и системы управления, комплекта контейнеров, захвата для их погрузки (разгрузки) шанцевого инструмента.</w:t>
      </w:r>
    </w:p>
    <w:p w:rsidR="003B6927" w:rsidRPr="00BE2C7E" w:rsidRDefault="00E70938" w:rsidP="00554A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C7E">
        <w:rPr>
          <w:rFonts w:ascii="Times New Roman" w:hAnsi="Times New Roman" w:cs="Times New Roman"/>
          <w:sz w:val="24"/>
          <w:szCs w:val="24"/>
        </w:rPr>
        <w:t xml:space="preserve"> Контейнерный мусоровоз М-30 оснащался </w:t>
      </w:r>
      <w:r w:rsidR="00D12099" w:rsidRPr="00BE2C7E">
        <w:rPr>
          <w:rFonts w:ascii="Times New Roman" w:hAnsi="Times New Roman" w:cs="Times New Roman"/>
          <w:sz w:val="24"/>
          <w:szCs w:val="24"/>
        </w:rPr>
        <w:t xml:space="preserve"> </w:t>
      </w:r>
      <w:r w:rsidRPr="00BE2C7E">
        <w:rPr>
          <w:rFonts w:ascii="Times New Roman" w:hAnsi="Times New Roman" w:cs="Times New Roman"/>
          <w:sz w:val="24"/>
          <w:szCs w:val="24"/>
        </w:rPr>
        <w:t>краном</w:t>
      </w:r>
      <w:r w:rsidR="00D12099" w:rsidRPr="00BE2C7E">
        <w:rPr>
          <w:rFonts w:ascii="Times New Roman" w:hAnsi="Times New Roman" w:cs="Times New Roman"/>
          <w:sz w:val="24"/>
          <w:szCs w:val="24"/>
        </w:rPr>
        <w:t>-манипулятор</w:t>
      </w:r>
      <w:r w:rsidR="00C2675E" w:rsidRPr="00BE2C7E">
        <w:rPr>
          <w:rFonts w:ascii="Times New Roman" w:hAnsi="Times New Roman" w:cs="Times New Roman"/>
          <w:sz w:val="24"/>
          <w:szCs w:val="24"/>
        </w:rPr>
        <w:t>ом</w:t>
      </w:r>
      <w:r w:rsidR="007230BE" w:rsidRPr="00BE2C7E">
        <w:rPr>
          <w:rFonts w:ascii="Times New Roman" w:hAnsi="Times New Roman" w:cs="Times New Roman"/>
          <w:sz w:val="24"/>
          <w:szCs w:val="24"/>
        </w:rPr>
        <w:t xml:space="preserve"> ЛЗА-</w:t>
      </w:r>
      <w:r w:rsidR="00D12099" w:rsidRPr="00BE2C7E">
        <w:rPr>
          <w:rFonts w:ascii="Times New Roman" w:hAnsi="Times New Roman" w:cs="Times New Roman"/>
          <w:sz w:val="24"/>
          <w:szCs w:val="24"/>
        </w:rPr>
        <w:t>4030П Львовского завода автопогрузчиков</w:t>
      </w:r>
      <w:r w:rsidRPr="00BE2C7E">
        <w:rPr>
          <w:rFonts w:ascii="Times New Roman" w:hAnsi="Times New Roman" w:cs="Times New Roman"/>
          <w:sz w:val="24"/>
          <w:szCs w:val="24"/>
        </w:rPr>
        <w:t xml:space="preserve">. </w:t>
      </w:r>
      <w:r w:rsidR="007230BE" w:rsidRPr="00BE2C7E">
        <w:rPr>
          <w:rFonts w:ascii="Times New Roman" w:hAnsi="Times New Roman" w:cs="Times New Roman"/>
          <w:sz w:val="24"/>
          <w:szCs w:val="24"/>
        </w:rPr>
        <w:t xml:space="preserve">Машина </w:t>
      </w:r>
      <w:r w:rsidRPr="00BE2C7E">
        <w:rPr>
          <w:rFonts w:ascii="Times New Roman" w:hAnsi="Times New Roman" w:cs="Times New Roman"/>
          <w:sz w:val="24"/>
          <w:szCs w:val="24"/>
        </w:rPr>
        <w:t xml:space="preserve">объезжала по району места с расставленными типовыми мусорными контейнерами: </w:t>
      </w:r>
      <w:proofErr w:type="gramStart"/>
      <w:r w:rsidRPr="00BE2C7E">
        <w:rPr>
          <w:rFonts w:ascii="Times New Roman" w:hAnsi="Times New Roman" w:cs="Times New Roman"/>
          <w:sz w:val="24"/>
          <w:szCs w:val="24"/>
        </w:rPr>
        <w:t>пустой</w:t>
      </w:r>
      <w:proofErr w:type="gramEnd"/>
      <w:r w:rsidRPr="00BE2C7E">
        <w:rPr>
          <w:rFonts w:ascii="Times New Roman" w:hAnsi="Times New Roman" w:cs="Times New Roman"/>
          <w:sz w:val="24"/>
          <w:szCs w:val="24"/>
        </w:rPr>
        <w:t xml:space="preserve"> сгружала, полный забирала. Когда на борту оказывалось 8 заполненных контейнеров, машина отправлялась на городскую свалку для разгрузки. </w:t>
      </w:r>
      <w:proofErr w:type="gramStart"/>
      <w:r w:rsidRPr="00BE2C7E">
        <w:rPr>
          <w:rFonts w:ascii="Times New Roman" w:hAnsi="Times New Roman" w:cs="Times New Roman"/>
          <w:sz w:val="24"/>
          <w:szCs w:val="24"/>
        </w:rPr>
        <w:t xml:space="preserve">Там контейнеры опустошались, наклоняясь при помощи все того же </w:t>
      </w:r>
      <w:proofErr w:type="spellStart"/>
      <w:r w:rsidRPr="00BE2C7E">
        <w:rPr>
          <w:rFonts w:ascii="Times New Roman" w:hAnsi="Times New Roman" w:cs="Times New Roman"/>
          <w:sz w:val="24"/>
          <w:szCs w:val="24"/>
        </w:rPr>
        <w:t>гидрокрана</w:t>
      </w:r>
      <w:proofErr w:type="spellEnd"/>
      <w:r w:rsidRPr="00BE2C7E">
        <w:rPr>
          <w:rFonts w:ascii="Times New Roman" w:hAnsi="Times New Roman" w:cs="Times New Roman"/>
          <w:sz w:val="24"/>
          <w:szCs w:val="24"/>
        </w:rPr>
        <w:t xml:space="preserve"> вбок: левый блок контейнеров – на левую сторону, правый блок – на правую. </w:t>
      </w:r>
      <w:proofErr w:type="gramEnd"/>
    </w:p>
    <w:p w:rsidR="003B6927" w:rsidRPr="00BE2C7E" w:rsidRDefault="003B6927" w:rsidP="00554AAB">
      <w:pPr>
        <w:pStyle w:val="a3"/>
        <w:spacing w:before="0" w:beforeAutospacing="0" w:after="0" w:afterAutospacing="0"/>
      </w:pPr>
      <w:r w:rsidRPr="00BE2C7E">
        <w:t xml:space="preserve"> Платформа мусоровоза </w:t>
      </w:r>
      <w:r w:rsidR="006537F4" w:rsidRPr="00BE2C7E">
        <w:t>-</w:t>
      </w:r>
      <w:r w:rsidRPr="00BE2C7E">
        <w:t xml:space="preserve"> сварная, состоит из основания, двух опрокидных платформ, замков, предназначенных для их фиксации, и рамок крепления контейнеров на опрокидных платформах. Основание платформы сварено из продольных и поперечных балок в виде пространственной </w:t>
      </w:r>
      <w:r w:rsidRPr="00BE2C7E">
        <w:lastRenderedPageBreak/>
        <w:t xml:space="preserve">фермы, уложенной на раме автомобиля и закрепленной стремянками к лонжеронам рамы. На концах поперечных балок основания платформы приварены кронштейны, к которым шарнирно крепятся опрокидные платформы. Их конструкция </w:t>
      </w:r>
      <w:r w:rsidR="006537F4" w:rsidRPr="00BE2C7E">
        <w:t>-</w:t>
      </w:r>
      <w:r w:rsidRPr="00BE2C7E">
        <w:t xml:space="preserve"> сварная, в ней предусмотрены гнезда для установки контейнеров, которые в транспортном положении фиксируются на основании платформы замками.</w:t>
      </w:r>
      <w:r w:rsidR="00CF103A" w:rsidRPr="00BE2C7E">
        <w:t xml:space="preserve"> </w:t>
      </w:r>
    </w:p>
    <w:p w:rsidR="00CF103A" w:rsidRPr="00BE2C7E" w:rsidRDefault="003B6927" w:rsidP="00554AAB">
      <w:pPr>
        <w:pStyle w:val="a3"/>
        <w:spacing w:before="0" w:beforeAutospacing="0" w:after="0" w:afterAutospacing="0"/>
      </w:pPr>
      <w:r w:rsidRPr="00BE2C7E">
        <w:t xml:space="preserve">В комплект оборудования каждого мусоровоза М-30 входят 32 контейнера вместимостью по 0,75 м3 для бытового мусора и 0,55 м3 </w:t>
      </w:r>
      <w:r w:rsidR="006537F4" w:rsidRPr="00BE2C7E">
        <w:t>-</w:t>
      </w:r>
      <w:r w:rsidRPr="00BE2C7E">
        <w:t xml:space="preserve"> для пищевых отходов.</w:t>
      </w:r>
      <w:r w:rsidR="00CF103A" w:rsidRPr="00BE2C7E">
        <w:t xml:space="preserve"> </w:t>
      </w:r>
      <w:r w:rsidRPr="00BE2C7E">
        <w:t xml:space="preserve">Контейнер состоит из сварного бункера и крышки, на которой расположен люк для загрузки мусора. К днищу бункера приварены направляющие с отверстиями для крепления контейнера на машине, а по бокам бункера приварены уголки для его захвата при погрузке. Клещевой захват, обеспечивающий подъем и снятие контейнеров, состоит из двух </w:t>
      </w:r>
      <w:proofErr w:type="spellStart"/>
      <w:r w:rsidRPr="00BE2C7E">
        <w:t>шарниро</w:t>
      </w:r>
      <w:proofErr w:type="spellEnd"/>
      <w:r w:rsidRPr="00BE2C7E">
        <w:t>-соединенных рычагов, стянутых пружиной.</w:t>
      </w:r>
    </w:p>
    <w:p w:rsidR="003B6927" w:rsidRPr="00BE2C7E" w:rsidRDefault="003B6927" w:rsidP="00554AAB">
      <w:pPr>
        <w:pStyle w:val="a3"/>
        <w:spacing w:before="0" w:beforeAutospacing="0" w:after="0" w:afterAutospacing="0"/>
      </w:pPr>
      <w:r w:rsidRPr="00BE2C7E">
        <w:t xml:space="preserve"> Подъемный кран мусоровоза с гидроприводом состоит из колонны, стрелы, хобота, подвески крюка, механизма поворота, гидроцилиндров подъема стрелы и поворота хобота. Колонна крана закреплена болтами на основании платформы и состоит из механизма поворота и гидроцилиндра подъема стрелы. Стрела крана сварена из стальных листов, к ней шарнирно прикреплен сварной хобот с крюковой подвеской. Механизм поворота колонны крана реечного типа (рейка, совершающая возвратно-поступательное движение, и шестерня, находящаяся с ней в зацеплении, посаженная на шпонке на вал колонны). Гидроцилиндр </w:t>
      </w:r>
      <w:proofErr w:type="gramStart"/>
      <w:r w:rsidRPr="00BE2C7E">
        <w:t>под-нема</w:t>
      </w:r>
      <w:proofErr w:type="gramEnd"/>
      <w:r w:rsidRPr="00BE2C7E">
        <w:t xml:space="preserve"> стрелы </w:t>
      </w:r>
      <w:r w:rsidR="006537F4" w:rsidRPr="00BE2C7E">
        <w:t>-</w:t>
      </w:r>
      <w:r w:rsidRPr="00BE2C7E">
        <w:t xml:space="preserve"> плунжерный, одностороннего действия. Опускается стрела под действием собственного веса.</w:t>
      </w:r>
    </w:p>
    <w:p w:rsidR="003B6927" w:rsidRPr="00BE2C7E" w:rsidRDefault="003B6927" w:rsidP="00554AAB">
      <w:pPr>
        <w:pStyle w:val="a3"/>
        <w:spacing w:before="0" w:beforeAutospacing="0" w:after="0" w:afterAutospacing="0"/>
      </w:pPr>
      <w:r w:rsidRPr="00BE2C7E">
        <w:t xml:space="preserve">Гидропривод машины обеспечивает подъем и опускание стрелы и хобота крана, а также его поворот. </w:t>
      </w:r>
      <w:proofErr w:type="spellStart"/>
      <w:r w:rsidRPr="00BE2C7E">
        <w:t>Гидрооборудование</w:t>
      </w:r>
      <w:proofErr w:type="spellEnd"/>
      <w:r w:rsidRPr="00BE2C7E">
        <w:t xml:space="preserve"> состоит из шестеренного насоса, распределителя, гидроцилиндров, двухпозиционных кранов, </w:t>
      </w:r>
      <w:proofErr w:type="spellStart"/>
      <w:r w:rsidRPr="00BE2C7E">
        <w:t>гидробака</w:t>
      </w:r>
      <w:proofErr w:type="spellEnd"/>
      <w:r w:rsidRPr="00BE2C7E">
        <w:t xml:space="preserve">, фильтра и </w:t>
      </w:r>
      <w:proofErr w:type="spellStart"/>
      <w:r w:rsidRPr="00BE2C7E">
        <w:t>гидролиний</w:t>
      </w:r>
      <w:proofErr w:type="spellEnd"/>
      <w:r w:rsidRPr="00BE2C7E">
        <w:t xml:space="preserve">. Привод гидронасоса осуществляется от коробки отбора мощности, которая установлена на </w:t>
      </w:r>
      <w:proofErr w:type="spellStart"/>
      <w:r w:rsidRPr="00BE2C7E">
        <w:t>привалочной</w:t>
      </w:r>
      <w:proofErr w:type="spellEnd"/>
      <w:r w:rsidRPr="00BE2C7E">
        <w:t xml:space="preserve"> плоскости коробки передач с правой стороны.</w:t>
      </w:r>
    </w:p>
    <w:p w:rsidR="003B6927" w:rsidRPr="00BE2C7E" w:rsidRDefault="00FF5E47" w:rsidP="00554A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C7E">
        <w:rPr>
          <w:rFonts w:ascii="Times New Roman" w:hAnsi="Times New Roman" w:cs="Times New Roman"/>
          <w:sz w:val="24"/>
          <w:szCs w:val="24"/>
        </w:rPr>
        <w:t xml:space="preserve"> М-30 позволяет загружать 8 ящиков для мусора объемом 0.75 см3 каждый или 8 пищевых контейнеров объемом 0.55 cм3 каждый.</w:t>
      </w:r>
      <w:r w:rsidR="005C7ABA" w:rsidRPr="00BE2C7E">
        <w:rPr>
          <w:rFonts w:ascii="Times New Roman" w:hAnsi="Times New Roman" w:cs="Times New Roman"/>
          <w:sz w:val="24"/>
          <w:szCs w:val="24"/>
        </w:rPr>
        <w:t xml:space="preserve"> </w:t>
      </w:r>
      <w:r w:rsidRPr="00BE2C7E">
        <w:rPr>
          <w:rFonts w:ascii="Times New Roman" w:hAnsi="Times New Roman" w:cs="Times New Roman"/>
          <w:sz w:val="24"/>
          <w:szCs w:val="24"/>
        </w:rPr>
        <w:t>Подъемный кран - с дистанционным управлением. В транспортном положении стрела подъемного крана размещается горизонтально между двумя рядами контейнеров. Грузоподъемность машины с установкой - 2 тонны, грузоподъемность крана - 500 кг. Максимальный радиус вылета стрелы крана - 2700 мм.</w:t>
      </w:r>
    </w:p>
    <w:p w:rsidR="005C7ABA" w:rsidRPr="00BE2C7E" w:rsidRDefault="005C7ABA" w:rsidP="00554A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C7E">
        <w:rPr>
          <w:rFonts w:ascii="Times New Roman" w:hAnsi="Times New Roman" w:cs="Times New Roman"/>
          <w:sz w:val="24"/>
          <w:szCs w:val="24"/>
        </w:rPr>
        <w:t xml:space="preserve"> При этом модель базового шасси менялась в соответствии с модернизациями модельного ряда </w:t>
      </w:r>
      <w:proofErr w:type="spellStart"/>
      <w:r w:rsidRPr="00BE2C7E">
        <w:rPr>
          <w:rFonts w:ascii="Times New Roman" w:hAnsi="Times New Roman" w:cs="Times New Roman"/>
          <w:sz w:val="24"/>
          <w:szCs w:val="24"/>
        </w:rPr>
        <w:t>ГАЗа</w:t>
      </w:r>
      <w:proofErr w:type="spellEnd"/>
      <w:r w:rsidRPr="00BE2C7E">
        <w:rPr>
          <w:rFonts w:ascii="Times New Roman" w:hAnsi="Times New Roman" w:cs="Times New Roman"/>
          <w:sz w:val="24"/>
          <w:szCs w:val="24"/>
        </w:rPr>
        <w:t xml:space="preserve">. </w:t>
      </w:r>
      <w:r w:rsidR="00587C1F" w:rsidRPr="00BE2C7E">
        <w:rPr>
          <w:rFonts w:ascii="Times New Roman" w:hAnsi="Times New Roman" w:cs="Times New Roman"/>
          <w:sz w:val="24"/>
          <w:szCs w:val="24"/>
        </w:rPr>
        <w:t xml:space="preserve">На смену ГАЗ-53-02 в 1983 году пришло шасси ГАЗ-53-14 с теми же особенностями. Эти шасси предназначались для выпуска самосвалов и других специализированных автомобилей. </w:t>
      </w:r>
      <w:proofErr w:type="gramStart"/>
      <w:r w:rsidR="00587C1F" w:rsidRPr="00BE2C7E">
        <w:rPr>
          <w:rFonts w:ascii="Times New Roman" w:hAnsi="Times New Roman" w:cs="Times New Roman"/>
          <w:sz w:val="24"/>
          <w:szCs w:val="24"/>
        </w:rPr>
        <w:t>Стоит отметить, что ГАЗ-53-12 в бортовом исполнении сразу сходили с конвейера с повышенной по отношению к ГАЗ-53-02 на 500 кг грузоподъемностью, но при этом все шасси грузовиков этого семейства, предназначенное для монтажа различных надстроек сторонними организациями, первоначально выпускались в так называемом переходном исполнении с прежней величиной полезной нагрузки – в расчете на монтаж тех же самых надстроек, которыми ранее комплектовались шасси</w:t>
      </w:r>
      <w:proofErr w:type="gramEnd"/>
      <w:r w:rsidR="00587C1F" w:rsidRPr="00BE2C7E">
        <w:rPr>
          <w:rFonts w:ascii="Times New Roman" w:hAnsi="Times New Roman" w:cs="Times New Roman"/>
          <w:sz w:val="24"/>
          <w:szCs w:val="24"/>
        </w:rPr>
        <w:t xml:space="preserve"> ГАЗ-53-02.</w:t>
      </w:r>
      <w:r w:rsidR="007F419F" w:rsidRPr="00BE2C7E">
        <w:rPr>
          <w:rFonts w:ascii="Times New Roman" w:hAnsi="Times New Roman" w:cs="Times New Roman"/>
          <w:sz w:val="24"/>
          <w:szCs w:val="24"/>
        </w:rPr>
        <w:t xml:space="preserve"> </w:t>
      </w:r>
      <w:r w:rsidR="00587C1F" w:rsidRPr="00BE2C7E">
        <w:rPr>
          <w:rFonts w:ascii="Times New Roman" w:hAnsi="Times New Roman" w:cs="Times New Roman"/>
          <w:sz w:val="24"/>
          <w:szCs w:val="24"/>
        </w:rPr>
        <w:t>Переходные самосвальные шасси получили обозначение ГАЗ-53-14. И лишь в феврале 1983 года были утверждены технические условия на шасси ГАЗ-53-14-01 с увеличенной на 500 кг полной массой под соответствующим образом модернизированные надстройки. Все эти шасси - и переходные, и с увеличенной грузоподъемностью - выпускались параллельно до 1985 года включительно, после чего производство переходных модификаций было свернуто. Выпуск шасси с увеличенной грузоподъемностью продолжался в течение всего срока выпуска базового ГАЗ-53-12.</w:t>
      </w:r>
      <w:r w:rsidR="007F419F" w:rsidRPr="00BE2C7E">
        <w:rPr>
          <w:rFonts w:ascii="Times New Roman" w:hAnsi="Times New Roman" w:cs="Times New Roman"/>
          <w:sz w:val="24"/>
          <w:szCs w:val="24"/>
        </w:rPr>
        <w:t xml:space="preserve"> </w:t>
      </w:r>
      <w:r w:rsidR="00587C1F" w:rsidRPr="00BE2C7E">
        <w:rPr>
          <w:rFonts w:ascii="Times New Roman" w:hAnsi="Times New Roman" w:cs="Times New Roman"/>
          <w:sz w:val="24"/>
          <w:szCs w:val="24"/>
        </w:rPr>
        <w:t>Шасси ГАЗ-53-14-01 (усиленное, грузоподъёмностью 4500 кг) предназначалось для выпуска самосвалов ГАЗ-САЗ-53Б, ГАЗ-САЗ-3507, ГАЗ-САЗ-3507-02, САЗ-3502, ГАЗ-САЗ-3508 и других специализированных автомобилей.</w:t>
      </w:r>
    </w:p>
    <w:p w:rsidR="000E5ABB" w:rsidRPr="00BE2C7E" w:rsidRDefault="00FF5E47" w:rsidP="00554A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C7E">
        <w:rPr>
          <w:rFonts w:ascii="Times New Roman" w:hAnsi="Times New Roman" w:cs="Times New Roman"/>
          <w:sz w:val="24"/>
          <w:szCs w:val="24"/>
        </w:rPr>
        <w:t xml:space="preserve"> </w:t>
      </w:r>
      <w:r w:rsidR="00E633ED">
        <w:rPr>
          <w:rFonts w:ascii="Times New Roman" w:hAnsi="Times New Roman" w:cs="Times New Roman"/>
          <w:sz w:val="24"/>
          <w:szCs w:val="24"/>
        </w:rPr>
        <w:t>На смену М-30 в</w:t>
      </w:r>
      <w:r w:rsidR="00E70938" w:rsidRPr="00BE2C7E">
        <w:rPr>
          <w:rFonts w:ascii="Times New Roman" w:hAnsi="Times New Roman" w:cs="Times New Roman"/>
          <w:sz w:val="24"/>
          <w:szCs w:val="24"/>
        </w:rPr>
        <w:t>начале 1980-х пришел мусоровоз КО-413, который начали выпускать в Киеве и Арзамасе. Он также служил для вывоза мусора из типовых кубических контейнеров, однако на сей раз он не возил на свалку сами контейнеры, а опрокидывал при помощи манипулятора их содержимое в свой бункер, а затем прессовал мусор при помощи толкающей плиты. Производительность такого метода вывоза мусора, конечно, была на порядок выше.</w:t>
      </w:r>
    </w:p>
    <w:p w:rsidR="006537F4" w:rsidRDefault="005D2F80" w:rsidP="005D2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497C" w:rsidRPr="005D2F80" w:rsidRDefault="005D2F80" w:rsidP="00554AA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="0017497C" w:rsidRPr="005D2F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Засов И. А., </w:t>
      </w:r>
      <w:proofErr w:type="spellStart"/>
      <w:r w:rsidR="0017497C" w:rsidRPr="005D2F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Корнопелев</w:t>
      </w:r>
      <w:proofErr w:type="spellEnd"/>
      <w:r w:rsidR="0017497C" w:rsidRPr="005D2F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А. С., </w:t>
      </w:r>
      <w:proofErr w:type="spellStart"/>
      <w:r w:rsidR="0017497C" w:rsidRPr="005D2F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Ереснов</w:t>
      </w:r>
      <w:proofErr w:type="spellEnd"/>
      <w:r w:rsidR="0017497C" w:rsidRPr="005D2F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Н. И. </w:t>
      </w:r>
      <w:r w:rsidR="0017497C" w:rsidRPr="005D2F80">
        <w:rPr>
          <w:rFonts w:ascii="Times New Roman" w:hAnsi="Times New Roman" w:cs="Times New Roman"/>
          <w:i/>
        </w:rPr>
        <w:t>Эксплуатация, техническое обслуживание и ремонт машин для уборки городских территорий</w:t>
      </w:r>
      <w:r w:rsidR="0017497C" w:rsidRPr="005D2F80">
        <w:rPr>
          <w:i/>
          <w:sz w:val="24"/>
          <w:szCs w:val="24"/>
        </w:rPr>
        <w:t xml:space="preserve"> </w:t>
      </w:r>
      <w:r w:rsidR="0017497C" w:rsidRPr="005D2F80">
        <w:rPr>
          <w:rFonts w:ascii="Times New Roman" w:hAnsi="Times New Roman" w:cs="Times New Roman"/>
          <w:i/>
        </w:rPr>
        <w:t>(справочное пособие), Издательство по  строительству Москва  1970 г.</w:t>
      </w:r>
    </w:p>
    <w:p w:rsidR="00B45D5B" w:rsidRPr="00BE2C7E" w:rsidRDefault="00B45D5B" w:rsidP="00554A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C7E">
        <w:rPr>
          <w:rFonts w:ascii="Times New Roman" w:hAnsi="Times New Roman" w:cs="Times New Roman"/>
          <w:b/>
          <w:sz w:val="24"/>
          <w:szCs w:val="24"/>
        </w:rPr>
        <w:t>Контейнерный мусоровоз М-30</w:t>
      </w:r>
    </w:p>
    <w:p w:rsidR="00D316AF" w:rsidRPr="00BE2C7E" w:rsidRDefault="005D2F80" w:rsidP="00554A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5B" w:rsidRPr="00BE2C7E">
        <w:rPr>
          <w:rFonts w:ascii="Times New Roman" w:hAnsi="Times New Roman" w:cs="Times New Roman"/>
          <w:sz w:val="24"/>
          <w:szCs w:val="24"/>
        </w:rPr>
        <w:t>Специальное оборудование контейнерного мусоровоза М-30 смонтировано' на шасси автомобиля ГАЗ-</w:t>
      </w:r>
      <w:r w:rsidR="00587C1F" w:rsidRPr="00BE2C7E">
        <w:rPr>
          <w:rFonts w:ascii="Times New Roman" w:hAnsi="Times New Roman" w:cs="Times New Roman"/>
          <w:sz w:val="24"/>
          <w:szCs w:val="24"/>
        </w:rPr>
        <w:t>53-02</w:t>
      </w:r>
      <w:r w:rsidR="00B45D5B" w:rsidRPr="00BE2C7E">
        <w:rPr>
          <w:rFonts w:ascii="Times New Roman" w:hAnsi="Times New Roman" w:cs="Times New Roman"/>
          <w:sz w:val="24"/>
          <w:szCs w:val="24"/>
        </w:rPr>
        <w:t xml:space="preserve"> и позволяет производить механизированную погрузку, выгрузку и транспортирование контейнеров (рис. 83). Оно состоит из платформы с установленным на ней гидравлическим краном, двух опрокидывающихся при выгрузке на стороны платформ, на которых закреплены штырями восемь контейнеров; гидравлической системы (рис. 84) и системы управления.</w:t>
      </w:r>
    </w:p>
    <w:p w:rsidR="00D316AF" w:rsidRPr="00BE2C7E" w:rsidRDefault="00D316AF" w:rsidP="00554A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C7E">
        <w:rPr>
          <w:rFonts w:ascii="Times New Roman" w:hAnsi="Times New Roman" w:cs="Times New Roman"/>
          <w:sz w:val="24"/>
          <w:szCs w:val="24"/>
        </w:rPr>
        <w:t xml:space="preserve"> </w:t>
      </w:r>
      <w:r w:rsidR="00B45D5B" w:rsidRPr="00BE2C7E">
        <w:rPr>
          <w:rFonts w:ascii="Times New Roman" w:hAnsi="Times New Roman" w:cs="Times New Roman"/>
          <w:sz w:val="24"/>
          <w:szCs w:val="24"/>
        </w:rPr>
        <w:t>Гидравлическая система машины включает в себя гидравлический насос, приводимый в действие от коробки</w:t>
      </w:r>
      <w:r w:rsidRPr="00BE2C7E">
        <w:rPr>
          <w:rFonts w:ascii="Times New Roman" w:hAnsi="Times New Roman" w:cs="Times New Roman"/>
          <w:sz w:val="24"/>
          <w:szCs w:val="24"/>
        </w:rPr>
        <w:t xml:space="preserve"> </w:t>
      </w:r>
      <w:r w:rsidR="00B45D5B" w:rsidRPr="00BE2C7E">
        <w:rPr>
          <w:rFonts w:ascii="Times New Roman" w:hAnsi="Times New Roman" w:cs="Times New Roman"/>
          <w:sz w:val="24"/>
          <w:szCs w:val="24"/>
        </w:rPr>
        <w:t xml:space="preserve">отбора мощности, масляный бак, </w:t>
      </w:r>
      <w:proofErr w:type="spellStart"/>
      <w:r w:rsidR="00B45D5B" w:rsidRPr="00BE2C7E">
        <w:rPr>
          <w:rFonts w:ascii="Times New Roman" w:hAnsi="Times New Roman" w:cs="Times New Roman"/>
          <w:sz w:val="24"/>
          <w:szCs w:val="24"/>
        </w:rPr>
        <w:t>гидрораспределитель</w:t>
      </w:r>
      <w:proofErr w:type="spellEnd"/>
      <w:r w:rsidR="00B45D5B" w:rsidRPr="00BE2C7E">
        <w:rPr>
          <w:rFonts w:ascii="Times New Roman" w:hAnsi="Times New Roman" w:cs="Times New Roman"/>
          <w:sz w:val="24"/>
          <w:szCs w:val="24"/>
        </w:rPr>
        <w:t xml:space="preserve"> и пять гидравлических цилиндров, из которых три используются для привода крана (цилиндр подъема, цилиндр хобота и цилиндр поворота с реечной передачей) и два</w:t>
      </w:r>
      <w:r w:rsidRPr="00BE2C7E">
        <w:rPr>
          <w:rFonts w:ascii="Times New Roman" w:hAnsi="Times New Roman" w:cs="Times New Roman"/>
          <w:sz w:val="24"/>
          <w:szCs w:val="24"/>
        </w:rPr>
        <w:t xml:space="preserve"> </w:t>
      </w:r>
      <w:r w:rsidR="00B45D5B" w:rsidRPr="00BE2C7E">
        <w:rPr>
          <w:rFonts w:ascii="Times New Roman" w:hAnsi="Times New Roman" w:cs="Times New Roman"/>
          <w:sz w:val="24"/>
          <w:szCs w:val="24"/>
        </w:rPr>
        <w:t>для блокировки рессор.</w:t>
      </w:r>
      <w:r w:rsidRPr="00BE2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D5B" w:rsidRPr="00BE2C7E" w:rsidRDefault="00D316AF" w:rsidP="00BB1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C7E">
        <w:rPr>
          <w:rFonts w:ascii="Times New Roman" w:hAnsi="Times New Roman" w:cs="Times New Roman"/>
          <w:sz w:val="24"/>
          <w:szCs w:val="24"/>
        </w:rPr>
        <w:t xml:space="preserve"> </w:t>
      </w:r>
      <w:r w:rsidR="00B45D5B" w:rsidRPr="00BE2C7E">
        <w:rPr>
          <w:rFonts w:ascii="Times New Roman" w:hAnsi="Times New Roman" w:cs="Times New Roman"/>
          <w:sz w:val="24"/>
          <w:szCs w:val="24"/>
        </w:rPr>
        <w:t>Работой крана управляют с любого из шести сблокированных между собой пультов управления, расположенных по три с каждой стороны машины.</w:t>
      </w:r>
      <w:bookmarkStart w:id="1" w:name="bookmark0"/>
      <w:r w:rsidR="00B45D5B" w:rsidRPr="00BE2C7E">
        <w:rPr>
          <w:rFonts w:ascii="Times New Roman" w:hAnsi="Times New Roman" w:cs="Times New Roman"/>
          <w:sz w:val="24"/>
          <w:szCs w:val="24"/>
        </w:rPr>
        <w:t xml:space="preserve"> Погрузочно-разгрузочные работы выполняет при помощи крана водитель.</w:t>
      </w:r>
      <w:bookmarkEnd w:id="1"/>
      <w:r w:rsidR="00FC11E1" w:rsidRPr="00BE2C7E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B1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D8F" w:rsidRDefault="00240D8F" w:rsidP="00554AAB">
      <w:pPr>
        <w:tabs>
          <w:tab w:val="left" w:leader="dot" w:pos="434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5D5B" w:rsidRPr="00BE2C7E" w:rsidRDefault="00B45D5B" w:rsidP="00554AAB">
      <w:pPr>
        <w:tabs>
          <w:tab w:val="left" w:leader="dot" w:pos="434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C7E">
        <w:rPr>
          <w:rFonts w:ascii="Times New Roman" w:hAnsi="Times New Roman" w:cs="Times New Roman"/>
          <w:sz w:val="24"/>
          <w:szCs w:val="24"/>
        </w:rPr>
        <w:t>Тип базового шасси</w:t>
      </w:r>
      <w:r w:rsidR="00240D8F">
        <w:rPr>
          <w:rFonts w:ascii="Times New Roman" w:hAnsi="Times New Roman" w:cs="Times New Roman"/>
          <w:sz w:val="24"/>
          <w:szCs w:val="24"/>
        </w:rPr>
        <w:t xml:space="preserve"> </w:t>
      </w:r>
      <w:r w:rsidRPr="00BE2C7E">
        <w:rPr>
          <w:rFonts w:ascii="Times New Roman" w:hAnsi="Times New Roman" w:cs="Times New Roman"/>
          <w:sz w:val="24"/>
          <w:szCs w:val="24"/>
        </w:rPr>
        <w:t>ГАЗ-</w:t>
      </w:r>
      <w:r w:rsidR="00587C1F" w:rsidRPr="00BE2C7E">
        <w:rPr>
          <w:rFonts w:ascii="Times New Roman" w:hAnsi="Times New Roman" w:cs="Times New Roman"/>
          <w:sz w:val="24"/>
          <w:szCs w:val="24"/>
        </w:rPr>
        <w:t>53-02</w:t>
      </w:r>
    </w:p>
    <w:p w:rsidR="00B45D5B" w:rsidRPr="00BE2C7E" w:rsidRDefault="00B45D5B" w:rsidP="00554A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C7E">
        <w:rPr>
          <w:rFonts w:ascii="Times New Roman" w:hAnsi="Times New Roman" w:cs="Times New Roman"/>
          <w:sz w:val="24"/>
          <w:szCs w:val="24"/>
        </w:rPr>
        <w:t>Емкость одного контейнера в м3:</w:t>
      </w:r>
    </w:p>
    <w:p w:rsidR="00B45D5B" w:rsidRPr="00BE2C7E" w:rsidRDefault="00B45D5B" w:rsidP="00554AAB">
      <w:pPr>
        <w:tabs>
          <w:tab w:val="right" w:leader="dot" w:pos="48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C7E">
        <w:rPr>
          <w:rFonts w:ascii="Times New Roman" w:hAnsi="Times New Roman" w:cs="Times New Roman"/>
          <w:sz w:val="24"/>
          <w:szCs w:val="24"/>
        </w:rPr>
        <w:t>для пищевых отходов</w:t>
      </w:r>
      <w:r w:rsidRPr="00BE2C7E">
        <w:rPr>
          <w:rFonts w:ascii="Times New Roman" w:hAnsi="Times New Roman" w:cs="Times New Roman"/>
          <w:sz w:val="24"/>
          <w:szCs w:val="24"/>
        </w:rPr>
        <w:tab/>
        <w:t>0,55</w:t>
      </w:r>
    </w:p>
    <w:p w:rsidR="00B45D5B" w:rsidRPr="00BE2C7E" w:rsidRDefault="00B45D5B" w:rsidP="00554AAB">
      <w:pPr>
        <w:tabs>
          <w:tab w:val="left" w:leader="dot" w:pos="434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C7E">
        <w:rPr>
          <w:rFonts w:ascii="Times New Roman" w:hAnsi="Times New Roman" w:cs="Times New Roman"/>
          <w:sz w:val="24"/>
          <w:szCs w:val="24"/>
        </w:rPr>
        <w:t xml:space="preserve">        бытового мусора</w:t>
      </w:r>
      <w:r w:rsidRPr="00BE2C7E">
        <w:rPr>
          <w:rFonts w:ascii="Times New Roman" w:hAnsi="Times New Roman" w:cs="Times New Roman"/>
          <w:sz w:val="24"/>
          <w:szCs w:val="24"/>
        </w:rPr>
        <w:tab/>
        <w:t>0,75</w:t>
      </w:r>
    </w:p>
    <w:p w:rsidR="00B45D5B" w:rsidRPr="00BE2C7E" w:rsidRDefault="00B45D5B" w:rsidP="00554AAB">
      <w:pPr>
        <w:tabs>
          <w:tab w:val="left" w:leader="dot" w:pos="434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C7E">
        <w:rPr>
          <w:rFonts w:ascii="Times New Roman" w:hAnsi="Times New Roman" w:cs="Times New Roman"/>
          <w:sz w:val="24"/>
          <w:szCs w:val="24"/>
        </w:rPr>
        <w:t xml:space="preserve">Количество контейнеров в </w:t>
      </w:r>
      <w:proofErr w:type="spellStart"/>
      <w:proofErr w:type="gramStart"/>
      <w:r w:rsidRPr="00BE2C7E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BE2C7E">
        <w:rPr>
          <w:rFonts w:ascii="Times New Roman" w:hAnsi="Times New Roman" w:cs="Times New Roman"/>
          <w:sz w:val="24"/>
          <w:szCs w:val="24"/>
        </w:rPr>
        <w:tab/>
        <w:t>8</w:t>
      </w:r>
    </w:p>
    <w:p w:rsidR="00B45D5B" w:rsidRPr="00BE2C7E" w:rsidRDefault="00B45D5B" w:rsidP="00554A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C7E">
        <w:rPr>
          <w:rFonts w:ascii="Times New Roman" w:hAnsi="Times New Roman" w:cs="Times New Roman"/>
          <w:sz w:val="24"/>
          <w:szCs w:val="24"/>
        </w:rPr>
        <w:t xml:space="preserve">Производительность (при дальности </w:t>
      </w:r>
      <w:proofErr w:type="gramStart"/>
      <w:r w:rsidRPr="00BE2C7E">
        <w:rPr>
          <w:rFonts w:ascii="Times New Roman" w:hAnsi="Times New Roman" w:cs="Times New Roman"/>
          <w:sz w:val="24"/>
          <w:szCs w:val="24"/>
        </w:rPr>
        <w:t>ездки</w:t>
      </w:r>
      <w:proofErr w:type="gramEnd"/>
      <w:r w:rsidRPr="00BE2C7E">
        <w:rPr>
          <w:rFonts w:ascii="Times New Roman" w:hAnsi="Times New Roman" w:cs="Times New Roman"/>
          <w:sz w:val="24"/>
          <w:szCs w:val="24"/>
        </w:rPr>
        <w:t xml:space="preserve"> 10 км) в м</w:t>
      </w:r>
      <w:r w:rsidRPr="00BE2C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2C7E">
        <w:rPr>
          <w:rFonts w:ascii="Times New Roman" w:hAnsi="Times New Roman" w:cs="Times New Roman"/>
          <w:sz w:val="24"/>
          <w:szCs w:val="24"/>
        </w:rPr>
        <w:t>/ч</w:t>
      </w:r>
      <w:r w:rsidRPr="00BE2C7E">
        <w:rPr>
          <w:rFonts w:ascii="Times New Roman" w:hAnsi="Times New Roman" w:cs="Times New Roman"/>
          <w:sz w:val="24"/>
          <w:szCs w:val="24"/>
        </w:rPr>
        <w:tab/>
        <w:t>3,25</w:t>
      </w:r>
    </w:p>
    <w:p w:rsidR="00B45D5B" w:rsidRPr="00BE2C7E" w:rsidRDefault="00B45D5B" w:rsidP="00554A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C7E">
        <w:rPr>
          <w:rFonts w:ascii="Times New Roman" w:hAnsi="Times New Roman" w:cs="Times New Roman"/>
          <w:sz w:val="24"/>
          <w:szCs w:val="24"/>
        </w:rPr>
        <w:t>Количество вывозимого мусора за один рейс в м</w:t>
      </w:r>
      <w:r w:rsidRPr="00BE2C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2C7E">
        <w:rPr>
          <w:rFonts w:ascii="Times New Roman" w:hAnsi="Times New Roman" w:cs="Times New Roman"/>
          <w:sz w:val="24"/>
          <w:szCs w:val="24"/>
        </w:rPr>
        <w:t xml:space="preserve"> 6,0</w:t>
      </w:r>
      <w:r w:rsidRPr="00BE2C7E">
        <w:rPr>
          <w:rFonts w:ascii="Times New Roman" w:hAnsi="Times New Roman" w:cs="Times New Roman"/>
          <w:sz w:val="24"/>
          <w:szCs w:val="24"/>
        </w:rPr>
        <w:br/>
        <w:t>Количество контейнеров, обслуживаемых одной машиной, в шт</w:t>
      </w:r>
      <w:r w:rsidR="00E2149D" w:rsidRPr="00BE2C7E">
        <w:rPr>
          <w:rFonts w:ascii="Times New Roman" w:hAnsi="Times New Roman" w:cs="Times New Roman"/>
          <w:sz w:val="24"/>
          <w:szCs w:val="24"/>
        </w:rPr>
        <w:t>.</w:t>
      </w:r>
      <w:r w:rsidRPr="00BE2C7E">
        <w:rPr>
          <w:rFonts w:ascii="Times New Roman" w:hAnsi="Times New Roman" w:cs="Times New Roman"/>
          <w:sz w:val="24"/>
          <w:szCs w:val="24"/>
        </w:rPr>
        <w:tab/>
        <w:t>32</w:t>
      </w:r>
    </w:p>
    <w:p w:rsidR="00B45D5B" w:rsidRPr="00BE2C7E" w:rsidRDefault="00B45D5B" w:rsidP="00554A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C7E">
        <w:rPr>
          <w:rFonts w:ascii="Times New Roman" w:hAnsi="Times New Roman" w:cs="Times New Roman"/>
          <w:sz w:val="24"/>
          <w:szCs w:val="24"/>
        </w:rPr>
        <w:t xml:space="preserve">Грузоподъемность крана (при наибольшем вылете стрелы) в </w:t>
      </w:r>
      <w:proofErr w:type="gramStart"/>
      <w:r w:rsidRPr="00BE2C7E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BE2C7E">
        <w:rPr>
          <w:rFonts w:ascii="Times New Roman" w:hAnsi="Times New Roman" w:cs="Times New Roman"/>
          <w:sz w:val="24"/>
          <w:szCs w:val="24"/>
        </w:rPr>
        <w:tab/>
        <w:t>500</w:t>
      </w:r>
    </w:p>
    <w:p w:rsidR="00B45D5B" w:rsidRPr="00BE2C7E" w:rsidRDefault="00B45D5B" w:rsidP="00554AAB">
      <w:pPr>
        <w:tabs>
          <w:tab w:val="right" w:leader="dot" w:pos="48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C7E">
        <w:rPr>
          <w:rFonts w:ascii="Times New Roman" w:hAnsi="Times New Roman" w:cs="Times New Roman"/>
          <w:sz w:val="24"/>
          <w:szCs w:val="24"/>
        </w:rPr>
        <w:t xml:space="preserve">Наибольший вылет стрелы в </w:t>
      </w:r>
      <w:proofErr w:type="gramStart"/>
      <w:r w:rsidRPr="00BE2C7E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BE2C7E">
        <w:rPr>
          <w:rFonts w:ascii="Times New Roman" w:hAnsi="Times New Roman" w:cs="Times New Roman"/>
          <w:sz w:val="24"/>
          <w:szCs w:val="24"/>
        </w:rPr>
        <w:tab/>
        <w:t xml:space="preserve"> 3600</w:t>
      </w:r>
    </w:p>
    <w:p w:rsidR="00B45D5B" w:rsidRPr="00BE2C7E" w:rsidRDefault="00B45D5B" w:rsidP="00554AAB">
      <w:pPr>
        <w:tabs>
          <w:tab w:val="right" w:leader="dot" w:pos="48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C7E">
        <w:rPr>
          <w:rFonts w:ascii="Times New Roman" w:hAnsi="Times New Roman" w:cs="Times New Roman"/>
          <w:sz w:val="24"/>
          <w:szCs w:val="24"/>
        </w:rPr>
        <w:t xml:space="preserve">Скорость подъема в </w:t>
      </w:r>
      <w:proofErr w:type="gramStart"/>
      <w:r w:rsidRPr="00BE2C7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E2C7E">
        <w:rPr>
          <w:rFonts w:ascii="Times New Roman" w:hAnsi="Times New Roman" w:cs="Times New Roman"/>
          <w:sz w:val="24"/>
          <w:szCs w:val="24"/>
        </w:rPr>
        <w:t>/мин</w:t>
      </w:r>
      <w:r w:rsidRPr="00BE2C7E">
        <w:rPr>
          <w:rFonts w:ascii="Times New Roman" w:hAnsi="Times New Roman" w:cs="Times New Roman"/>
          <w:sz w:val="24"/>
          <w:szCs w:val="24"/>
        </w:rPr>
        <w:tab/>
        <w:t>12</w:t>
      </w:r>
    </w:p>
    <w:p w:rsidR="00B45D5B" w:rsidRPr="00BE2C7E" w:rsidRDefault="00B45D5B" w:rsidP="00554AAB">
      <w:pPr>
        <w:tabs>
          <w:tab w:val="right" w:pos="48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C7E">
        <w:rPr>
          <w:rFonts w:ascii="Times New Roman" w:hAnsi="Times New Roman" w:cs="Times New Roman"/>
          <w:sz w:val="24"/>
          <w:szCs w:val="24"/>
        </w:rPr>
        <w:t xml:space="preserve">Скорость поворота стрелы </w:t>
      </w:r>
      <w:proofErr w:type="gramStart"/>
      <w:r w:rsidRPr="00BE2C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2C7E">
        <w:rPr>
          <w:rFonts w:ascii="Times New Roman" w:hAnsi="Times New Roman" w:cs="Times New Roman"/>
          <w:sz w:val="24"/>
          <w:szCs w:val="24"/>
        </w:rPr>
        <w:t xml:space="preserve"> об/мин ....</w:t>
      </w:r>
      <w:r w:rsidRPr="00BE2C7E">
        <w:rPr>
          <w:rFonts w:ascii="Times New Roman" w:hAnsi="Times New Roman" w:cs="Times New Roman"/>
          <w:sz w:val="24"/>
          <w:szCs w:val="24"/>
        </w:rPr>
        <w:tab/>
        <w:t>3</w:t>
      </w:r>
    </w:p>
    <w:p w:rsidR="00B45D5B" w:rsidRPr="00BE2C7E" w:rsidRDefault="00B45D5B" w:rsidP="00554AAB">
      <w:pPr>
        <w:tabs>
          <w:tab w:val="left" w:pos="2311"/>
          <w:tab w:val="left" w:leader="dot" w:pos="434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C7E">
        <w:rPr>
          <w:rFonts w:ascii="Times New Roman" w:hAnsi="Times New Roman" w:cs="Times New Roman"/>
          <w:sz w:val="24"/>
          <w:szCs w:val="24"/>
        </w:rPr>
        <w:t>Угол поворота крана в</w:t>
      </w:r>
      <w:r w:rsidRPr="00BE2C7E">
        <w:rPr>
          <w:rFonts w:ascii="Times New Roman" w:hAnsi="Times New Roman" w:cs="Times New Roman"/>
          <w:sz w:val="24"/>
          <w:szCs w:val="24"/>
        </w:rPr>
        <w:tab/>
        <w:t>град</w:t>
      </w:r>
      <w:r w:rsidRPr="00BE2C7E">
        <w:rPr>
          <w:rFonts w:ascii="Times New Roman" w:hAnsi="Times New Roman" w:cs="Times New Roman"/>
          <w:sz w:val="24"/>
          <w:szCs w:val="24"/>
        </w:rPr>
        <w:tab/>
        <w:t>360</w:t>
      </w:r>
    </w:p>
    <w:p w:rsidR="00B45D5B" w:rsidRPr="00BE2C7E" w:rsidRDefault="00B45D5B" w:rsidP="00554A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C7E">
        <w:rPr>
          <w:rFonts w:ascii="Times New Roman" w:hAnsi="Times New Roman" w:cs="Times New Roman"/>
          <w:sz w:val="24"/>
          <w:szCs w:val="24"/>
        </w:rPr>
        <w:t>Производительность гидравлического насоса при</w:t>
      </w:r>
      <w:r w:rsidR="00FC11E1" w:rsidRPr="00BE2C7E">
        <w:rPr>
          <w:rFonts w:ascii="Times New Roman" w:hAnsi="Times New Roman" w:cs="Times New Roman"/>
          <w:sz w:val="24"/>
          <w:szCs w:val="24"/>
        </w:rPr>
        <w:t xml:space="preserve"> </w:t>
      </w:r>
      <w:r w:rsidRPr="00BE2C7E">
        <w:rPr>
          <w:rFonts w:ascii="Times New Roman" w:hAnsi="Times New Roman" w:cs="Times New Roman"/>
          <w:sz w:val="24"/>
          <w:szCs w:val="24"/>
        </w:rPr>
        <w:t>1200</w:t>
      </w:r>
      <w:r w:rsidR="006537F4" w:rsidRPr="00BE2C7E">
        <w:rPr>
          <w:rFonts w:ascii="Times New Roman" w:hAnsi="Times New Roman" w:cs="Times New Roman"/>
          <w:sz w:val="24"/>
          <w:szCs w:val="24"/>
        </w:rPr>
        <w:t>-</w:t>
      </w:r>
      <w:r w:rsidRPr="00BE2C7E">
        <w:rPr>
          <w:rFonts w:ascii="Times New Roman" w:hAnsi="Times New Roman" w:cs="Times New Roman"/>
          <w:sz w:val="24"/>
          <w:szCs w:val="24"/>
        </w:rPr>
        <w:t xml:space="preserve">1250 </w:t>
      </w:r>
      <w:proofErr w:type="gramStart"/>
      <w:r w:rsidRPr="00BE2C7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BE2C7E">
        <w:rPr>
          <w:rFonts w:ascii="Times New Roman" w:hAnsi="Times New Roman" w:cs="Times New Roman"/>
          <w:sz w:val="24"/>
          <w:szCs w:val="24"/>
        </w:rPr>
        <w:t>/мин в м</w:t>
      </w:r>
      <w:r w:rsidRPr="00BE2C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2C7E">
        <w:rPr>
          <w:rFonts w:ascii="Times New Roman" w:hAnsi="Times New Roman" w:cs="Times New Roman"/>
          <w:sz w:val="24"/>
          <w:szCs w:val="24"/>
        </w:rPr>
        <w:t>/ч</w:t>
      </w:r>
      <w:r w:rsidR="00FC11E1" w:rsidRPr="00BE2C7E">
        <w:rPr>
          <w:rFonts w:ascii="Times New Roman" w:hAnsi="Times New Roman" w:cs="Times New Roman"/>
          <w:sz w:val="24"/>
          <w:szCs w:val="24"/>
        </w:rPr>
        <w:t xml:space="preserve">  4</w:t>
      </w:r>
      <w:r w:rsidRPr="00BE2C7E">
        <w:rPr>
          <w:rFonts w:ascii="Times New Roman" w:hAnsi="Times New Roman" w:cs="Times New Roman"/>
          <w:sz w:val="24"/>
          <w:szCs w:val="24"/>
        </w:rPr>
        <w:t>0</w:t>
      </w:r>
    </w:p>
    <w:p w:rsidR="00B45D5B" w:rsidRPr="00BE2C7E" w:rsidRDefault="00B45D5B" w:rsidP="00554A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C7E">
        <w:rPr>
          <w:rFonts w:ascii="Times New Roman" w:hAnsi="Times New Roman" w:cs="Times New Roman"/>
          <w:sz w:val="24"/>
          <w:szCs w:val="24"/>
        </w:rPr>
        <w:t>Наибольшее давление в гидросистеме, создаваемое</w:t>
      </w:r>
      <w:r w:rsidR="00FC11E1" w:rsidRPr="00BE2C7E">
        <w:rPr>
          <w:rFonts w:ascii="Times New Roman" w:hAnsi="Times New Roman" w:cs="Times New Roman"/>
          <w:sz w:val="24"/>
          <w:szCs w:val="24"/>
        </w:rPr>
        <w:t xml:space="preserve"> </w:t>
      </w:r>
      <w:r w:rsidRPr="00BE2C7E">
        <w:rPr>
          <w:rFonts w:ascii="Times New Roman" w:hAnsi="Times New Roman" w:cs="Times New Roman"/>
          <w:sz w:val="24"/>
          <w:szCs w:val="24"/>
        </w:rPr>
        <w:t xml:space="preserve">насосом, в </w:t>
      </w:r>
      <w:proofErr w:type="spellStart"/>
      <w:r w:rsidRPr="00BE2C7E">
        <w:rPr>
          <w:rFonts w:ascii="Times New Roman" w:hAnsi="Times New Roman" w:cs="Times New Roman"/>
          <w:sz w:val="24"/>
          <w:szCs w:val="24"/>
        </w:rPr>
        <w:t>кГ</w:t>
      </w:r>
      <w:proofErr w:type="spellEnd"/>
      <w:r w:rsidRPr="00BE2C7E">
        <w:rPr>
          <w:rFonts w:ascii="Times New Roman" w:hAnsi="Times New Roman" w:cs="Times New Roman"/>
          <w:sz w:val="24"/>
          <w:szCs w:val="24"/>
        </w:rPr>
        <w:t>/см</w:t>
      </w:r>
      <w:proofErr w:type="gramStart"/>
      <w:r w:rsidRPr="00BE2C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E2C7E">
        <w:rPr>
          <w:rFonts w:ascii="Times New Roman" w:hAnsi="Times New Roman" w:cs="Times New Roman"/>
          <w:sz w:val="24"/>
          <w:szCs w:val="24"/>
        </w:rPr>
        <w:tab/>
      </w:r>
      <w:r w:rsidR="00FC11E1" w:rsidRPr="00BE2C7E">
        <w:rPr>
          <w:rFonts w:ascii="Times New Roman" w:hAnsi="Times New Roman" w:cs="Times New Roman"/>
          <w:sz w:val="24"/>
          <w:szCs w:val="24"/>
        </w:rPr>
        <w:t xml:space="preserve">  </w:t>
      </w:r>
      <w:r w:rsidRPr="00BE2C7E">
        <w:rPr>
          <w:rFonts w:ascii="Times New Roman" w:hAnsi="Times New Roman" w:cs="Times New Roman"/>
          <w:sz w:val="24"/>
          <w:szCs w:val="24"/>
        </w:rPr>
        <w:t>100</w:t>
      </w:r>
    </w:p>
    <w:p w:rsidR="00B45D5B" w:rsidRPr="00BE2C7E" w:rsidRDefault="00B45D5B" w:rsidP="00554A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C7E">
        <w:rPr>
          <w:rFonts w:ascii="Times New Roman" w:hAnsi="Times New Roman" w:cs="Times New Roman"/>
          <w:sz w:val="24"/>
          <w:szCs w:val="24"/>
        </w:rPr>
        <w:t xml:space="preserve">Вес мусоровоза в </w:t>
      </w:r>
      <w:proofErr w:type="gramStart"/>
      <w:r w:rsidRPr="00BE2C7E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BE2C7E">
        <w:rPr>
          <w:rFonts w:ascii="Times New Roman" w:hAnsi="Times New Roman" w:cs="Times New Roman"/>
          <w:sz w:val="24"/>
          <w:szCs w:val="24"/>
        </w:rPr>
        <w:t>:</w:t>
      </w:r>
    </w:p>
    <w:p w:rsidR="00B45D5B" w:rsidRPr="00BE2C7E" w:rsidRDefault="00B45D5B" w:rsidP="00554AAB">
      <w:pPr>
        <w:tabs>
          <w:tab w:val="right" w:leader="dot" w:pos="48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C7E">
        <w:rPr>
          <w:rFonts w:ascii="Times New Roman" w:hAnsi="Times New Roman" w:cs="Times New Roman"/>
          <w:sz w:val="24"/>
          <w:szCs w:val="24"/>
        </w:rPr>
        <w:t>с порожними контейнерами</w:t>
      </w:r>
      <w:r w:rsidRPr="00BE2C7E">
        <w:rPr>
          <w:rFonts w:ascii="Times New Roman" w:hAnsi="Times New Roman" w:cs="Times New Roman"/>
          <w:sz w:val="24"/>
          <w:szCs w:val="24"/>
        </w:rPr>
        <w:tab/>
        <w:t xml:space="preserve"> 5090</w:t>
      </w:r>
    </w:p>
    <w:p w:rsidR="00B45D5B" w:rsidRPr="00BE2C7E" w:rsidRDefault="00B45D5B" w:rsidP="00554AAB">
      <w:pPr>
        <w:tabs>
          <w:tab w:val="left" w:pos="3480"/>
          <w:tab w:val="left" w:pos="434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C7E">
        <w:rPr>
          <w:rFonts w:ascii="Times New Roman" w:hAnsi="Times New Roman" w:cs="Times New Roman"/>
          <w:sz w:val="24"/>
          <w:szCs w:val="24"/>
        </w:rPr>
        <w:t xml:space="preserve">                      загруженными  </w:t>
      </w:r>
      <w:r w:rsidRPr="00BE2C7E">
        <w:rPr>
          <w:rFonts w:ascii="Times New Roman" w:hAnsi="Times New Roman" w:cs="Times New Roman"/>
          <w:sz w:val="24"/>
          <w:szCs w:val="24"/>
        </w:rPr>
        <w:tab/>
        <w:t>...</w:t>
      </w:r>
      <w:r w:rsidRPr="00BE2C7E">
        <w:rPr>
          <w:rFonts w:ascii="Times New Roman" w:hAnsi="Times New Roman" w:cs="Times New Roman"/>
          <w:sz w:val="24"/>
          <w:szCs w:val="24"/>
        </w:rPr>
        <w:tab/>
        <w:t>7090</w:t>
      </w:r>
    </w:p>
    <w:p w:rsidR="00B45D5B" w:rsidRPr="00BE2C7E" w:rsidRDefault="00B45D5B" w:rsidP="00554AAB">
      <w:pPr>
        <w:tabs>
          <w:tab w:val="right" w:leader="dot" w:pos="459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C7E">
        <w:rPr>
          <w:rFonts w:ascii="Times New Roman" w:hAnsi="Times New Roman" w:cs="Times New Roman"/>
          <w:sz w:val="24"/>
          <w:szCs w:val="24"/>
        </w:rPr>
        <w:t xml:space="preserve">Вес специального оборудования (без контейнеров) в </w:t>
      </w:r>
      <w:proofErr w:type="gramStart"/>
      <w:r w:rsidRPr="00BE2C7E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BE2C7E">
        <w:rPr>
          <w:rFonts w:ascii="Times New Roman" w:hAnsi="Times New Roman" w:cs="Times New Roman"/>
          <w:sz w:val="24"/>
          <w:szCs w:val="24"/>
        </w:rPr>
        <w:tab/>
        <w:t>1740</w:t>
      </w:r>
    </w:p>
    <w:p w:rsidR="00B45D5B" w:rsidRPr="00BE2C7E" w:rsidRDefault="00B45D5B" w:rsidP="00554A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C7E">
        <w:rPr>
          <w:rFonts w:ascii="Times New Roman" w:hAnsi="Times New Roman" w:cs="Times New Roman"/>
          <w:sz w:val="24"/>
          <w:szCs w:val="24"/>
        </w:rPr>
        <w:t xml:space="preserve">Вес одного контейнера в </w:t>
      </w:r>
      <w:proofErr w:type="gramStart"/>
      <w:r w:rsidRPr="00BE2C7E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BE2C7E">
        <w:rPr>
          <w:rFonts w:ascii="Times New Roman" w:hAnsi="Times New Roman" w:cs="Times New Roman"/>
          <w:sz w:val="24"/>
          <w:szCs w:val="24"/>
        </w:rPr>
        <w:t>:</w:t>
      </w:r>
    </w:p>
    <w:p w:rsidR="00B45D5B" w:rsidRPr="00BE2C7E" w:rsidRDefault="00B45D5B" w:rsidP="00554AAB">
      <w:pPr>
        <w:tabs>
          <w:tab w:val="right" w:leader="dot" w:pos="48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C7E">
        <w:rPr>
          <w:rFonts w:ascii="Times New Roman" w:hAnsi="Times New Roman" w:cs="Times New Roman"/>
          <w:sz w:val="24"/>
          <w:szCs w:val="24"/>
        </w:rPr>
        <w:t>для пищевых отходов</w:t>
      </w:r>
      <w:r w:rsidRPr="00BE2C7E">
        <w:rPr>
          <w:rFonts w:ascii="Times New Roman" w:hAnsi="Times New Roman" w:cs="Times New Roman"/>
          <w:sz w:val="24"/>
          <w:szCs w:val="24"/>
        </w:rPr>
        <w:tab/>
        <w:t>85</w:t>
      </w:r>
    </w:p>
    <w:p w:rsidR="00B45D5B" w:rsidRPr="00BE2C7E" w:rsidRDefault="00B45D5B" w:rsidP="00554AAB">
      <w:pPr>
        <w:tabs>
          <w:tab w:val="right" w:leader="dot" w:pos="48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C7E">
        <w:rPr>
          <w:rFonts w:ascii="Times New Roman" w:hAnsi="Times New Roman" w:cs="Times New Roman"/>
          <w:sz w:val="24"/>
          <w:szCs w:val="24"/>
        </w:rPr>
        <w:t xml:space="preserve">        бытового мусора</w:t>
      </w:r>
      <w:r w:rsidRPr="00BE2C7E">
        <w:rPr>
          <w:rFonts w:ascii="Times New Roman" w:hAnsi="Times New Roman" w:cs="Times New Roman"/>
          <w:sz w:val="24"/>
          <w:szCs w:val="24"/>
        </w:rPr>
        <w:tab/>
        <w:t>100</w:t>
      </w:r>
    </w:p>
    <w:p w:rsidR="00A44894" w:rsidRPr="00BE2C7E" w:rsidRDefault="00A44894" w:rsidP="00554AA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894" w:rsidRPr="00BE2C7E" w:rsidRDefault="00A44894" w:rsidP="00554A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C7E">
        <w:rPr>
          <w:sz w:val="24"/>
          <w:szCs w:val="24"/>
        </w:rPr>
        <w:t xml:space="preserve"> </w:t>
      </w:r>
      <w:r w:rsidRPr="00BE2C7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Кран-манипулятор</w:t>
      </w:r>
      <w:r w:rsidR="003D1A2C" w:rsidRPr="00BE2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4030П</w:t>
      </w:r>
      <w:r w:rsidR="003D1A2C"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A2C" w:rsidRPr="00BE2C7E" w:rsidRDefault="003D1A2C" w:rsidP="00554A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Рама автокрана - цельносварная, состоит из продольных и поперечных балок, </w:t>
      </w:r>
      <w:r w:rsidR="0060175E"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из гнутого профиля.</w:t>
      </w:r>
      <w:r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правой части рамы продольные балки закрыты листовым металлом</w:t>
      </w:r>
      <w:r w:rsidR="00B163C2"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образуют бак </w:t>
      </w:r>
      <w:r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рабочей жидкости. В этом баке имеютс</w:t>
      </w:r>
      <w:r w:rsidR="00B163C2"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заливная горловина с крышкой, сливная горловина и пробка</w:t>
      </w:r>
      <w:r w:rsidR="0060175E"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слива рабочей жидкости.</w:t>
      </w:r>
      <w:r w:rsidR="00B163C2"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краям поперечной балки приварены кронштейны </w:t>
      </w:r>
      <w:r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крепле</w:t>
      </w:r>
      <w:r w:rsidR="0060175E"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 раме</w:t>
      </w:r>
      <w:r w:rsidR="00B163C2"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выносных опор</w:t>
      </w:r>
      <w:r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установки стрелы автокрана в транспортное положение н</w:t>
      </w:r>
      <w:r w:rsidR="00B163C2"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раме имеется винтовой зажим </w:t>
      </w:r>
      <w:r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</w:t>
      </w:r>
      <w:r w:rsidR="00B163C2"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зиновый буфер</w:t>
      </w:r>
      <w:r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Рама кранового оборудовани</w:t>
      </w:r>
      <w:r w:rsidR="00B163C2"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прикреплена к раме шасси базо</w:t>
      </w:r>
      <w:r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а</w:t>
      </w:r>
      <w:r w:rsidR="00B163C2"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втомобиля с помощью стремянок и подкладок</w:t>
      </w:r>
      <w:r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87F41"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63C2"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B163C2"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онштейн стрелы</w:t>
      </w:r>
      <w:r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гидроцилиндром подъема одностороннего действия состоит из трубы цилиндра с приварным днищем и кронштейном, плунжера, направляющих втулок, распорной втулки, уплотнительной втулки с тремя уплотнительными кольцами и крышки с войлочным </w:t>
      </w:r>
      <w:proofErr w:type="spellStart"/>
      <w:r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пылесъемным</w:t>
      </w:r>
      <w:proofErr w:type="spellEnd"/>
      <w:r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кольцом. К корпусу приварен кронштейн для крепления стрелы. В головке </w:t>
      </w:r>
      <w:r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плунжера имеется кронштейн крепления шатунов, приводящих в движение стрелу автокрана. При подаче рабочей жидкости плунжер под давлением перемещается вверх. Опускается он под действием собственного веса</w:t>
      </w:r>
      <w:r w:rsidR="00587F41"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стрелы и груза.</w:t>
      </w:r>
      <w:r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Кронштейн стрелы</w:t>
      </w:r>
      <w:r w:rsidR="00587F41"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</w:t>
      </w:r>
      <w:r w:rsidR="00A44894"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 к стойке механизма поворота.</w:t>
      </w:r>
      <w:r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0CD8"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Стрела автокрана</w:t>
      </w:r>
      <w:r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7F4"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цельносварная, состоит из нижнего звена прямоугольного П-образного профиля, верхнего звена 3 прямоугольного закрытого профиля, трубы с крюком и гидроцилиндра складывания стрелы 7. Перемещение трубы с крюком в направляющих втулках верхнего звена стрелы осуществляется вручн</w:t>
      </w:r>
      <w:r w:rsidR="00C56EC3"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и фиксируется рукояткой 6 в </w:t>
      </w:r>
      <w:r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 положениях при вылете стрелы: на 2,8; 3,3 и 3,6 м.</w:t>
      </w:r>
      <w:r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6EC3"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Нижнее звено прикреплено к кронштейну стрелы шарнирно с помощью пальца и связано с головкой плунжера гидроцилиндра подъема стрелы через кронштейн двумя шатунами. При управлении гидроцилиндром подъема</w:t>
      </w:r>
      <w:r w:rsidR="004F3E32"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шатуны перемещают стрелу и вращают ее относительно оси кронштейна, поднимая или опуская груз. </w:t>
      </w:r>
      <w:r w:rsidR="0017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A2C" w:rsidRPr="00BE2C7E" w:rsidRDefault="003D1A2C" w:rsidP="00554A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2C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Верхнее звено с трубой складывается при работе гидроцилиндра складывания.</w:t>
      </w:r>
      <w:r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6EC3"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жидкость от гидронасоса поступает к </w:t>
      </w:r>
      <w:proofErr w:type="gramStart"/>
      <w:r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трехпозиционным</w:t>
      </w:r>
      <w:proofErr w:type="gramEnd"/>
      <w:r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гидрораспределителям</w:t>
      </w:r>
      <w:proofErr w:type="spellEnd"/>
      <w:r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соединены последовательно цепью управления предохранительным и перепускным клапанами. В нейтральном положении золотников рабочая жидкость по трубопроводу подается в полость перепускного клапана распределителя, открывает его и через сливной фильтр попадает в бак. При управлении золотниками </w:t>
      </w:r>
      <w:proofErr w:type="spellStart"/>
      <w:r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гидрораспределителя</w:t>
      </w:r>
      <w:proofErr w:type="spellEnd"/>
      <w:r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жидкость поступает в соответствующие полости гидроцилиндров, в результате чего поднимаются</w:t>
      </w:r>
      <w:r w:rsidR="004F3E32"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опускаются выносные опоры.</w:t>
      </w:r>
      <w:r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управлении золотником</w:t>
      </w:r>
      <w:r w:rsidR="00142C05"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второго</w:t>
      </w:r>
      <w:r w:rsidR="00292E2D"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2E2D"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гидрораспределителя</w:t>
      </w:r>
      <w:proofErr w:type="spellEnd"/>
      <w:r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жидкость подается в соответствующие полости механизма поворота и стрела автокрана поворачивается.</w:t>
      </w:r>
      <w:r w:rsidR="00292E2D"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стрелы осуществляется при работе гидроцилиндра п</w:t>
      </w:r>
      <w:r w:rsidR="00292E2D"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лунжерного типа</w:t>
      </w:r>
      <w:r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Опускание происходит под действием собственного веса плунжера и груза. Верхнее звено стрелы складывается при работе </w:t>
      </w:r>
      <w:r w:rsidR="00F962AB"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своего </w:t>
      </w:r>
      <w:r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гидроцилиндра. </w:t>
      </w:r>
      <w:r w:rsidR="0060175E"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E2D"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92E2D"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 гидронасоса осуществляется от коробки передач базового автомобиля через коробку отбора мощности. При ручном управлении дроссельной заслонкой карбюратора изменяется частота вращения коленчатого вала двигателя базового автомобиля, в результате чего изменяется производительность насоса, и как следствие, скорость подъема груза.   </w:t>
      </w:r>
    </w:p>
    <w:p w:rsidR="00164287" w:rsidRPr="00BE2C7E" w:rsidRDefault="0060175E" w:rsidP="00554A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A2C" w:rsidRPr="00BE2C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B08" w:rsidRPr="00BE2C7E" w:rsidRDefault="00B03B08" w:rsidP="00554AAB">
      <w:pPr>
        <w:pStyle w:val="1"/>
        <w:spacing w:before="0" w:line="240" w:lineRule="auto"/>
        <w:jc w:val="center"/>
        <w:rPr>
          <w:color w:val="000000" w:themeColor="text1"/>
          <w:sz w:val="24"/>
          <w:szCs w:val="24"/>
        </w:rPr>
      </w:pPr>
      <w:r w:rsidRPr="00BE2C7E">
        <w:rPr>
          <w:color w:val="000000" w:themeColor="text1"/>
          <w:sz w:val="24"/>
          <w:szCs w:val="24"/>
        </w:rPr>
        <w:t>Технические характеристики ГАЗ 53-12</w:t>
      </w:r>
    </w:p>
    <w:p w:rsidR="00B03B08" w:rsidRPr="00BE2C7E" w:rsidRDefault="00B03B08" w:rsidP="00554AAB">
      <w:pPr>
        <w:pStyle w:val="3"/>
        <w:spacing w:before="0" w:line="240" w:lineRule="auto"/>
        <w:rPr>
          <w:color w:val="000000" w:themeColor="text1"/>
          <w:sz w:val="24"/>
          <w:szCs w:val="24"/>
        </w:rPr>
      </w:pPr>
      <w:r w:rsidRPr="00BE2C7E">
        <w:rPr>
          <w:color w:val="000000" w:themeColor="text1"/>
          <w:sz w:val="24"/>
          <w:szCs w:val="24"/>
        </w:rPr>
        <w:t>Общие данные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>Тип автомобиля - двухосный грузовой автомобиль с приводом на заднюю ось.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 xml:space="preserve">Грузоподъемность, </w:t>
      </w:r>
      <w:proofErr w:type="gramStart"/>
      <w:r w:rsidRPr="00BE2C7E">
        <w:t>кг</w:t>
      </w:r>
      <w:proofErr w:type="gramEnd"/>
      <w:r w:rsidRPr="00BE2C7E">
        <w:t xml:space="preserve"> - 4500.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 xml:space="preserve">Наибольшая полная масса прицепа*, </w:t>
      </w:r>
      <w:proofErr w:type="gramStart"/>
      <w:r w:rsidRPr="00BE2C7E">
        <w:t>кг</w:t>
      </w:r>
      <w:proofErr w:type="gramEnd"/>
      <w:r w:rsidRPr="00BE2C7E">
        <w:t xml:space="preserve"> - 3500.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 xml:space="preserve">Полная масса автомобиля, </w:t>
      </w:r>
      <w:proofErr w:type="gramStart"/>
      <w:r w:rsidRPr="00BE2C7E">
        <w:t>кг</w:t>
      </w:r>
      <w:proofErr w:type="gramEnd"/>
      <w:r w:rsidRPr="00BE2C7E">
        <w:t xml:space="preserve"> - 7850.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 xml:space="preserve">Масса автомобиля в снаряженном состоянии, </w:t>
      </w:r>
      <w:proofErr w:type="gramStart"/>
      <w:r w:rsidRPr="00BE2C7E">
        <w:t>кг</w:t>
      </w:r>
      <w:proofErr w:type="gramEnd"/>
      <w:r w:rsidRPr="00BE2C7E">
        <w:t xml:space="preserve"> - 3200.</w:t>
      </w:r>
    </w:p>
    <w:p w:rsidR="00E2149D" w:rsidRPr="00BE2C7E" w:rsidRDefault="00B03B08" w:rsidP="00554AAB">
      <w:pPr>
        <w:pStyle w:val="a3"/>
        <w:spacing w:before="0" w:beforeAutospacing="0" w:after="0" w:afterAutospacing="0"/>
      </w:pPr>
      <w:r w:rsidRPr="00BE2C7E">
        <w:t xml:space="preserve">Габаритные размеры автомобиля, </w:t>
      </w:r>
      <w:proofErr w:type="gramStart"/>
      <w:r w:rsidRPr="00BE2C7E">
        <w:t>мм</w:t>
      </w:r>
      <w:proofErr w:type="gramEnd"/>
      <w:r w:rsidRPr="00BE2C7E">
        <w:t>:</w:t>
      </w:r>
      <w:r w:rsidR="00E2149D" w:rsidRPr="00BE2C7E">
        <w:t xml:space="preserve"> </w:t>
      </w:r>
      <w:r w:rsidRPr="00BE2C7E">
        <w:t xml:space="preserve">длина - 6395. ширина - 2380. высота (по кабине без нагрузки) - 2220. 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 xml:space="preserve">База, </w:t>
      </w:r>
      <w:proofErr w:type="gramStart"/>
      <w:r w:rsidRPr="00BE2C7E">
        <w:t>мм</w:t>
      </w:r>
      <w:proofErr w:type="gramEnd"/>
      <w:r w:rsidRPr="00BE2C7E">
        <w:t xml:space="preserve"> - 3700.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 xml:space="preserve">Колея передних колес (на плоскости дороги), </w:t>
      </w:r>
      <w:proofErr w:type="gramStart"/>
      <w:r w:rsidRPr="00BE2C7E">
        <w:t>мм</w:t>
      </w:r>
      <w:proofErr w:type="gramEnd"/>
      <w:r w:rsidRPr="00BE2C7E">
        <w:t xml:space="preserve"> - 1630.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 xml:space="preserve">Колея задних колес (между серединами двойных скатов), </w:t>
      </w:r>
      <w:proofErr w:type="gramStart"/>
      <w:r w:rsidRPr="00BE2C7E">
        <w:t>мм</w:t>
      </w:r>
      <w:proofErr w:type="gramEnd"/>
      <w:r w:rsidRPr="00BE2C7E">
        <w:t xml:space="preserve"> - 1690.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 xml:space="preserve">Дорожный просвет автомобиля (под картером заднего моста), </w:t>
      </w:r>
      <w:proofErr w:type="gramStart"/>
      <w:r w:rsidRPr="00BE2C7E">
        <w:t>мм</w:t>
      </w:r>
      <w:proofErr w:type="gramEnd"/>
      <w:r w:rsidRPr="00BE2C7E">
        <w:t xml:space="preserve"> - 265.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 xml:space="preserve">Радиус поворота по колее наружного переднего колеса, </w:t>
      </w:r>
      <w:proofErr w:type="gramStart"/>
      <w:r w:rsidRPr="00BE2C7E">
        <w:t>м</w:t>
      </w:r>
      <w:proofErr w:type="gramEnd"/>
      <w:r w:rsidRPr="00BE2C7E">
        <w:t xml:space="preserve"> - 8.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>Наибольшая скорость с полной нагрузкой на горизонтальных участках шоссе, км/ч - 90.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>Контрольный расход топлива при замере в летнее время для обкатанного автомобиля, движущегося с полной нагрузкой на четвертой передаче, с постоянной скоростью 60 км/ч по сухой ровной дороге с усовершенствованным покрытием и короткими подъемами, не превышающими 0,5°, л/100 км - 19,6**.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 xml:space="preserve">Путь торможения автомобиля с полной нагрузкой, без прицепа, движущегося со скоростью 50 км/ч на горизонтальном участке сухой дороги с усовершенствованным покрытием, при приложении усилия к тормозной педали в 70 </w:t>
      </w:r>
      <w:proofErr w:type="spellStart"/>
      <w:r w:rsidRPr="00BE2C7E">
        <w:t>даН</w:t>
      </w:r>
      <w:proofErr w:type="spellEnd"/>
      <w:r w:rsidRPr="00BE2C7E">
        <w:t xml:space="preserve"> (70 кгс), м - 25.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>Углы свеса (с нагрузкой), град: передний - 41. задний 25.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>Наибольший угол преодолеваемого автомобилем подъема с полной нагрузкой, проц. - 25.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lastRenderedPageBreak/>
        <w:t xml:space="preserve">Погрузочная высота платформы, </w:t>
      </w:r>
      <w:proofErr w:type="gramStart"/>
      <w:r w:rsidRPr="00BE2C7E">
        <w:t>мм</w:t>
      </w:r>
      <w:proofErr w:type="gramEnd"/>
      <w:r w:rsidRPr="00BE2C7E">
        <w:t xml:space="preserve"> - 1350.</w:t>
      </w:r>
    </w:p>
    <w:p w:rsidR="00B03B08" w:rsidRPr="00BE2C7E" w:rsidRDefault="00B03B08" w:rsidP="00554AAB">
      <w:pPr>
        <w:pStyle w:val="a3"/>
        <w:spacing w:before="0" w:beforeAutospacing="0" w:after="0" w:afterAutospacing="0"/>
        <w:rPr>
          <w:b/>
        </w:rPr>
      </w:pPr>
      <w:r w:rsidRPr="00BE2C7E">
        <w:rPr>
          <w:b/>
        </w:rPr>
        <w:t>Двигатель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>Тип - 4-тактный, карбюраторный, бензиновый.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>Число и расположение цилиндров - 8, V-образное.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 xml:space="preserve">Диаметр цилиндров, </w:t>
      </w:r>
      <w:proofErr w:type="gramStart"/>
      <w:r w:rsidRPr="00BE2C7E">
        <w:t>мм</w:t>
      </w:r>
      <w:proofErr w:type="gramEnd"/>
      <w:r w:rsidRPr="00BE2C7E">
        <w:t xml:space="preserve"> - 92. Ход поршня, </w:t>
      </w:r>
      <w:proofErr w:type="gramStart"/>
      <w:r w:rsidRPr="00BE2C7E">
        <w:t>мм</w:t>
      </w:r>
      <w:proofErr w:type="gramEnd"/>
      <w:r w:rsidRPr="00BE2C7E">
        <w:t xml:space="preserve"> - 80. Рабочий объем, </w:t>
      </w:r>
      <w:proofErr w:type="gramStart"/>
      <w:r w:rsidRPr="00BE2C7E">
        <w:t>л</w:t>
      </w:r>
      <w:proofErr w:type="gramEnd"/>
      <w:r w:rsidRPr="00BE2C7E">
        <w:t xml:space="preserve"> - 4,25.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>Степень сжатия - 7,6.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>Номинальная мощность (с ограничителем) при 3200 об/мин., кВт (л. с.) - 92 (125).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 xml:space="preserve">Максимальный крутящий момент при 2000-2500 об/мин., </w:t>
      </w:r>
      <w:proofErr w:type="spellStart"/>
      <w:r w:rsidRPr="00BE2C7E">
        <w:t>даН</w:t>
      </w:r>
      <w:proofErr w:type="spellEnd"/>
      <w:r w:rsidRPr="00BE2C7E">
        <w:t>*м (кгс*м) - 294 (30).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>Порядок работы цилиндров - 1-5-4-2-6-3-7-8.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>Направление вращения коленчатого вала - Правое.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>Подогрев рабочей смеси - Жидкостной.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>Система смазки - Комбинированная.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>Охлаждение - Жидкостное, принудительное, с центробежным насосом. В системе охлаждения имеется термостат.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>Карбюратор - К-135, двухкамерный, балансированный, с падающим потоком.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 xml:space="preserve">Ограничитель частоты вращения - </w:t>
      </w:r>
      <w:proofErr w:type="spellStart"/>
      <w:r w:rsidRPr="00BE2C7E">
        <w:t>Пневмоцентробежного</w:t>
      </w:r>
      <w:proofErr w:type="spellEnd"/>
      <w:r w:rsidRPr="00BE2C7E">
        <w:t xml:space="preserve"> типа.</w:t>
      </w:r>
    </w:p>
    <w:p w:rsidR="00B03B08" w:rsidRPr="00BE2C7E" w:rsidRDefault="00B03B08" w:rsidP="00554AAB">
      <w:pPr>
        <w:pStyle w:val="3"/>
        <w:spacing w:before="0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 w:rsidRPr="00BE2C7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Трансмиссия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>Сцепление - Однодисковое, сухое. Коробка передач - Трехходовая, 4-ступенчатая.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>Передаточные числа - 1 передача - 6,55, 2 передача - 3,09, 3 передача - 1,71, 4 передача - 1,0, задний ход - 7,77.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 xml:space="preserve">Карданная передача - Открытого типа. Имеет два вала и три карданных шарнира с игольчатыми подшипниками. </w:t>
      </w:r>
      <w:proofErr w:type="gramStart"/>
      <w:r w:rsidRPr="00BE2C7E">
        <w:t>Снабжена</w:t>
      </w:r>
      <w:proofErr w:type="gramEnd"/>
      <w:r w:rsidRPr="00BE2C7E">
        <w:t xml:space="preserve"> промежуточной опорой.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>Главная передача - Коническая, гипоидного типа. Передаточное число 6,17.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>Дифференциал - Конический, шестеренчатый.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>Полуоси - Полностью разгруженные.</w:t>
      </w:r>
    </w:p>
    <w:p w:rsidR="00B03B08" w:rsidRPr="00BE2C7E" w:rsidRDefault="00B03B08" w:rsidP="00554AAB">
      <w:pPr>
        <w:pStyle w:val="3"/>
        <w:spacing w:before="0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 w:rsidRPr="00BE2C7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Ходовая часть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 xml:space="preserve">Колеса - </w:t>
      </w:r>
      <w:proofErr w:type="gramStart"/>
      <w:r w:rsidRPr="00BE2C7E">
        <w:t>Дисковое</w:t>
      </w:r>
      <w:proofErr w:type="gramEnd"/>
      <w:r w:rsidRPr="00BE2C7E">
        <w:t>, с ободом 6,0Б-20 (152Б-508) с разрезным бортовым кольцом.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>Шины - Пневматические радиальные размером 8,25R20 (240R508) и диагональные размером 8,25-20 (240-508).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>Давление воздуха в шинах, кПа (кгс/см</w:t>
      </w:r>
      <w:proofErr w:type="gramStart"/>
      <w:r w:rsidRPr="00BE2C7E">
        <w:rPr>
          <w:vertAlign w:val="superscript"/>
        </w:rPr>
        <w:t>2</w:t>
      </w:r>
      <w:proofErr w:type="gramEnd"/>
      <w:r w:rsidRPr="00BE2C7E">
        <w:t>):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>Радиальных: передних колес - 390 (4,0)</w:t>
      </w:r>
      <w:proofErr w:type="gramStart"/>
      <w:r w:rsidRPr="00BE2C7E">
        <w:t>.</w:t>
      </w:r>
      <w:proofErr w:type="gramEnd"/>
      <w:r w:rsidRPr="00BE2C7E">
        <w:t xml:space="preserve"> </w:t>
      </w:r>
      <w:proofErr w:type="gramStart"/>
      <w:r w:rsidRPr="00BE2C7E">
        <w:t>з</w:t>
      </w:r>
      <w:proofErr w:type="gramEnd"/>
      <w:r w:rsidRPr="00BE2C7E">
        <w:t>адних колес - 620 (6,3).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>Диагональных: передних колес - 280 (2,8)</w:t>
      </w:r>
      <w:proofErr w:type="gramStart"/>
      <w:r w:rsidRPr="00BE2C7E">
        <w:t>.</w:t>
      </w:r>
      <w:proofErr w:type="gramEnd"/>
      <w:r w:rsidRPr="00BE2C7E">
        <w:t xml:space="preserve"> </w:t>
      </w:r>
      <w:proofErr w:type="gramStart"/>
      <w:r w:rsidRPr="00BE2C7E">
        <w:t>з</w:t>
      </w:r>
      <w:proofErr w:type="gramEnd"/>
      <w:r w:rsidRPr="00BE2C7E">
        <w:t>адних колес - 500 (5,0).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>Установка передних колес - Угол развала колес 1°. Угол бокового наклона шкворня 8°. Угол наклона нижнего конца шкворня вперед 2°30'. Схождение колес 0-3 мм.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>Рессоры - Четыре - продольные, полуэллиптические. Задняя подвеска состоит из основных и дополнительных рессор.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>Амортизаторы - Гидравлические, телескопические, двухстороннего действия. Установлены на передней оси автомобиля.</w:t>
      </w:r>
    </w:p>
    <w:p w:rsidR="00B03B08" w:rsidRPr="00BE2C7E" w:rsidRDefault="00B03B08" w:rsidP="00554AAB">
      <w:pPr>
        <w:pStyle w:val="3"/>
        <w:spacing w:before="0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 w:rsidRPr="00BE2C7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Рулевое управление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 xml:space="preserve">Тип рулевого механизма - Глобоидный червяк с </w:t>
      </w:r>
      <w:proofErr w:type="spellStart"/>
      <w:r w:rsidRPr="00BE2C7E">
        <w:t>трехгребневым</w:t>
      </w:r>
      <w:proofErr w:type="spellEnd"/>
      <w:r w:rsidRPr="00BE2C7E">
        <w:t xml:space="preserve"> роликом.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>Передаточное число - 21,3 (среднее).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>Рулевые тяги - Трубчатые, шарниры нерегулируемой конструкции.</w:t>
      </w:r>
    </w:p>
    <w:p w:rsidR="00B03B08" w:rsidRPr="00BE2C7E" w:rsidRDefault="00B03B08" w:rsidP="00554AAB">
      <w:pPr>
        <w:pStyle w:val="3"/>
        <w:spacing w:before="0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 w:rsidRPr="00BE2C7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Тормозное управление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 xml:space="preserve">Рабочая тормозная система - Двухконтурная с гидравлическим приводом и </w:t>
      </w:r>
      <w:proofErr w:type="spellStart"/>
      <w:r w:rsidRPr="00BE2C7E">
        <w:t>гидровакуумным</w:t>
      </w:r>
      <w:proofErr w:type="spellEnd"/>
      <w:r w:rsidRPr="00BE2C7E">
        <w:t xml:space="preserve"> усилителем в каждом контуре. Тормозные механизмы - колодочные, барабанного типа.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>Запасная тормозная система - Каждый контур рабочей тормозной системы.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>Стояночная тормозная система - С механическим приводом к тормозному механизму, расположенному на трансмиссии.</w:t>
      </w:r>
    </w:p>
    <w:p w:rsidR="00B03B08" w:rsidRPr="00BE2C7E" w:rsidRDefault="00B03B08" w:rsidP="00554AAB">
      <w:pPr>
        <w:pStyle w:val="3"/>
        <w:spacing w:before="0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 w:rsidRPr="00BE2C7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Электрооборудование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>Система проводки - Однопроводная, минус соединен с корпусом.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>Номинальное напряжение в сети, В - 12.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 xml:space="preserve">Генератор - Г250-Г2. 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>Регулятор напряжение - 22.3702.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>Аккумуляторная батарея - 6СТ-75.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lastRenderedPageBreak/>
        <w:t xml:space="preserve">Стартер - СТ230-А1. 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>Катушка зажигания - Б116.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>Датчик-распределитель - 24.3706.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>Свечи зажигания - А11-30.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>Транзисторный коммутатор - 13.3734-01.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>Добавочный резистор - 14.3729.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>Стеклоочиститель - СЛ100.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>Фара - ФГ122БВ или 522.3711.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>Передние фонари - ПФ130.</w:t>
      </w:r>
    </w:p>
    <w:p w:rsidR="00B03B08" w:rsidRPr="00BE2C7E" w:rsidRDefault="00B03B08" w:rsidP="00554AAB">
      <w:pPr>
        <w:pStyle w:val="a3"/>
        <w:spacing w:before="0" w:beforeAutospacing="0" w:after="0" w:afterAutospacing="0"/>
      </w:pPr>
      <w:r w:rsidRPr="00BE2C7E">
        <w:t>Задние фонари - ФП130, ФП130Б.</w:t>
      </w:r>
    </w:p>
    <w:p w:rsidR="003D1A2C" w:rsidRPr="00BE2C7E" w:rsidRDefault="003D1A2C" w:rsidP="00554A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75E" w:rsidRPr="00BE2C7E" w:rsidRDefault="00C2675E" w:rsidP="00554A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2675E" w:rsidRPr="00BE2C7E" w:rsidSect="00596055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66E0D"/>
    <w:multiLevelType w:val="multilevel"/>
    <w:tmpl w:val="8358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06"/>
    <w:rsid w:val="00072A66"/>
    <w:rsid w:val="000D446C"/>
    <w:rsid w:val="000E5ABB"/>
    <w:rsid w:val="00142C05"/>
    <w:rsid w:val="00164287"/>
    <w:rsid w:val="0017497C"/>
    <w:rsid w:val="00212138"/>
    <w:rsid w:val="00212595"/>
    <w:rsid w:val="00240D8F"/>
    <w:rsid w:val="00245868"/>
    <w:rsid w:val="00292E2D"/>
    <w:rsid w:val="003B6927"/>
    <w:rsid w:val="003D1A2C"/>
    <w:rsid w:val="00414206"/>
    <w:rsid w:val="004D1DBF"/>
    <w:rsid w:val="004D3ACB"/>
    <w:rsid w:val="004F2DE8"/>
    <w:rsid w:val="004F3E32"/>
    <w:rsid w:val="005135FC"/>
    <w:rsid w:val="0052150E"/>
    <w:rsid w:val="00554AAB"/>
    <w:rsid w:val="00587C1F"/>
    <w:rsid w:val="00587F41"/>
    <w:rsid w:val="00596055"/>
    <w:rsid w:val="005B17F9"/>
    <w:rsid w:val="005C7ABA"/>
    <w:rsid w:val="005D2F80"/>
    <w:rsid w:val="0060175E"/>
    <w:rsid w:val="006537F4"/>
    <w:rsid w:val="00710FF6"/>
    <w:rsid w:val="007230BE"/>
    <w:rsid w:val="00736F03"/>
    <w:rsid w:val="0075473B"/>
    <w:rsid w:val="00784D10"/>
    <w:rsid w:val="007B2A48"/>
    <w:rsid w:val="007F419F"/>
    <w:rsid w:val="008200F0"/>
    <w:rsid w:val="00894483"/>
    <w:rsid w:val="008A0CD8"/>
    <w:rsid w:val="008C0936"/>
    <w:rsid w:val="00955401"/>
    <w:rsid w:val="009820A9"/>
    <w:rsid w:val="00A44894"/>
    <w:rsid w:val="00AB5A66"/>
    <w:rsid w:val="00B03B08"/>
    <w:rsid w:val="00B0474A"/>
    <w:rsid w:val="00B163C2"/>
    <w:rsid w:val="00B45D5B"/>
    <w:rsid w:val="00B610B6"/>
    <w:rsid w:val="00B65A94"/>
    <w:rsid w:val="00B8201F"/>
    <w:rsid w:val="00BB1D0D"/>
    <w:rsid w:val="00BD440D"/>
    <w:rsid w:val="00BE2C7E"/>
    <w:rsid w:val="00C2675E"/>
    <w:rsid w:val="00C56EC3"/>
    <w:rsid w:val="00C62EE7"/>
    <w:rsid w:val="00C870C2"/>
    <w:rsid w:val="00CF103A"/>
    <w:rsid w:val="00CF522C"/>
    <w:rsid w:val="00D12099"/>
    <w:rsid w:val="00D316AF"/>
    <w:rsid w:val="00D5020D"/>
    <w:rsid w:val="00E01662"/>
    <w:rsid w:val="00E2149D"/>
    <w:rsid w:val="00E61184"/>
    <w:rsid w:val="00E633ED"/>
    <w:rsid w:val="00E70938"/>
    <w:rsid w:val="00F6250D"/>
    <w:rsid w:val="00F738A2"/>
    <w:rsid w:val="00F83A61"/>
    <w:rsid w:val="00F962AB"/>
    <w:rsid w:val="00FC11E1"/>
    <w:rsid w:val="00FC5158"/>
    <w:rsid w:val="00FD36DC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3B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17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B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A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A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3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3B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B17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3B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17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B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A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A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3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3B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B17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7BBA1-53C3-4CCE-86F4-FDE5593D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</cp:revision>
  <dcterms:created xsi:type="dcterms:W3CDTF">2019-09-03T13:22:00Z</dcterms:created>
  <dcterms:modified xsi:type="dcterms:W3CDTF">2024-03-07T07:39:00Z</dcterms:modified>
</cp:coreProperties>
</file>