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B973" w14:textId="606443CB" w:rsidR="00BA07E0" w:rsidRPr="003E30AA" w:rsidRDefault="00BA07E0" w:rsidP="00BA07E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01-4</w:t>
      </w:r>
      <w:r w:rsidR="00530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</w:t>
      </w:r>
      <w:r w:rsidRPr="003E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АП-3(130)-148А пожарный автомобиль порошкового тушения </w:t>
      </w:r>
      <w:r w:rsidR="00EF622A" w:rsidRPr="003E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шасси ЗиЛ-130 4х2</w:t>
      </w:r>
      <w:r w:rsidR="00BB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BA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A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BA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Будённовск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E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8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вывозимого </w:t>
      </w:r>
      <w:r w:rsidRPr="003E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порошка 3-3.2 т, боевой расчет 3</w:t>
      </w:r>
      <w:r w:rsidR="0028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</w:t>
      </w:r>
      <w:r w:rsidRPr="003E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86667" w:rsidRPr="003E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сжатого воздуха </w:t>
      </w:r>
      <w:r w:rsidRPr="003E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баллонов </w:t>
      </w:r>
      <w:r w:rsidR="0028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3E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50 л, полный вес </w:t>
      </w:r>
      <w:r w:rsidR="00286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Pr="003E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9.3 т</w:t>
      </w:r>
      <w:r w:rsidR="0049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ЗиЛ-130 150 </w:t>
      </w:r>
      <w:proofErr w:type="spellStart"/>
      <w:r w:rsidR="0049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49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90 км/час,</w:t>
      </w:r>
      <w:r w:rsidRPr="003E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из 58 экз., </w:t>
      </w:r>
      <w:r w:rsidRPr="003E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ППО</w:t>
      </w:r>
      <w:r w:rsidR="00441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41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Прилукский</w:t>
      </w:r>
      <w:proofErr w:type="spellEnd"/>
      <w:r w:rsidR="00441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р-н п. Ладан</w:t>
      </w:r>
      <w:r w:rsidR="00BB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41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1982</w:t>
      </w:r>
      <w:r w:rsidRPr="003E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4E604E5D" w14:textId="77777777" w:rsidR="00401192" w:rsidRDefault="004923AA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B1A9A" w14:textId="77777777" w:rsidR="00401192" w:rsidRDefault="00BB653C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D03199" wp14:editId="2B0B66CB">
            <wp:simplePos x="0" y="0"/>
            <wp:positionH relativeFrom="margin">
              <wp:posOffset>514350</wp:posOffset>
            </wp:positionH>
            <wp:positionV relativeFrom="margin">
              <wp:posOffset>1019175</wp:posOffset>
            </wp:positionV>
            <wp:extent cx="5285105" cy="30949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87776" w14:textId="77777777" w:rsidR="00664274" w:rsidRDefault="003C730C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BCAD4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20DC24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AA229A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FE3966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ECD486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A1E3AF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A88397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D41F3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67D81F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DB1D17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F7D0B3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0E3899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9E09B2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E6A96A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FE0060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616969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15AD0C" w14:textId="77777777" w:rsidR="00664274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9C7F46" w14:textId="77777777" w:rsidR="000B4418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30C">
        <w:rPr>
          <w:rFonts w:ascii="Times New Roman" w:hAnsi="Times New Roman" w:cs="Times New Roman"/>
          <w:sz w:val="24"/>
          <w:szCs w:val="24"/>
        </w:rPr>
        <w:t>Моделей этого пожарного автомобиля порошкового тушения</w:t>
      </w:r>
      <w:r w:rsidR="00401192">
        <w:rPr>
          <w:rFonts w:ascii="Times New Roman" w:hAnsi="Times New Roman" w:cs="Times New Roman"/>
          <w:sz w:val="24"/>
          <w:szCs w:val="24"/>
        </w:rPr>
        <w:t xml:space="preserve"> изготовлено немало, но эта занимает особое место, по крайней мере, в данной коллекции. </w:t>
      </w:r>
      <w:r w:rsidR="00EE06F3">
        <w:rPr>
          <w:rFonts w:ascii="Times New Roman" w:hAnsi="Times New Roman" w:cs="Times New Roman"/>
          <w:sz w:val="24"/>
          <w:szCs w:val="24"/>
        </w:rPr>
        <w:t>Дело даже не в том, что это абсолютно адресная модель, то есть ее прототипом послужил конкретный автомобиль в конкретной пожарной части</w:t>
      </w:r>
      <w:r w:rsidR="003F422E">
        <w:rPr>
          <w:rFonts w:ascii="Times New Roman" w:hAnsi="Times New Roman" w:cs="Times New Roman"/>
          <w:sz w:val="24"/>
          <w:szCs w:val="24"/>
        </w:rPr>
        <w:t>, да еще и стоящий в боевом расчете, как минимум на момент изготовления модели.</w:t>
      </w:r>
      <w:r w:rsidR="009415EB">
        <w:rPr>
          <w:rFonts w:ascii="Times New Roman" w:hAnsi="Times New Roman" w:cs="Times New Roman"/>
          <w:sz w:val="24"/>
          <w:szCs w:val="24"/>
        </w:rPr>
        <w:t xml:space="preserve"> Дело в том, </w:t>
      </w:r>
      <w:r w:rsidR="00B36E99">
        <w:rPr>
          <w:rFonts w:ascii="Times New Roman" w:hAnsi="Times New Roman" w:cs="Times New Roman"/>
          <w:sz w:val="24"/>
          <w:szCs w:val="24"/>
        </w:rPr>
        <w:t xml:space="preserve">что команда, создавшая эту модель, </w:t>
      </w:r>
      <w:r w:rsidR="009415EB">
        <w:rPr>
          <w:rFonts w:ascii="Times New Roman" w:hAnsi="Times New Roman" w:cs="Times New Roman"/>
          <w:sz w:val="24"/>
          <w:szCs w:val="24"/>
        </w:rPr>
        <w:t xml:space="preserve">на мой взгляд, </w:t>
      </w:r>
      <w:r w:rsidR="00D52A2A">
        <w:rPr>
          <w:rFonts w:ascii="Times New Roman" w:hAnsi="Times New Roman" w:cs="Times New Roman"/>
          <w:sz w:val="24"/>
          <w:szCs w:val="24"/>
        </w:rPr>
        <w:t xml:space="preserve">продемонстрировала академический подход к созданию МОДЕЛИ, </w:t>
      </w:r>
      <w:r w:rsidR="00CD0B61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D52A2A">
        <w:rPr>
          <w:rFonts w:ascii="Times New Roman" w:hAnsi="Times New Roman" w:cs="Times New Roman"/>
          <w:sz w:val="24"/>
          <w:szCs w:val="24"/>
        </w:rPr>
        <w:t xml:space="preserve">в полном соответствии с понятием </w:t>
      </w:r>
      <w:r w:rsidR="00CD0B61">
        <w:rPr>
          <w:rFonts w:ascii="Times New Roman" w:hAnsi="Times New Roman" w:cs="Times New Roman"/>
          <w:sz w:val="24"/>
          <w:szCs w:val="24"/>
        </w:rPr>
        <w:t>этого слова.</w:t>
      </w:r>
      <w:r w:rsidR="00854AD5">
        <w:rPr>
          <w:rFonts w:ascii="Times New Roman" w:hAnsi="Times New Roman" w:cs="Times New Roman"/>
          <w:sz w:val="24"/>
          <w:szCs w:val="24"/>
        </w:rPr>
        <w:t xml:space="preserve"> Начало положил уважаемый В. </w:t>
      </w:r>
      <w:proofErr w:type="spellStart"/>
      <w:r w:rsidR="00854AD5">
        <w:rPr>
          <w:rFonts w:ascii="Times New Roman" w:hAnsi="Times New Roman" w:cs="Times New Roman"/>
          <w:sz w:val="24"/>
          <w:szCs w:val="24"/>
        </w:rPr>
        <w:t>Фиглев</w:t>
      </w:r>
      <w:proofErr w:type="spellEnd"/>
      <w:r w:rsidR="00995651">
        <w:rPr>
          <w:rFonts w:ascii="Times New Roman" w:hAnsi="Times New Roman" w:cs="Times New Roman"/>
          <w:sz w:val="24"/>
          <w:szCs w:val="24"/>
        </w:rPr>
        <w:t>, к счастью, весьма понимающий в изготовлении моделей, который, не пожалев трудов немалых, сделал компетентный фотообзор прототипа</w:t>
      </w:r>
      <w:r w:rsidR="00913CF9">
        <w:rPr>
          <w:rFonts w:ascii="Times New Roman" w:hAnsi="Times New Roman" w:cs="Times New Roman"/>
          <w:sz w:val="24"/>
          <w:szCs w:val="24"/>
        </w:rPr>
        <w:t xml:space="preserve">. </w:t>
      </w:r>
      <w:r w:rsidR="001241EA">
        <w:rPr>
          <w:rFonts w:ascii="Times New Roman" w:hAnsi="Times New Roman" w:cs="Times New Roman"/>
          <w:sz w:val="24"/>
          <w:szCs w:val="24"/>
        </w:rPr>
        <w:t>Далее, мастера</w:t>
      </w:r>
      <w:r w:rsidR="00563DB9">
        <w:rPr>
          <w:rFonts w:ascii="Times New Roman" w:hAnsi="Times New Roman" w:cs="Times New Roman"/>
          <w:sz w:val="24"/>
          <w:szCs w:val="24"/>
        </w:rPr>
        <w:t xml:space="preserve">, применив в полной мере свой богатый опыт, умение и щепетильность, </w:t>
      </w:r>
      <w:r w:rsidR="0015598F">
        <w:rPr>
          <w:rFonts w:ascii="Times New Roman" w:hAnsi="Times New Roman" w:cs="Times New Roman"/>
          <w:sz w:val="24"/>
          <w:szCs w:val="24"/>
        </w:rPr>
        <w:t>изготовили настоящую модель.</w:t>
      </w:r>
      <w:r w:rsidR="00EB6F38">
        <w:rPr>
          <w:rFonts w:ascii="Times New Roman" w:hAnsi="Times New Roman" w:cs="Times New Roman"/>
          <w:sz w:val="24"/>
          <w:szCs w:val="24"/>
        </w:rPr>
        <w:t xml:space="preserve"> И спасибо им большое, отдельная благодарность В. </w:t>
      </w:r>
      <w:proofErr w:type="spellStart"/>
      <w:r w:rsidR="00EB6F38">
        <w:rPr>
          <w:rFonts w:ascii="Times New Roman" w:hAnsi="Times New Roman" w:cs="Times New Roman"/>
          <w:sz w:val="24"/>
          <w:szCs w:val="24"/>
        </w:rPr>
        <w:t>Фиглеву</w:t>
      </w:r>
      <w:proofErr w:type="spellEnd"/>
      <w:r w:rsidR="00EB6F38">
        <w:rPr>
          <w:rFonts w:ascii="Times New Roman" w:hAnsi="Times New Roman" w:cs="Times New Roman"/>
          <w:sz w:val="24"/>
          <w:szCs w:val="24"/>
        </w:rPr>
        <w:t>.</w:t>
      </w:r>
    </w:p>
    <w:p w14:paraId="34CB7912" w14:textId="77777777" w:rsidR="000E5ABB" w:rsidRDefault="00620180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180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Pr="00620180">
        <w:rPr>
          <w:rFonts w:ascii="Times New Roman" w:hAnsi="Times New Roman" w:cs="Times New Roman"/>
          <w:i/>
          <w:sz w:val="24"/>
          <w:szCs w:val="24"/>
        </w:rPr>
        <w:t>Фиглев</w:t>
      </w:r>
      <w:proofErr w:type="spellEnd"/>
      <w:r w:rsidRPr="00620180">
        <w:rPr>
          <w:rFonts w:ascii="Times New Roman" w:hAnsi="Times New Roman" w:cs="Times New Roman"/>
          <w:i/>
          <w:sz w:val="24"/>
          <w:szCs w:val="24"/>
        </w:rPr>
        <w:t xml:space="preserve"> о прототипе: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E3347" w:rsidRPr="00590593">
        <w:rPr>
          <w:rFonts w:ascii="Times New Roman" w:hAnsi="Times New Roman" w:cs="Times New Roman"/>
          <w:sz w:val="24"/>
          <w:szCs w:val="24"/>
        </w:rPr>
        <w:t>Этот автомобиль всю свою жизнь охранял СТАВРОЛЕН предприятие в г. Буденновск. В ПЧ при заводе, поэтому и сохранился, подавать порошок, как мне известно ему не приходилось, кроме учений, а учитывая что, это не основная техника, как АЦ то он стоял в расчете в гараже и практически не ездил. На сегодняшний день, это последний АП-3(130)-148А в стране, который дожил и на ходу. Кап.</w:t>
      </w:r>
      <w:r w:rsidR="00590593" w:rsidRPr="00590593">
        <w:rPr>
          <w:rFonts w:ascii="Times New Roman" w:hAnsi="Times New Roman" w:cs="Times New Roman"/>
          <w:sz w:val="24"/>
          <w:szCs w:val="24"/>
        </w:rPr>
        <w:t xml:space="preserve"> </w:t>
      </w:r>
      <w:r w:rsidR="009E3347" w:rsidRPr="00590593">
        <w:rPr>
          <w:rFonts w:ascii="Times New Roman" w:hAnsi="Times New Roman" w:cs="Times New Roman"/>
          <w:sz w:val="24"/>
          <w:szCs w:val="24"/>
        </w:rPr>
        <w:t>ремонту не подвергался, все в родном исполнении.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CF07CCE" w14:textId="77777777" w:rsidR="00664274" w:rsidRPr="00590593" w:rsidRDefault="00664274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Заводской №19 и 1982 год выпуска</w:t>
      </w:r>
      <w:r w:rsidR="00A558D3">
        <w:rPr>
          <w:rFonts w:ascii="Times New Roman" w:hAnsi="Times New Roman" w:cs="Times New Roman"/>
          <w:sz w:val="24"/>
          <w:szCs w:val="24"/>
        </w:rPr>
        <w:t xml:space="preserve"> прототипа не вяжутся с данными А.В. Карпова в нижеприведенн</w:t>
      </w:r>
      <w:r w:rsidR="00E93669">
        <w:rPr>
          <w:rFonts w:ascii="Times New Roman" w:hAnsi="Times New Roman" w:cs="Times New Roman"/>
          <w:sz w:val="24"/>
          <w:szCs w:val="24"/>
        </w:rPr>
        <w:t>о</w:t>
      </w:r>
      <w:r w:rsidR="00A558D3">
        <w:rPr>
          <w:rFonts w:ascii="Times New Roman" w:hAnsi="Times New Roman" w:cs="Times New Roman"/>
          <w:sz w:val="24"/>
          <w:szCs w:val="24"/>
        </w:rPr>
        <w:t>м отрывке из книги</w:t>
      </w:r>
      <w:r w:rsidR="00E93669">
        <w:rPr>
          <w:rFonts w:ascii="Times New Roman" w:hAnsi="Times New Roman" w:cs="Times New Roman"/>
          <w:sz w:val="24"/>
          <w:szCs w:val="24"/>
        </w:rPr>
        <w:t>. Есть повод выдающемуся историку пожарных автомобилей</w:t>
      </w:r>
      <w:r w:rsidR="00E21C96">
        <w:rPr>
          <w:rFonts w:ascii="Times New Roman" w:hAnsi="Times New Roman" w:cs="Times New Roman"/>
          <w:sz w:val="24"/>
          <w:szCs w:val="24"/>
        </w:rPr>
        <w:t xml:space="preserve"> </w:t>
      </w:r>
      <w:r w:rsidR="00E93669">
        <w:rPr>
          <w:rFonts w:ascii="Times New Roman" w:hAnsi="Times New Roman" w:cs="Times New Roman"/>
          <w:sz w:val="24"/>
          <w:szCs w:val="24"/>
        </w:rPr>
        <w:t>России или его последователям</w:t>
      </w:r>
      <w:r w:rsidR="00F16253">
        <w:rPr>
          <w:rFonts w:ascii="Times New Roman" w:hAnsi="Times New Roman" w:cs="Times New Roman"/>
          <w:sz w:val="24"/>
          <w:szCs w:val="24"/>
        </w:rPr>
        <w:t xml:space="preserve"> поглубже исследовать эту тему. </w:t>
      </w:r>
      <w:r w:rsidR="00F8402B">
        <w:rPr>
          <w:rFonts w:ascii="Times New Roman" w:hAnsi="Times New Roman" w:cs="Times New Roman"/>
          <w:sz w:val="24"/>
          <w:szCs w:val="24"/>
        </w:rPr>
        <w:t xml:space="preserve">А наша моделька </w:t>
      </w:r>
      <w:r w:rsidR="00E21C96">
        <w:rPr>
          <w:rFonts w:ascii="Times New Roman" w:hAnsi="Times New Roman" w:cs="Times New Roman"/>
          <w:sz w:val="24"/>
          <w:szCs w:val="24"/>
        </w:rPr>
        <w:t xml:space="preserve">и ее прототип </w:t>
      </w:r>
      <w:r w:rsidR="00F8402B">
        <w:rPr>
          <w:rFonts w:ascii="Times New Roman" w:hAnsi="Times New Roman" w:cs="Times New Roman"/>
          <w:sz w:val="24"/>
          <w:szCs w:val="24"/>
        </w:rPr>
        <w:t>принима</w:t>
      </w:r>
      <w:r w:rsidR="00E21C96">
        <w:rPr>
          <w:rFonts w:ascii="Times New Roman" w:hAnsi="Times New Roman" w:cs="Times New Roman"/>
          <w:sz w:val="24"/>
          <w:szCs w:val="24"/>
        </w:rPr>
        <w:t>ю</w:t>
      </w:r>
      <w:r w:rsidR="00F8402B">
        <w:rPr>
          <w:rFonts w:ascii="Times New Roman" w:hAnsi="Times New Roman" w:cs="Times New Roman"/>
          <w:sz w:val="24"/>
          <w:szCs w:val="24"/>
        </w:rPr>
        <w:t>т исторический смысл</w:t>
      </w:r>
      <w:r w:rsidR="00E21C96">
        <w:rPr>
          <w:rFonts w:ascii="Times New Roman" w:hAnsi="Times New Roman" w:cs="Times New Roman"/>
          <w:sz w:val="24"/>
          <w:szCs w:val="24"/>
        </w:rPr>
        <w:t xml:space="preserve">, присущий настоящей модели. </w:t>
      </w:r>
      <w:r w:rsidR="006A1BC1">
        <w:rPr>
          <w:rFonts w:ascii="Times New Roman" w:hAnsi="Times New Roman" w:cs="Times New Roman"/>
          <w:sz w:val="24"/>
          <w:szCs w:val="24"/>
        </w:rPr>
        <w:t>К тому же судя по фото</w:t>
      </w:r>
      <w:r w:rsidR="00065F0A">
        <w:rPr>
          <w:rFonts w:ascii="Times New Roman" w:hAnsi="Times New Roman" w:cs="Times New Roman"/>
          <w:sz w:val="24"/>
          <w:szCs w:val="24"/>
        </w:rPr>
        <w:t>графиям</w:t>
      </w:r>
      <w:r w:rsidR="00F8402B">
        <w:rPr>
          <w:rFonts w:ascii="Times New Roman" w:hAnsi="Times New Roman" w:cs="Times New Roman"/>
          <w:sz w:val="24"/>
          <w:szCs w:val="24"/>
        </w:rPr>
        <w:t>,</w:t>
      </w:r>
      <w:r w:rsidR="006A1BC1">
        <w:rPr>
          <w:rFonts w:ascii="Times New Roman" w:hAnsi="Times New Roman" w:cs="Times New Roman"/>
          <w:sz w:val="24"/>
          <w:szCs w:val="24"/>
        </w:rPr>
        <w:t xml:space="preserve"> существовала модель 148А с расположением катушек за кабиной</w:t>
      </w:r>
      <w:r w:rsidR="00E21C96">
        <w:rPr>
          <w:rFonts w:ascii="Times New Roman" w:hAnsi="Times New Roman" w:cs="Times New Roman"/>
          <w:sz w:val="24"/>
          <w:szCs w:val="24"/>
        </w:rPr>
        <w:t>, на заводском фото</w:t>
      </w:r>
      <w:r w:rsidR="00065F0A">
        <w:rPr>
          <w:rFonts w:ascii="Times New Roman" w:hAnsi="Times New Roman" w:cs="Times New Roman"/>
          <w:sz w:val="24"/>
          <w:szCs w:val="24"/>
        </w:rPr>
        <w:t>,</w:t>
      </w:r>
      <w:r w:rsidR="00E21C96">
        <w:rPr>
          <w:rFonts w:ascii="Times New Roman" w:hAnsi="Times New Roman" w:cs="Times New Roman"/>
          <w:sz w:val="24"/>
          <w:szCs w:val="24"/>
        </w:rPr>
        <w:t xml:space="preserve"> названная АП-2, а в книге  - АП-3</w:t>
      </w:r>
      <w:r w:rsidR="006A1BC1">
        <w:rPr>
          <w:rFonts w:ascii="Times New Roman" w:hAnsi="Times New Roman" w:cs="Times New Roman"/>
          <w:sz w:val="24"/>
          <w:szCs w:val="24"/>
        </w:rPr>
        <w:t>.</w:t>
      </w:r>
      <w:r w:rsidR="00065F0A">
        <w:rPr>
          <w:rFonts w:ascii="Times New Roman" w:hAnsi="Times New Roman" w:cs="Times New Roman"/>
          <w:sz w:val="24"/>
          <w:szCs w:val="24"/>
        </w:rPr>
        <w:t xml:space="preserve"> Скорее всего опытные, но них или о ней тоже интересно узнать</w:t>
      </w:r>
      <w:r w:rsidR="00441676">
        <w:rPr>
          <w:rFonts w:ascii="Times New Roman" w:hAnsi="Times New Roman" w:cs="Times New Roman"/>
          <w:sz w:val="24"/>
          <w:szCs w:val="24"/>
        </w:rPr>
        <w:t xml:space="preserve"> мнение специалиста</w:t>
      </w:r>
      <w:r w:rsidR="00065F0A">
        <w:rPr>
          <w:rFonts w:ascii="Times New Roman" w:hAnsi="Times New Roman" w:cs="Times New Roman"/>
          <w:sz w:val="24"/>
          <w:szCs w:val="24"/>
        </w:rPr>
        <w:t>.</w:t>
      </w:r>
    </w:p>
    <w:p w14:paraId="30F0DFCD" w14:textId="77777777" w:rsidR="007445B5" w:rsidRDefault="007445B5" w:rsidP="007445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C683C8" w14:textId="77777777" w:rsidR="007445B5" w:rsidRDefault="007445B5" w:rsidP="007445B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5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рилукское</w:t>
      </w:r>
      <w:proofErr w:type="spellEnd"/>
      <w:r w:rsidRPr="0065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производственное объединение «Противопожарное оборудование» ВПО «</w:t>
      </w:r>
      <w:proofErr w:type="spellStart"/>
      <w:r w:rsidRPr="0065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Союзпожмаш</w:t>
      </w:r>
      <w:proofErr w:type="spellEnd"/>
      <w:r w:rsidRPr="0065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Министерства строительного, дорожного и коммунального машиностроения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СССР</w:t>
      </w:r>
      <w:r w:rsidRPr="0065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1BA4E00" w14:textId="77777777" w:rsidR="00146D54" w:rsidRPr="00DB6CA9" w:rsidRDefault="00146D54" w:rsidP="00146D5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2: Пожарный типаж т. 2: Целевое применение. Москва, 2013.</w:t>
      </w:r>
    </w:p>
    <w:p w14:paraId="334F0E46" w14:textId="77777777" w:rsidR="00DB6CA9" w:rsidRPr="00DB6CA9" w:rsidRDefault="00DB6CA9" w:rsidP="00DB6C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временем, приходит пора модернизации серийно выпускаемых автомобилей. Она была настолько серьёзна,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её итогом, по сути, стало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автомобиля, получившего в соответствии со своими характеристиками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новое обозначение — АП-3(130)-148А.</w:t>
      </w:r>
    </w:p>
    <w:p w14:paraId="7AE356B6" w14:textId="77777777" w:rsidR="00DB6CA9" w:rsidRPr="00DB6CA9" w:rsidRDefault="00DB6CA9" w:rsidP="00DB6C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документацию на пожарный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традиционно, по разработкам ВНИИПО, осуществляло ОКБ ПМ.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конструкции были радикальны. Несмотря на то, что в ней сохранилось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аэроднище</w:t>
      </w:r>
      <w:proofErr w:type="spellEnd"/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лафетный ствол, катушки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рукава со стволами, изменилось главное.</w:t>
      </w:r>
    </w:p>
    <w:p w14:paraId="7E8288A9" w14:textId="77777777" w:rsidR="00DB6CA9" w:rsidRPr="00DB6CA9" w:rsidRDefault="00DB6CA9" w:rsidP="00DB6C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Изменился способ транспортирования огнетушащего вещества, за него снова стали отвечать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баллоны высокого давления.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так и не решенную проблему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зарядки сосуда с порошком, здесь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утеряна даже относительная автономность</w:t>
      </w:r>
      <w:r w:rsidR="009C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148.</w:t>
      </w:r>
    </w:p>
    <w:p w14:paraId="70C1C808" w14:textId="77777777" w:rsidR="00142A18" w:rsidRPr="00142A18" w:rsidRDefault="009C3DF9" w:rsidP="00142A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Выяснилось, что при использовании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аэрозольного способа транспортирования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огнетушащего порошка достаточно 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автомобиле всего пять 40-литровых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 баллонов с давлением воздуха 15атм. Изменились 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порошковой установки автомобиля. Ёмкость резервуара (цистерны) увеличилась до 4500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л, соответственно, возросло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3000 кг и количество порошка для тушения. Треть ёмкости с порошком в 1500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вывозилась мёртвым грузом.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Повысилось рабочее давление в системе,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возросла производительность лафетного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ручных стволов пистолетного типа, обеспечивающих прерывную подачу порошка,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значительно повысило тактические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машины по сравнению с моделью 148. На автомобиле вывозилось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4 рукава диаметром 38 мм (два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два запасных), общая длина их возросла</w:t>
      </w:r>
      <w:r w:rsid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120</w:t>
      </w:r>
      <w:r w:rsid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Увеличение рабочего давления</w:t>
      </w:r>
      <w:r w:rsid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привело к росту реальной длины порошковых струй из стволов, которые составили</w:t>
      </w:r>
      <w:r w:rsid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лафетного ствола 35 м, для ручного</w:t>
      </w:r>
      <w:r w:rsid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10</w:t>
      </w:r>
      <w:r w:rsid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A9"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Повышение рабочего давления по</w:t>
      </w:r>
      <w:r w:rsidR="00142A18"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зволило увеличить длину рукавных линий</w:t>
      </w:r>
      <w:r w:rsid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A18"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60 м. Изменилась конструкция шарнирного узла для маневрирования лафетным</w:t>
      </w:r>
      <w:r w:rsid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A18"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стволом в вертикальной и горизонтальной</w:t>
      </w:r>
    </w:p>
    <w:p w14:paraId="5523D8DC" w14:textId="77777777" w:rsidR="008C516A" w:rsidRPr="008C516A" w:rsidRDefault="00142A18" w:rsidP="008C5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плоскостях. Подача порошка производилась следующим образом. Открывались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вентили на баллонах и кран на газопроводе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низкого давления (от коллектора высокого давления к резервуару). При повышении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 до рабочего значения (через 60 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была готова к действию. Для подачи порошка из лафетного ствола достаточно было открыть кран на подведенном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большом сифоне. По 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проводилась обязательная продувка коммуникаций. Ещё одним важным</w:t>
      </w:r>
      <w:r w:rsid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новшеством модели 148А была механизированная загрузка порошка. Для этих целей служил вакуумный ротационный насос</w:t>
      </w:r>
      <w:r w:rsid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РВН-40-350. Однако радоваться пожарным</w:t>
      </w:r>
      <w:r w:rsid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 недолго — в соответствии с требованием инструкции завода-изготовителя</w:t>
      </w:r>
      <w:r w:rsid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механизированной заправке необходи</w:t>
      </w:r>
      <w:r w:rsidR="008C516A"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было иметь машинные весы для определения количества заправленного порошка,</w:t>
      </w:r>
      <w:r w:rsid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16A"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таких весов, как известно, в пожарных</w:t>
      </w:r>
      <w:r w:rsid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16A"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 не было и никогда не будет. На операцию заправки порошком автомобиля</w:t>
      </w:r>
      <w:r w:rsid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16A"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АП-3(130)-148А уходило 6-7 часов.</w:t>
      </w:r>
    </w:p>
    <w:p w14:paraId="5B4356CC" w14:textId="77777777" w:rsidR="008C516A" w:rsidRPr="008C516A" w:rsidRDefault="008C516A" w:rsidP="008C5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1977 года макет отечественного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АП-3(130)-148А прошел первые огневые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испытания. От него использовалась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порошковая установка с приводом от баллонов. Для сравнения в испытаниях принял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французский порошковый автомобиль «БИРО». Испытания включали в себя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тушение разлитого топлива на площади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 м2 и тушение газового фонтана, который имитировался </w:t>
      </w:r>
      <w:proofErr w:type="spellStart"/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пропановозом</w:t>
      </w:r>
      <w:proofErr w:type="spellEnd"/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Л-130, подававшим газ в 50-метровую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трубу диаметром 52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мм. Для заправки пожарных автомобилей использовался порошок ПСБ 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годичной давности изготовления. Во всех случаях огню давали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разгореться, после минуты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горения приступали к тушению. Всего было проведено 8 опытов.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 стволы работали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 хорошо, а вот лафет АП-3 оказался немногим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французского — француз не справился с тушением разлитого топлива и его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пришлось </w:t>
      </w:r>
      <w:proofErr w:type="spellStart"/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дотушивать</w:t>
      </w:r>
      <w:proofErr w:type="spellEnd"/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воздушно-механической пеной. Несмотря на то, что погодные условия были практически идеальные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(скорость ветра не превышала 2-4м/с),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выяснился ещё один недостаток — лафетные стволы плохо справлялись с тушением</w:t>
      </w:r>
      <w:r w:rsidR="0059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предельных дистанциях 25-30 м.</w:t>
      </w:r>
    </w:p>
    <w:p w14:paraId="4165B902" w14:textId="77777777" w:rsidR="00985C27" w:rsidRPr="00985C27" w:rsidRDefault="00985C27" w:rsidP="00985C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16A"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того же года модель 148А прошла огневые испытания, в ходе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16A"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получила положительную 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16A"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специалистов. В летнее время горящий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16A"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розлив четырех тонн керосина на площади 300 м2 был потушен порошком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ПСБ из лафетного ствола за 12 с, в зимнее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тушение того же количества керосина на площади 250 м2 двумя ручными стволами заняло 120 с. Изменение 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шлангов привело к тому, что в процессе испытаний установки по транспортированию</w:t>
      </w:r>
    </w:p>
    <w:p w14:paraId="767766F4" w14:textId="77777777" w:rsidR="00985C27" w:rsidRPr="00985C27" w:rsidRDefault="00985C27" w:rsidP="00985C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рукавам длиной 30 и 60 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кообразования</w:t>
      </w:r>
      <w:proofErr w:type="spellEnd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наблюдалось.</w:t>
      </w:r>
    </w:p>
    <w:p w14:paraId="5DB587B0" w14:textId="77777777" w:rsidR="00985C27" w:rsidRPr="00985C27" w:rsidRDefault="00985C27" w:rsidP="00985C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несмотря на относительный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успех, показанный на испытаниях, не всё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 гладко. В 1978 году был запланирован выпуск сразу 20 новых автомобилей,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вместо них </w:t>
      </w:r>
      <w:proofErr w:type="spellStart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выпускает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автомобилей старой модели 148. В следующем году (редкий случай для конца 70-х</w:t>
      </w:r>
    </w:p>
    <w:p w14:paraId="18235E41" w14:textId="77777777" w:rsidR="00985C27" w:rsidRPr="00985C27" w:rsidRDefault="00985C27" w:rsidP="00985C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годов) выполнение плана по модели 148А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сорвано. Вместо 25 автомобилей выпущено</w:t>
      </w:r>
      <w:r w:rsidR="00FD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10 и последние в истории 3 машины</w:t>
      </w:r>
      <w:r w:rsidR="00FD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148. Не лучше идут дела и в олимпийский год (25 — по плану, 19 — фактически). Всё вроде наладится в 1981-м. А год</w:t>
      </w:r>
      <w:r w:rsidR="00FD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спустя, АП-3 пропадут из заводских отчётов, видимо, снятые с производства. Всего</w:t>
      </w:r>
      <w:r w:rsidR="00FD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очень короткие три года была выпущена</w:t>
      </w:r>
      <w:r w:rsidR="00FD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партия из 58 автомобилей.</w:t>
      </w:r>
    </w:p>
    <w:p w14:paraId="1FE3ABFF" w14:textId="77777777" w:rsidR="00985C27" w:rsidRPr="00985C27" w:rsidRDefault="00600328" w:rsidP="00985C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неудач производственного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как это часто бывало в нашей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его проблемы попытались переложить на пожарных. Интересна фраза,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прозвучавшая в итоге описания модернизированного автомобиля в статье журнала «Пожарное дело» №2 за 1979 год: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«...На основании этой документации целесообразно переоборудовать на 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выпущенные автомобили порошкового тушения АП-2 (130)-148». И ведь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же кому-то в голову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поработать пожарным с оборудованием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 давления, демонтировать ротационные компрессоры...</w:t>
      </w:r>
    </w:p>
    <w:p w14:paraId="7C4A1AF1" w14:textId="77777777" w:rsidR="00BA6B41" w:rsidRPr="00BA6B41" w:rsidRDefault="00600328" w:rsidP="00BA6B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модели 148А — как своеобразные качели: информация об их достижениях идёт бок о бок с критикой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адрес. Судите сами. Огневые испытания различной техники в конце 70-х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в СССР чуть ли не традицией.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международной выставки «Пожарная техника-79» также проводились испытания порошковой техники.</w:t>
      </w:r>
      <w:r w:rsid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еще интереснее, так как в испытаниях вместе с реальным образцом</w:t>
      </w:r>
      <w:r w:rsid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АП-3(130)-148А приняли участие автомобили других признанных лидеров —</w:t>
      </w:r>
      <w:r w:rsid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TroLF5000 западногерманской фирмы</w:t>
      </w:r>
      <w:r w:rsid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proofErr w:type="spellStart"/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Тоталь</w:t>
      </w:r>
      <w:proofErr w:type="spellEnd"/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машина BIOCARBO</w:t>
      </w:r>
      <w:r w:rsid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6000 («</w:t>
      </w:r>
      <w:proofErr w:type="spellStart"/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Биокарбо</w:t>
      </w:r>
      <w:proofErr w:type="spellEnd"/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6000») французской компании «БИРО». Все автомобили заряжались отечественными порошками ПСБ-3.</w:t>
      </w:r>
      <w:r w:rsid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Тушить предстояло 25 противней общей</w:t>
      </w:r>
      <w:r w:rsid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в 250</w:t>
      </w:r>
      <w:r w:rsid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C27"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м2, куда заливалась смесь</w:t>
      </w:r>
      <w:r w:rsid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авиационного топлива ТС-1 и бензина А-76,</w:t>
      </w:r>
      <w:r w:rsid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объемом в 3600 л для каждого опыта. Несмотря на то, что рабочее давление</w:t>
      </w:r>
      <w:r w:rsid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немецкой машины в 7,5 раз, а французской</w:t>
      </w:r>
      <w:r w:rsid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в 2,5 раза превышало рабочее давление</w:t>
      </w:r>
      <w:r w:rsid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АП-3(130)-148А, наш автомобиль показал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время тушения, израсходовав меньше всех порошка. История умалчивает, помогли ли нашей технике «родные стены»,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с любыми поправками «на ветер»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автомобиль показал себя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высоком уровне. И ещё. Из результатов было видно тактическое преимущество тушения двумя лафетными стволами. Только на Б6000 (как и на ПГ5000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Сидес</w:t>
      </w:r>
      <w:proofErr w:type="spellEnd"/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их было два, на остальных машинах — по одному. Французский экипаж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пытался тушить сначала как все — одним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стволом, но огонь не сдавался, и только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второго ствола, учебный пожар был потушен. К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сожалению, на советских автомобилях порошкового тушения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стволов не будет никогда.</w:t>
      </w:r>
    </w:p>
    <w:p w14:paraId="41F8906D" w14:textId="77777777" w:rsidR="00BA6B41" w:rsidRPr="00BA6B41" w:rsidRDefault="00BA6B41" w:rsidP="00BA6B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«ложка дёгтя». Год спустя,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проверкам Черниговской лаборатории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Госнадзора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Госстандарта СССР с участием представителя заказчика, установлены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небрежного отношения к качеству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монтажа и регулировок на проверенных</w:t>
      </w:r>
      <w:r w:rsidR="005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машинах модели 148А. Их выпуск</w:t>
      </w:r>
      <w:r w:rsidR="008D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осуществлялся с отступлениями от нормативно-технической документации. Повторная проверка подтвердила обоснованность</w:t>
      </w:r>
      <w:r w:rsidR="008D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претензий. Приказом ВПО «</w:t>
      </w:r>
      <w:proofErr w:type="spellStart"/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Союзпожмаш</w:t>
      </w:r>
      <w:proofErr w:type="spellEnd"/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мая 1980 года № 17 </w:t>
      </w:r>
      <w:proofErr w:type="spellStart"/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Прилукскому</w:t>
      </w:r>
      <w:proofErr w:type="spellEnd"/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заводу запрещена поставка АП-3(130) 148А</w:t>
      </w:r>
      <w:r w:rsidR="008D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до устранения проблем. Вопрос, конечно, решат и поставки возобновятся, но, как говорится, репутация модели</w:t>
      </w:r>
      <w:r w:rsidR="008D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уже «подмочена».</w:t>
      </w:r>
    </w:p>
    <w:p w14:paraId="77C98F9E" w14:textId="77777777" w:rsidR="00A42A6C" w:rsidRPr="00A42A6C" w:rsidRDefault="008D0F46" w:rsidP="00A42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Отличить модели 148 и 148А внешне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просто — у последней катушки, узлы управления и другие 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убраны в кузов за высокие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борта с отсеками, над которыми горбом поднимается резервуар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порошком. Короток век порошковых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Л-130! Одно десятилетие для советской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техники — мало. К тому 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истории модели 148А можно будет</w:t>
      </w:r>
      <w:r w:rsid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A6C"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 своеобразном кризисе порошкового тушения — использование порошка</w:t>
      </w:r>
    </w:p>
    <w:p w14:paraId="0A97A16E" w14:textId="77777777" w:rsidR="00A42A6C" w:rsidRPr="00A42A6C" w:rsidRDefault="00A42A6C" w:rsidP="00A42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крупных пожаров в 1982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составляло лишь один процент.</w:t>
      </w:r>
    </w:p>
    <w:p w14:paraId="7618A457" w14:textId="77777777" w:rsidR="00A42A6C" w:rsidRPr="00A42A6C" w:rsidRDefault="00A42A6C" w:rsidP="00A42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смогли заметить в этой главе,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мпортная техника порошкового тушения достаточно широко приобреталась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крупными предприятиями СССР. Самые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веские аргументы для её 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навеяны простыми словами известного афоризма: «Я не настолько богат, чтобы покупать дешевые</w:t>
      </w:r>
    </w:p>
    <w:p w14:paraId="2A65A454" w14:textId="77777777" w:rsidR="00DB6CA9" w:rsidRDefault="00A42A6C" w:rsidP="00A42A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вещи». Действительно, приобретая такую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можно было быть спокойным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как правило, служила честно и долго.</w:t>
      </w:r>
      <w:r w:rsidR="00B9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пожарная техника была составной частью контракта на поставку пожароопасного оборудования, закупалась</w:t>
      </w:r>
      <w:r w:rsidR="00B9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технологический процесс или конкретный проект.</w:t>
      </w:r>
    </w:p>
    <w:p w14:paraId="185DF4C6" w14:textId="77777777" w:rsidR="00FC1055" w:rsidRDefault="00FC1055" w:rsidP="00FC1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8403A1" w14:textId="77777777" w:rsidR="00FC1055" w:rsidRDefault="00964372" w:rsidP="00FC1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372">
        <w:rPr>
          <w:rFonts w:ascii="Times New Roman" w:hAnsi="Times New Roman" w:cs="Times New Roman"/>
          <w:i/>
          <w:sz w:val="24"/>
          <w:szCs w:val="24"/>
        </w:rPr>
        <w:t>Справка</w:t>
      </w:r>
      <w:r w:rsidR="00F4530F">
        <w:rPr>
          <w:rFonts w:ascii="Times New Roman" w:hAnsi="Times New Roman" w:cs="Times New Roman"/>
          <w:sz w:val="24"/>
          <w:szCs w:val="24"/>
        </w:rPr>
        <w:t>.</w:t>
      </w:r>
      <w:r w:rsidR="00FB54D1">
        <w:rPr>
          <w:rFonts w:ascii="Times New Roman" w:hAnsi="Times New Roman" w:cs="Times New Roman"/>
          <w:sz w:val="24"/>
          <w:szCs w:val="24"/>
        </w:rPr>
        <w:t xml:space="preserve"> </w:t>
      </w:r>
      <w:r w:rsidR="00FC1055" w:rsidRPr="003812F1">
        <w:rPr>
          <w:rFonts w:ascii="Times New Roman" w:hAnsi="Times New Roman" w:cs="Times New Roman"/>
          <w:sz w:val="24"/>
          <w:szCs w:val="24"/>
        </w:rPr>
        <w:t>Пожарная часть № 12</w:t>
      </w:r>
      <w:r w:rsidR="00FC1055">
        <w:rPr>
          <w:rFonts w:ascii="Times New Roman" w:hAnsi="Times New Roman" w:cs="Times New Roman"/>
          <w:sz w:val="24"/>
          <w:szCs w:val="24"/>
        </w:rPr>
        <w:t xml:space="preserve">, </w:t>
      </w:r>
      <w:r w:rsidR="00FC1055" w:rsidRPr="003812F1">
        <w:rPr>
          <w:rFonts w:ascii="Times New Roman" w:hAnsi="Times New Roman" w:cs="Times New Roman"/>
          <w:sz w:val="24"/>
          <w:szCs w:val="24"/>
        </w:rPr>
        <w:t xml:space="preserve">Будённовск </w:t>
      </w:r>
      <w:r w:rsidR="00FC1055">
        <w:rPr>
          <w:rFonts w:ascii="Times New Roman" w:hAnsi="Times New Roman" w:cs="Times New Roman"/>
          <w:sz w:val="24"/>
          <w:szCs w:val="24"/>
        </w:rPr>
        <w:t xml:space="preserve">ул. Розы Люксембург, 1. </w:t>
      </w:r>
      <w:r w:rsidR="00F45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C1E11" w14:textId="77777777" w:rsidR="00FC1055" w:rsidRPr="00F41724" w:rsidRDefault="00EC5F80" w:rsidP="00FC1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C1055" w:rsidRPr="00F41724">
        <w:rPr>
          <w:rFonts w:ascii="Times New Roman" w:hAnsi="Times New Roman" w:cs="Times New Roman"/>
          <w:sz w:val="24"/>
          <w:szCs w:val="24"/>
        </w:rPr>
        <w:t xml:space="preserve">7 января 1974 года правительством СССР было  принято  решение о строительстве в г. Буденновске (бывшем Прикумске) завода пластических масс. В январе 1981 года получена первая партия промышленной продукции. </w:t>
      </w:r>
    </w:p>
    <w:p w14:paraId="706A3F33" w14:textId="77777777" w:rsidR="00FC1055" w:rsidRPr="00F41724" w:rsidRDefault="008C420D" w:rsidP="00FC1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055" w:rsidRPr="00F41724">
        <w:rPr>
          <w:rFonts w:ascii="Times New Roman" w:hAnsi="Times New Roman" w:cs="Times New Roman"/>
          <w:sz w:val="24"/>
          <w:szCs w:val="24"/>
        </w:rPr>
        <w:t xml:space="preserve">31 августа 1979 года Приказом УВД исполкома Ставропольского краевого Совета Народных депутатов была создана </w:t>
      </w:r>
      <w:r w:rsidR="00655AC7" w:rsidRPr="00F41724">
        <w:rPr>
          <w:rFonts w:ascii="Times New Roman" w:hAnsi="Times New Roman" w:cs="Times New Roman"/>
          <w:sz w:val="24"/>
          <w:szCs w:val="24"/>
        </w:rPr>
        <w:t xml:space="preserve">и укомплектована согласно штатной численности </w:t>
      </w:r>
      <w:r w:rsidR="00FC1055" w:rsidRPr="00F41724">
        <w:rPr>
          <w:rFonts w:ascii="Times New Roman" w:hAnsi="Times New Roman" w:cs="Times New Roman"/>
          <w:sz w:val="24"/>
          <w:szCs w:val="24"/>
        </w:rPr>
        <w:t>Военизированная пожарная часть №12 1-го разряда по охране Прикумского завода Пластмасс Министерства химической промышленности СССР.</w:t>
      </w:r>
      <w:r w:rsidR="00655AC7" w:rsidRPr="00655AC7">
        <w:rPr>
          <w:rFonts w:ascii="Times New Roman" w:hAnsi="Times New Roman" w:cs="Times New Roman"/>
          <w:sz w:val="24"/>
          <w:szCs w:val="24"/>
        </w:rPr>
        <w:t xml:space="preserve"> </w:t>
      </w:r>
      <w:r w:rsidR="00616749" w:rsidRPr="00F41724">
        <w:rPr>
          <w:rFonts w:ascii="Times New Roman" w:hAnsi="Times New Roman" w:cs="Times New Roman"/>
          <w:sz w:val="24"/>
          <w:szCs w:val="24"/>
        </w:rPr>
        <w:t>В 1979 году</w:t>
      </w:r>
      <w:r w:rsidR="00616749">
        <w:rPr>
          <w:rFonts w:ascii="Times New Roman" w:hAnsi="Times New Roman" w:cs="Times New Roman"/>
          <w:sz w:val="24"/>
          <w:szCs w:val="24"/>
        </w:rPr>
        <w:t xml:space="preserve"> п</w:t>
      </w:r>
      <w:r w:rsidR="00655AC7" w:rsidRPr="00F41724">
        <w:rPr>
          <w:rFonts w:ascii="Times New Roman" w:hAnsi="Times New Roman" w:cs="Times New Roman"/>
          <w:sz w:val="24"/>
          <w:szCs w:val="24"/>
        </w:rPr>
        <w:t xml:space="preserve">еред пуском завода была </w:t>
      </w:r>
      <w:r w:rsidR="00655AC7">
        <w:rPr>
          <w:rFonts w:ascii="Times New Roman" w:hAnsi="Times New Roman" w:cs="Times New Roman"/>
          <w:sz w:val="24"/>
          <w:szCs w:val="24"/>
        </w:rPr>
        <w:t>введена в эксплуатацию</w:t>
      </w:r>
      <w:r w:rsidR="00616749">
        <w:rPr>
          <w:rFonts w:ascii="Times New Roman" w:hAnsi="Times New Roman" w:cs="Times New Roman"/>
          <w:sz w:val="24"/>
          <w:szCs w:val="24"/>
        </w:rPr>
        <w:t xml:space="preserve"> п</w:t>
      </w:r>
      <w:r w:rsidR="00655AC7" w:rsidRPr="00F41724">
        <w:rPr>
          <w:rFonts w:ascii="Times New Roman" w:hAnsi="Times New Roman" w:cs="Times New Roman"/>
          <w:sz w:val="24"/>
          <w:szCs w:val="24"/>
        </w:rPr>
        <w:t>ожарная часть</w:t>
      </w:r>
      <w:r w:rsidR="00655AC7" w:rsidRPr="00655AC7">
        <w:rPr>
          <w:rFonts w:ascii="Times New Roman" w:hAnsi="Times New Roman" w:cs="Times New Roman"/>
          <w:sz w:val="24"/>
          <w:szCs w:val="24"/>
        </w:rPr>
        <w:t xml:space="preserve"> </w:t>
      </w:r>
      <w:r w:rsidR="00655AC7" w:rsidRPr="00F41724">
        <w:rPr>
          <w:rFonts w:ascii="Times New Roman" w:hAnsi="Times New Roman" w:cs="Times New Roman"/>
          <w:sz w:val="24"/>
          <w:szCs w:val="24"/>
        </w:rPr>
        <w:t>предп</w:t>
      </w:r>
      <w:r w:rsidR="00655AC7">
        <w:rPr>
          <w:rFonts w:ascii="Times New Roman" w:hAnsi="Times New Roman" w:cs="Times New Roman"/>
          <w:sz w:val="24"/>
          <w:szCs w:val="24"/>
        </w:rPr>
        <w:t>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5AC7">
        <w:rPr>
          <w:rFonts w:ascii="Times New Roman" w:hAnsi="Times New Roman" w:cs="Times New Roman"/>
          <w:sz w:val="24"/>
          <w:szCs w:val="24"/>
        </w:rPr>
        <w:t xml:space="preserve"> </w:t>
      </w:r>
      <w:r w:rsidR="00655AC7" w:rsidRPr="00F41724">
        <w:rPr>
          <w:rFonts w:ascii="Times New Roman" w:hAnsi="Times New Roman" w:cs="Times New Roman"/>
          <w:sz w:val="24"/>
          <w:szCs w:val="24"/>
        </w:rPr>
        <w:t>неразрывно связан</w:t>
      </w:r>
      <w:r>
        <w:rPr>
          <w:rFonts w:ascii="Times New Roman" w:hAnsi="Times New Roman" w:cs="Times New Roman"/>
          <w:sz w:val="24"/>
          <w:szCs w:val="24"/>
        </w:rPr>
        <w:t>ная</w:t>
      </w:r>
      <w:r w:rsidR="00655AC7" w:rsidRPr="00F41724">
        <w:rPr>
          <w:rFonts w:ascii="Times New Roman" w:hAnsi="Times New Roman" w:cs="Times New Roman"/>
          <w:sz w:val="24"/>
          <w:szCs w:val="24"/>
        </w:rPr>
        <w:t xml:space="preserve"> с жизнью завода</w:t>
      </w:r>
      <w:r w:rsidR="00655AC7">
        <w:rPr>
          <w:rFonts w:ascii="Times New Roman" w:hAnsi="Times New Roman" w:cs="Times New Roman"/>
          <w:sz w:val="24"/>
          <w:szCs w:val="24"/>
        </w:rPr>
        <w:t>.</w:t>
      </w:r>
    </w:p>
    <w:p w14:paraId="37077D3E" w14:textId="77777777" w:rsidR="00FC1055" w:rsidRDefault="004D1DB6" w:rsidP="00FC1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055" w:rsidRPr="00F41724">
        <w:rPr>
          <w:rFonts w:ascii="Times New Roman" w:hAnsi="Times New Roman" w:cs="Times New Roman"/>
          <w:sz w:val="24"/>
          <w:szCs w:val="24"/>
        </w:rPr>
        <w:t>01 января 2002 года в соответствии с Указом Президента РФ № 1309 от 09.11.2001 года Государственная противопожарная служба Министерства внутренних дел РФ преобразована в Государственную противопожарную службу Министерства РФ по делам гражданской обороны, чрезвычайным ситуациям и ликвидации последствий стихийных бедствий (МЧС России).</w:t>
      </w:r>
    </w:p>
    <w:p w14:paraId="355C74C9" w14:textId="77777777" w:rsidR="00EC5F80" w:rsidRDefault="00EC5F80" w:rsidP="00EC5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24">
        <w:rPr>
          <w:rFonts w:ascii="Times New Roman" w:hAnsi="Times New Roman" w:cs="Times New Roman"/>
          <w:sz w:val="24"/>
          <w:szCs w:val="24"/>
        </w:rPr>
        <w:t>С 01 января 2017 года штатная численность отряда составляет 120 единиц.</w:t>
      </w:r>
      <w:r w:rsidRPr="00381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924E0" w14:textId="77777777" w:rsidR="00FC1055" w:rsidRPr="00590593" w:rsidRDefault="00FC1055" w:rsidP="0059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0887C2" w14:textId="77777777" w:rsidR="00C31D72" w:rsidRPr="00645773" w:rsidRDefault="00EF293E" w:rsidP="00C31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93E">
        <w:rPr>
          <w:rFonts w:ascii="Times New Roman" w:hAnsi="Times New Roman" w:cs="Times New Roman"/>
          <w:i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4372" w:rsidRPr="00EF293E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773">
        <w:rPr>
          <w:rFonts w:ascii="Times New Roman" w:hAnsi="Times New Roman" w:cs="Times New Roman"/>
          <w:sz w:val="24"/>
          <w:szCs w:val="24"/>
        </w:rPr>
        <w:t>ПЗПМ</w:t>
      </w:r>
      <w:r w:rsidRPr="00590593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Pr="00590593">
        <w:rPr>
          <w:rFonts w:ascii="Times New Roman" w:hAnsi="Times New Roman" w:cs="Times New Roman"/>
          <w:sz w:val="24"/>
          <w:szCs w:val="24"/>
        </w:rPr>
        <w:t>Ставролен</w:t>
      </w:r>
      <w:proofErr w:type="spellEnd"/>
      <w:r w:rsidRPr="00590593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4372" w:rsidRPr="00645773">
        <w:rPr>
          <w:rFonts w:ascii="Times New Roman" w:hAnsi="Times New Roman" w:cs="Times New Roman"/>
          <w:sz w:val="24"/>
          <w:szCs w:val="24"/>
        </w:rPr>
        <w:t xml:space="preserve">началась в сентябре 1975 года с постановления Совета Министров СССР «О мерах по строительству и вводу в действие Прикумского завода пластических масс в г. Буденновске Ставропольского края». </w:t>
      </w:r>
      <w:r w:rsidR="00E76751" w:rsidRPr="00E76751">
        <w:rPr>
          <w:rFonts w:ascii="Times New Roman" w:hAnsi="Times New Roman" w:cs="Times New Roman"/>
          <w:sz w:val="24"/>
          <w:szCs w:val="24"/>
        </w:rPr>
        <w:t>В связи с окончанием строительства ПЗПМ Министр химической промышленности СССР В.В. Листов 21 января 1981 года подписал приказ № 33, которым утвердил акт приемки в эксплуатацию государственной приемочной комиссией производственных мощностей на Прикумском заводе пластмасс. В мае 1985 года, в соответствие с приказом Министра химической промышленности СССР, в целях дальнейшего совершенств</w:t>
      </w:r>
      <w:r w:rsidR="00EF622A">
        <w:rPr>
          <w:rFonts w:ascii="Times New Roman" w:hAnsi="Times New Roman" w:cs="Times New Roman"/>
          <w:sz w:val="24"/>
          <w:szCs w:val="24"/>
        </w:rPr>
        <w:t>ования управления предприятиями</w:t>
      </w:r>
      <w:r w:rsidR="00E76751" w:rsidRPr="00E76751">
        <w:rPr>
          <w:rFonts w:ascii="Times New Roman" w:hAnsi="Times New Roman" w:cs="Times New Roman"/>
          <w:sz w:val="24"/>
          <w:szCs w:val="24"/>
        </w:rPr>
        <w:t>, Прикумский завод пластмасс переименован в Производственное объединение «</w:t>
      </w:r>
      <w:proofErr w:type="spellStart"/>
      <w:r w:rsidR="00E76751" w:rsidRPr="00E76751">
        <w:rPr>
          <w:rFonts w:ascii="Times New Roman" w:hAnsi="Times New Roman" w:cs="Times New Roman"/>
          <w:sz w:val="24"/>
          <w:szCs w:val="24"/>
        </w:rPr>
        <w:t>Ставропольполимер</w:t>
      </w:r>
      <w:proofErr w:type="spellEnd"/>
      <w:r w:rsidR="00E76751" w:rsidRPr="00E76751">
        <w:rPr>
          <w:rFonts w:ascii="Times New Roman" w:hAnsi="Times New Roman" w:cs="Times New Roman"/>
          <w:sz w:val="24"/>
          <w:szCs w:val="24"/>
        </w:rPr>
        <w:t>».</w:t>
      </w:r>
      <w:r w:rsidR="00C31D72">
        <w:rPr>
          <w:rFonts w:ascii="Times New Roman" w:hAnsi="Times New Roman" w:cs="Times New Roman"/>
          <w:sz w:val="24"/>
          <w:szCs w:val="24"/>
        </w:rPr>
        <w:t xml:space="preserve"> </w:t>
      </w:r>
      <w:r w:rsidR="00E76751" w:rsidRPr="00E76751">
        <w:rPr>
          <w:rFonts w:ascii="Times New Roman" w:hAnsi="Times New Roman" w:cs="Times New Roman"/>
          <w:sz w:val="24"/>
          <w:szCs w:val="24"/>
        </w:rPr>
        <w:t>В декабре 1994 года предприятие акционировано и получило название Акционерное общество открытого типа «</w:t>
      </w:r>
      <w:proofErr w:type="spellStart"/>
      <w:r w:rsidR="00E76751" w:rsidRPr="00E76751">
        <w:rPr>
          <w:rFonts w:ascii="Times New Roman" w:hAnsi="Times New Roman" w:cs="Times New Roman"/>
          <w:sz w:val="24"/>
          <w:szCs w:val="24"/>
        </w:rPr>
        <w:t>Ставропольполимер</w:t>
      </w:r>
      <w:proofErr w:type="spellEnd"/>
      <w:r w:rsidR="00E76751" w:rsidRPr="00E76751">
        <w:rPr>
          <w:rFonts w:ascii="Times New Roman" w:hAnsi="Times New Roman" w:cs="Times New Roman"/>
          <w:sz w:val="24"/>
          <w:szCs w:val="24"/>
        </w:rPr>
        <w:t>».</w:t>
      </w:r>
      <w:r w:rsidR="00C31D72" w:rsidRPr="00C31D72">
        <w:rPr>
          <w:rFonts w:ascii="Times New Roman" w:hAnsi="Times New Roman" w:cs="Times New Roman"/>
          <w:sz w:val="24"/>
          <w:szCs w:val="24"/>
        </w:rPr>
        <w:t xml:space="preserve"> </w:t>
      </w:r>
      <w:r w:rsidR="00C31D72" w:rsidRPr="00645773">
        <w:rPr>
          <w:rFonts w:ascii="Times New Roman" w:hAnsi="Times New Roman" w:cs="Times New Roman"/>
          <w:sz w:val="24"/>
          <w:szCs w:val="24"/>
        </w:rPr>
        <w:t>Развал СССР, разрыв экономических и технических связей, потеря проектной сырьевой базы (Грозненского НПЗ) и уничтожение бензопровода Грозный-Буденновск, а также доставка сырья из отдаленных регионов страны привели к длительной остановке предприятия (с середины 1995 по 1998 годы).</w:t>
      </w:r>
    </w:p>
    <w:p w14:paraId="554CE3E8" w14:textId="77777777" w:rsidR="00E76751" w:rsidRPr="00590593" w:rsidRDefault="00C31D72" w:rsidP="00620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751" w:rsidRPr="00E76751">
        <w:rPr>
          <w:rFonts w:ascii="Times New Roman" w:hAnsi="Times New Roman" w:cs="Times New Roman"/>
          <w:sz w:val="24"/>
          <w:szCs w:val="24"/>
        </w:rPr>
        <w:t>Новая страница в истории завода началась в 1998 году, когда он вошел в состав Нефтяной Компании «ЛУКОЙЛ». С этого момента предприятие получило новый юридический статус и в 1999 году новое название – Общество с ограниченной ответственностью «</w:t>
      </w:r>
      <w:proofErr w:type="spellStart"/>
      <w:r w:rsidR="00E76751" w:rsidRPr="00E76751">
        <w:rPr>
          <w:rFonts w:ascii="Times New Roman" w:hAnsi="Times New Roman" w:cs="Times New Roman"/>
          <w:sz w:val="24"/>
          <w:szCs w:val="24"/>
        </w:rPr>
        <w:t>Ставролен</w:t>
      </w:r>
      <w:proofErr w:type="spellEnd"/>
      <w:r w:rsidR="00E76751" w:rsidRPr="00E7675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01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6751" w:rsidRPr="00590593" w:rsidSect="0055746A"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824"/>
    <w:rsid w:val="00041EC4"/>
    <w:rsid w:val="00065F0A"/>
    <w:rsid w:val="000B4418"/>
    <w:rsid w:val="000E5ABB"/>
    <w:rsid w:val="001241EA"/>
    <w:rsid w:val="00142A18"/>
    <w:rsid w:val="00146D54"/>
    <w:rsid w:val="0015598F"/>
    <w:rsid w:val="00194D5C"/>
    <w:rsid w:val="001E1828"/>
    <w:rsid w:val="00286667"/>
    <w:rsid w:val="002B2904"/>
    <w:rsid w:val="003812F1"/>
    <w:rsid w:val="003C730C"/>
    <w:rsid w:val="003F422E"/>
    <w:rsid w:val="00401192"/>
    <w:rsid w:val="00441520"/>
    <w:rsid w:val="00441676"/>
    <w:rsid w:val="004923AA"/>
    <w:rsid w:val="004D1DB6"/>
    <w:rsid w:val="0052150E"/>
    <w:rsid w:val="00530458"/>
    <w:rsid w:val="0055746A"/>
    <w:rsid w:val="00563DB9"/>
    <w:rsid w:val="00587143"/>
    <w:rsid w:val="00590593"/>
    <w:rsid w:val="00591455"/>
    <w:rsid w:val="00600328"/>
    <w:rsid w:val="00616749"/>
    <w:rsid w:val="00620180"/>
    <w:rsid w:val="00645773"/>
    <w:rsid w:val="00655AC7"/>
    <w:rsid w:val="006611D4"/>
    <w:rsid w:val="00664274"/>
    <w:rsid w:val="006A1BC1"/>
    <w:rsid w:val="00722736"/>
    <w:rsid w:val="007445B5"/>
    <w:rsid w:val="00854AD5"/>
    <w:rsid w:val="008C420D"/>
    <w:rsid w:val="008C516A"/>
    <w:rsid w:val="008D0F46"/>
    <w:rsid w:val="00913CF9"/>
    <w:rsid w:val="009415EB"/>
    <w:rsid w:val="00964372"/>
    <w:rsid w:val="00985C27"/>
    <w:rsid w:val="00991890"/>
    <w:rsid w:val="00995651"/>
    <w:rsid w:val="009C3DF9"/>
    <w:rsid w:val="009E3347"/>
    <w:rsid w:val="00A42A6C"/>
    <w:rsid w:val="00A558D3"/>
    <w:rsid w:val="00B33824"/>
    <w:rsid w:val="00B36E99"/>
    <w:rsid w:val="00B940EB"/>
    <w:rsid w:val="00BA07E0"/>
    <w:rsid w:val="00BA6B41"/>
    <w:rsid w:val="00BB653C"/>
    <w:rsid w:val="00C31D72"/>
    <w:rsid w:val="00CD0B61"/>
    <w:rsid w:val="00D52A2A"/>
    <w:rsid w:val="00DB6CA9"/>
    <w:rsid w:val="00E21C96"/>
    <w:rsid w:val="00E76751"/>
    <w:rsid w:val="00E93669"/>
    <w:rsid w:val="00EB6F38"/>
    <w:rsid w:val="00EC5F80"/>
    <w:rsid w:val="00EE06F3"/>
    <w:rsid w:val="00EF293E"/>
    <w:rsid w:val="00EF622A"/>
    <w:rsid w:val="00F16253"/>
    <w:rsid w:val="00F41724"/>
    <w:rsid w:val="00F4530F"/>
    <w:rsid w:val="00F8402B"/>
    <w:rsid w:val="00FB54D1"/>
    <w:rsid w:val="00FC1055"/>
    <w:rsid w:val="00FD0E2A"/>
    <w:rsid w:val="00FD5BF3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0143"/>
  <w15:docId w15:val="{9BFDBD65-02BD-FF47-8AA5-1D861682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17</cp:revision>
  <dcterms:created xsi:type="dcterms:W3CDTF">2023-12-05T06:40:00Z</dcterms:created>
  <dcterms:modified xsi:type="dcterms:W3CDTF">2024-01-09T10:27:00Z</dcterms:modified>
</cp:coreProperties>
</file>