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75" w:rsidRPr="00794D75" w:rsidRDefault="00794D75" w:rsidP="0091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08-111</w:t>
      </w:r>
      <w:r w:rsidRPr="00794D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Т-4 "Алтай" гусеничный трактор </w:t>
      </w:r>
      <w:r w:rsidR="002B6668"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</w:t>
      </w:r>
      <w:r w:rsidR="002B6668"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тягово</w:t>
      </w:r>
      <w:r w:rsidR="002B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класса </w:t>
      </w:r>
      <w:r w:rsidR="00414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сельскохозяйственного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назначения для работ на тяжелых почвах, мест 2, конструктивный вес 7.17-7.6 т, А</w:t>
      </w:r>
      <w:r w:rsidR="00E00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-01 110 </w:t>
      </w:r>
      <w:proofErr w:type="spellStart"/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1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9.2/6.8 км/час, </w:t>
      </w:r>
      <w:r w:rsidR="000F1608" w:rsidRPr="000F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33900 экз</w:t>
      </w:r>
      <w:r w:rsidR="000F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  <w:r w:rsidR="000F1608" w:rsidRPr="000F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Алтайский тракторный завод г. Рубцовск</w:t>
      </w:r>
      <w:r w:rsidR="0091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94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1965-70 г.</w:t>
      </w:r>
      <w:r w:rsidR="002B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4D75" w:rsidRDefault="00080B7C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A84DFF" wp14:editId="7CC51490">
            <wp:simplePos x="0" y="0"/>
            <wp:positionH relativeFrom="margin">
              <wp:posOffset>409575</wp:posOffset>
            </wp:positionH>
            <wp:positionV relativeFrom="margin">
              <wp:posOffset>962025</wp:posOffset>
            </wp:positionV>
            <wp:extent cx="5285105" cy="31902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40A" w:rsidRDefault="0091240A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25" w:rsidRDefault="00571325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 полезно</w:t>
      </w:r>
      <w:r w:rsidR="00B92C0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спасибо безвестному автору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240A" w:rsidRPr="00571325" w:rsidRDefault="00571325" w:rsidP="009124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13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https://agroreport.ru/test-drives/traktor-t-4-altay-altayskogo-traktornogo-zavoda/?sphrase_id=257424</w:t>
      </w:r>
    </w:p>
    <w:p w:rsidR="00571325" w:rsidRDefault="00571325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3B" w:rsidRDefault="00B4643B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 w:rsid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разработчик</w:t>
      </w:r>
      <w:r w:rsidRPr="00A95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1967 г.)</w:t>
      </w:r>
      <w:r w:rsidRPr="000C4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 завод</w:t>
      </w:r>
      <w:r w:rsid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6B"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16B"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16B" w:rsidRP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</w:t>
      </w:r>
      <w:r w:rsid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1946 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Рубцовск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в 1942 г.</w:t>
      </w:r>
      <w:r w:rsid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A80" w:rsidRP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1974 году предприятие было преобразовано в производственное объединение и получило название ПО "Алтайский тракторный завод", в состав которого вошёл </w:t>
      </w:r>
      <w:proofErr w:type="spellStart"/>
      <w:r w:rsidR="00706A80" w:rsidRP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Тальменский</w:t>
      </w:r>
      <w:proofErr w:type="spellEnd"/>
      <w:r w:rsidR="00706A80" w:rsidRPr="00706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тракторных агрегатов.</w:t>
      </w:r>
      <w:r w:rsid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083A"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1992 г. преобразован в ОАО «</w:t>
      </w:r>
      <w:proofErr w:type="spellStart"/>
      <w:r w:rsidR="0002083A"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Алттрак</w:t>
      </w:r>
      <w:proofErr w:type="spellEnd"/>
      <w:r w:rsidR="0002083A" w:rsidRPr="000208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0F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на</w:t>
      </w:r>
      <w:r w:rsidR="000F1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608" w:rsidRPr="000F1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avtomash.ru</w:t>
      </w:r>
      <w:r w:rsidR="000F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выпущено </w:t>
      </w:r>
      <w:r w:rsidR="000F1608" w:rsidRPr="000F1608">
        <w:rPr>
          <w:rFonts w:ascii="Times New Roman" w:eastAsia="Times New Roman" w:hAnsi="Times New Roman" w:cs="Times New Roman"/>
          <w:sz w:val="24"/>
          <w:szCs w:val="24"/>
          <w:lang w:eastAsia="ru-RU"/>
        </w:rPr>
        <w:t>33900</w:t>
      </w:r>
      <w:r w:rsidR="000F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экземпляров.</w:t>
      </w:r>
    </w:p>
    <w:p w:rsidR="001309AF" w:rsidRPr="00E006B6" w:rsidRDefault="001309AF" w:rsidP="0013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Модификации: </w:t>
      </w:r>
    </w:p>
    <w:p w:rsidR="00981F5D" w:rsidRDefault="00981F5D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F5D">
        <w:rPr>
          <w:rFonts w:ascii="Times New Roman" w:eastAsia="Times New Roman" w:hAnsi="Times New Roman" w:cs="Times New Roman"/>
          <w:sz w:val="24"/>
          <w:szCs w:val="24"/>
          <w:lang w:eastAsia="ru-RU"/>
        </w:rPr>
        <w:t>Т-4П</w:t>
      </w:r>
      <w:r w:rsidR="00414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F5D">
        <w:rPr>
          <w:rFonts w:ascii="Times New Roman" w:eastAsia="Times New Roman" w:hAnsi="Times New Roman" w:cs="Times New Roman"/>
          <w:sz w:val="24"/>
          <w:szCs w:val="24"/>
          <w:lang w:eastAsia="ru-RU"/>
        </w:rPr>
        <w:t>(ТП-4 старое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</w:t>
      </w:r>
      <w:r w:rsidR="00B2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B2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</w:t>
      </w:r>
      <w:proofErr w:type="gramEnd"/>
    </w:p>
    <w:p w:rsidR="001B509B" w:rsidRDefault="001B509B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ТБ-4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</w:t>
      </w:r>
      <w:r w:rsidRPr="001B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09B" w:rsidRPr="001B509B" w:rsidRDefault="001B509B" w:rsidP="00130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Комплектации:</w:t>
      </w:r>
    </w:p>
    <w:p w:rsidR="001309AF" w:rsidRDefault="001309AF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Т-4-С1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полностью </w:t>
      </w:r>
      <w:proofErr w:type="gramStart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</w:t>
      </w:r>
      <w:proofErr w:type="gramEnd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агрегатами гидравлической навесной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выносными силовыми цилиндрами;     </w:t>
      </w:r>
    </w:p>
    <w:p w:rsidR="00BD23CF" w:rsidRDefault="001309AF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Т-4-С2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агрегатами гидравлической системы, но без основного и выносных    силовых</w:t>
      </w:r>
      <w:r w:rsid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</w:t>
      </w:r>
      <w:r w:rsid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 механизма навески;   </w:t>
      </w:r>
    </w:p>
    <w:p w:rsidR="00E006B6" w:rsidRDefault="001309AF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Т-4-С</w:t>
      </w:r>
      <w:r w:rsid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</w:t>
      </w:r>
      <w:r w:rsidR="00BD23CF" w:rsidRP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CF"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</w:t>
      </w:r>
      <w:r w:rsidR="00BD2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D23CF"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гидравлической системы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механизма навески; </w:t>
      </w:r>
    </w:p>
    <w:p w:rsidR="00A95907" w:rsidRDefault="00E006B6" w:rsidP="00130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Т-4-С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оборудованный, как и </w:t>
      </w:r>
      <w:r w:rsidR="001309AF"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  T-4-C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09AF" w:rsidRPr="001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без выносных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цилиндров.</w:t>
      </w:r>
    </w:p>
    <w:p w:rsidR="00B4643B" w:rsidRDefault="0041426F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B8A" w:rsidRDefault="0041426F" w:rsidP="00B3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организации производства тракторов в г. Рубцовске Алтайского края было принято ЦК ВК</w:t>
      </w:r>
      <w:proofErr w:type="gramStart"/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 Совнаркомом СССР 18 ноября 1941 г. Необходимость строительства нового тракторного завода в Сибири</w:t>
      </w:r>
      <w:r w:rsid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вызвана началом Великой Отечественной войны. В спешном порядке были эвакуированы оборудование и персонал Харьковского тракторного завода (ХТЗ им. Серго Орджоникидзе),  Одесского завода сельскохозяйственного машиностроения (ОЗСМ) и Сталинградского тракторного завода (СТЗ). Эвакуацию начали в октябре 1941 года, а первые цехи начали собирать уже в декабре. Одновременно под заводские помещения приспособили зернохранилища. Одновременно строились ТЭЦ, сталелитейный и кузнечный цехи, жилые помещения. В феврале 1942 года в Рубцо</w:t>
      </w:r>
      <w:proofErr w:type="gramStart"/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</w:t>
      </w:r>
      <w:r w:rsid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ибыл первый состав с оборудованием Х</w:t>
      </w:r>
      <w:r w:rsid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ТЗ</w:t>
      </w:r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короткий срок в тяжелейших условиях военного времени был построен АТЗ — единственный в </w:t>
      </w:r>
      <w:r w:rsidR="00342B8A" w:rsidRPr="00342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стране, выпускавший тракторы для нужд фронта и тыла. Датой основания завода считается 24 августа 1942 г., когда был собран первый алтайский керосиновый гусеничный трактор марки АСХТЗ-НАТИ. Первую тысячу тракторов на АТЗ выпустили в декабре 1943 года.</w:t>
      </w:r>
    </w:p>
    <w:p w:rsidR="00ED442E" w:rsidRDefault="00ED442E" w:rsidP="00B3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Рубцовск 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вывезена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конструкторская документация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трактора СТЗ-НАТИ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опытных дизелей.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этих наработок конструкторам удалось создать удачный дизельный двигатель Д-54 и гусеничный трактор, получивший марку ДТ-54 (аббревиатура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дизельный трактор мощностью 54 </w:t>
      </w:r>
      <w:proofErr w:type="spellStart"/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Первые образцы ДТ-54</w:t>
      </w:r>
      <w:r w:rsidR="00C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BB0" w:rsidRPr="00B34BB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изготовлены в Рубцовске в декабре 1944 г.</w:t>
      </w:r>
    </w:p>
    <w:p w:rsidR="007E5891" w:rsidRDefault="007E5891" w:rsidP="00B34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лавной отличительной особенностью нового трактора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был, конечно, дизель Д-54 - рядный 4-цилиндровый, жидкостного 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лаждения, 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большей, чем у 1-МА,</w:t>
      </w:r>
      <w:r w:rsidR="00E8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мощности: (54 </w:t>
      </w:r>
      <w:proofErr w:type="spellStart"/>
      <w:r w:rsidR="00E83E3D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83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52),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экономичный и работающий на более дешевом,</w:t>
      </w:r>
      <w:r w:rsid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керосин, дизельном топливе.</w:t>
      </w:r>
      <w:proofErr w:type="gramEnd"/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дизельный двигатель был сложнее</w:t>
      </w:r>
      <w:r w:rsidR="00AA3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</w:t>
      </w:r>
      <w:r w:rsidRPr="007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апускался не вручную, а пусковым двигателем ПД-10. </w:t>
      </w:r>
      <w:r w:rsid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4EC2" w:rsidRPr="000D4EC2" w:rsidRDefault="000D4EC2" w:rsidP="000D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Полномасштабные испытания ДТ-54</w:t>
      </w:r>
      <w:r w:rsidR="00C9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начались на Кубани весной 1946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1949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испытания новой машины были в основном завершены. Трактор ДТ-54 хотя и был всего на 4% мощнее АСХТЗ-НАТИ, но благодаря более рациональному сочетанию массы и мощности,</w:t>
      </w:r>
      <w:r w:rsidR="009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измененной коробке передач, имел гораздо более 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тягово-скоростные показатели</w:t>
      </w:r>
      <w:r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ДТ-54 расходовал на единицу выполненной работы на 35-45% меньше горючего. Себестоимость полевых работ была ниже на 25%.</w:t>
      </w:r>
    </w:p>
    <w:p w:rsidR="000D4EC2" w:rsidRDefault="00901755" w:rsidP="000D4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комиссия </w:t>
      </w:r>
      <w:r w:rsidR="000D4EC2"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EC2"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ДТ-54 к внедрению на заводах в Сталинграде, Харькове и Рубцовске. СТЗ осуществ</w:t>
      </w:r>
      <w:r w:rsidR="00C90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ил это 25 ноября 1949 г</w:t>
      </w:r>
      <w:r w:rsidR="000D4EC2"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ХТЗ производство ДТ-54 началось несколько раньше – 25 августа того же года. А через 3 года, 20 июня 1952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EC2" w:rsidRPr="000D4EC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его выпуск был освоен и на АТЗ.</w:t>
      </w:r>
    </w:p>
    <w:p w:rsidR="001116CF" w:rsidRDefault="003A63E6" w:rsidP="003A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Алтайский </w:t>
      </w: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выпускал трактор общего назначения ДТ-54А-С1 и модификации - С</w:t>
      </w:r>
      <w:proofErr w:type="gramStart"/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С3 и С4</w:t>
      </w:r>
      <w:r w:rsidR="001116CF" w:rsidRP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1979 </w:t>
      </w:r>
      <w:r w:rsidR="001116CF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116CF" w:rsidRP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1963 г. из Волгограда </w:t>
      </w:r>
      <w:r w:rsidR="001F6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116CF" w:rsidRP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Рубцовск же было перенесено и производство </w:t>
      </w:r>
      <w:proofErr w:type="spellStart"/>
      <w:r w:rsidR="001116CF" w:rsidRP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болотоходного</w:t>
      </w:r>
      <w:proofErr w:type="spellEnd"/>
      <w:r w:rsidR="001116CF" w:rsidRPr="00111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ДТ-55А</w:t>
      </w:r>
      <w:r w:rsidR="001F6E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было выпущено 462633 ДТ-54.</w:t>
      </w:r>
    </w:p>
    <w:p w:rsidR="007878F3" w:rsidRDefault="003A63E6" w:rsidP="003A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1960 года в соответствии с техническим заданием</w:t>
      </w:r>
      <w:r w:rsid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 СССР, Алтайско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ракторно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поручено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семейства гусеничных тракторов 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4-го </w:t>
      </w:r>
      <w:r w:rsidR="00E63450" w:rsidRPr="00E63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тяги.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CD" w:rsidRPr="00E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первая собственная разработка Алта</w:t>
      </w:r>
      <w:r w:rsidR="006D03CD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тракторного завода.</w:t>
      </w:r>
      <w:r w:rsidR="006D03CD" w:rsidRPr="002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3A6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конструкции трактора Т-4 </w:t>
      </w:r>
      <w:r w:rsidR="003A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3A43A6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положены работы завода над опытным трактором ДТ-70. </w:t>
      </w:r>
      <w:r w:rsidR="009A1274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9A1274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A1274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Т-4 значительно отличался от своего прототипа по устройству почти </w:t>
      </w:r>
      <w:r w:rsidR="009A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узлов и агрегатов. </w:t>
      </w:r>
      <w:r w:rsidR="007878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43A6" w:rsidRPr="003A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держивающим фактором было отсутствие надежного двигателя, подходящего для трактора </w:t>
      </w:r>
      <w:r w:rsidR="003A43A6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="003A43A6" w:rsidRPr="003A4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тягового класса.</w:t>
      </w:r>
      <w:r w:rsid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FC5" w:rsidRP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r w:rsid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56FC5" w:rsidRP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</w:t>
      </w:r>
      <w:r w:rsid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56FC5" w:rsidRP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ускори</w:t>
      </w:r>
      <w:r w:rsid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56FC5" w:rsidRP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двигателей</w:t>
      </w:r>
      <w:r w:rsidR="009A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1963 г. представил новый двигатель</w:t>
      </w:r>
      <w:r w:rsidR="00556FC5" w:rsidRPr="00556F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480" w:rsidRDefault="00092480" w:rsidP="00BB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осна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дизельным рядным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6-цилиндровым двигателем АМ-01 мощностью 110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который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во многом 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фицирован с двигателями ЯМЗ-236</w:t>
      </w:r>
      <w:r w:rsidRPr="0009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5634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 трактора состо</w:t>
      </w:r>
      <w:r w:rsid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яла</w:t>
      </w:r>
      <w:r w:rsidR="00BB5634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BB5634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х лонжеронов коробчатого сечения, спереди соединенных брусом, а сзади прикрученных болтами к корпусу заднего моста / КПП.</w:t>
      </w:r>
      <w:r w:rsid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34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Т-4 выбрали подвеску полужесткую с одной поперечной балансирной рессорой. Это сделано для повышения устойчивости трактора и плавности хода при вспашке поперек борозды.</w:t>
      </w:r>
      <w:r w:rsid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634" w:rsidRPr="00BB5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же конструкция применялась на тракторах С-100 и Т-130. АТЗ же впервые применил остов на полужесткой подвеске на ДТ-70.</w:t>
      </w:r>
    </w:p>
    <w:p w:rsidR="001D6ABD" w:rsidRPr="001D6ABD" w:rsidRDefault="001D6ABD" w:rsidP="001D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навесная система унифицирована с навеской трактора ДТ-75. Предусмотрен</w:t>
      </w:r>
      <w:r w:rsidR="000B5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установки ВОМ спереди.</w:t>
      </w:r>
    </w:p>
    <w:p w:rsidR="001D6ABD" w:rsidRDefault="000B5CE9" w:rsidP="001D6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ABD" w:rsidRP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производительность при лучшей топливной экономичности Т-4 показал на скоростях 4,5-7 км/ч. На скоростях до 4 км/ч трактор дает тяговое усилие в 4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D6ABD" w:rsidRP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Трактор показал удовлетворительные результаты на испытаниях по экономическим, эксплу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6ABD" w:rsidRPr="001D6A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тационным и динамическим характеристикам. Т-4 оказался в среднем на 60-100 % эффективнее, чем ДТ-54 и на 30%, чем ДТ-75.</w:t>
      </w:r>
      <w:r w:rsidR="006D0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CD" w:rsidRPr="006D03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был рекомендован к производству в 1964 году.</w:t>
      </w:r>
    </w:p>
    <w:p w:rsidR="002F16D2" w:rsidRDefault="006D03CD" w:rsidP="00C55B19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B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1965 года 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производство трактора Т-4.</w:t>
      </w:r>
      <w:r w:rsidR="008318F8" w:rsidRPr="0083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8F8"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заданию Минсельхоза Т-4 должен был положить начало целому семейству гусеничных машин</w:t>
      </w:r>
      <w:r w:rsidR="0083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3E6" w:rsidRPr="003A6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трактора Т-4 был создан колесный трактор общего назначения ТК-4, проходивший испытания в начале 60-х г.</w:t>
      </w:r>
      <w:r w:rsidR="00C5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EBF" w:rsidRPr="007A5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1966 году одна из ранних модификаций, Т-4М, была удостоена золотой медали на Международной выставке в Москве. </w:t>
      </w:r>
      <w:r w:rsidR="00370835" w:rsidRP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производительность на основных сельскохозяйственных работах оказалась в 1,7 раз выше по сравнению с трактором ДТ-75, </w:t>
      </w:r>
      <w:r w:rsidR="00370835" w:rsidRP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выпускаем</w:t>
      </w:r>
      <w:r w:rsid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70835" w:rsidRP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Волгоградском тракторном завод</w:t>
      </w:r>
      <w:r w:rsid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="00370835" w:rsidRPr="0037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сельскохозяйственных работ на увлажненных почвах, по глубокому снегу и на заболоченных участках был создан специальный гусеничный трактор ТБ-4.</w:t>
      </w:r>
      <w:r w:rsidR="00C5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2C8" w:rsidRDefault="007A5EBF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0B" w:rsidRPr="005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под руководством инженера-новатора А.И. </w:t>
      </w:r>
      <w:proofErr w:type="spellStart"/>
      <w:r w:rsidR="005A560B" w:rsidRPr="005A560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Шведунова</w:t>
      </w:r>
      <w:proofErr w:type="spellEnd"/>
      <w:r w:rsidR="005A560B" w:rsidRPr="005A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АТЗ провели масштабный научно-практический эксперимент. В производственных условиях удалось получить новую марку низколегированной стали 35ГТРЛ, которая нашла широкое применение в народном хозяйстве. Впоследствии не только АТЗ, но и другие заводы перешли на изготовление деталей ходовой части машин из новой стали</w:t>
      </w:r>
      <w:proofErr w:type="gramStart"/>
      <w:r w:rsidR="005A560B" w:rsidRPr="005A5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795" w:rsidRPr="004F2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85B5C" w:rsidRDefault="00AC11D4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12C8" w:rsidRPr="00D7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1970-х годах происходит техническое переоснащение завода и одновременно с этим переход на производст</w:t>
      </w:r>
      <w:r w:rsidR="00C5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усовершенствованной модели </w:t>
      </w:r>
      <w:r w:rsidR="00D712C8" w:rsidRPr="00D712C8">
        <w:rPr>
          <w:rFonts w:ascii="Times New Roman" w:eastAsia="Times New Roman" w:hAnsi="Times New Roman" w:cs="Times New Roman"/>
          <w:sz w:val="24"/>
          <w:szCs w:val="24"/>
          <w:lang w:eastAsia="ru-RU"/>
        </w:rPr>
        <w:t>Т-4А</w:t>
      </w:r>
      <w:r w:rsidR="00C5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C8" w:rsidRPr="00D71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7E94" w:rsidRPr="00E1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апреля 1970 г. выпущен первый трактор этой марки. </w:t>
      </w:r>
      <w:r w:rsidRPr="0034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этого трактора разработана и выпускалась промышленная модель Т-4АП.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B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A6E72" w:rsidRPr="008A6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 производился с 1970 по 1998 год</w:t>
      </w:r>
      <w:r w:rsidR="00571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модернизированном виде</w:t>
      </w:r>
      <w:r w:rsidR="00571325" w:rsidRPr="0057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сходил с конвейера вплоть до банкротства и закрытия завода в 2010-е годы</w:t>
      </w:r>
      <w:r w:rsidR="008A6E72" w:rsidRPr="008A6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E72" w:rsidRPr="008A6E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мощного 130-сильного двигателя, трактор Т-4А отличался от своего предшественника Т-4 более надежными узлами и лучшими удобствами для работы механизаторов.</w:t>
      </w:r>
    </w:p>
    <w:p w:rsidR="00D06BA3" w:rsidRPr="00D06BA3" w:rsidRDefault="00D06BA3" w:rsidP="00912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A3" w:rsidRPr="009152E7" w:rsidRDefault="00D85B5C" w:rsidP="00912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915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Техн</w:t>
      </w:r>
      <w:r w:rsidR="00D06BA3" w:rsidRPr="00915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ическая характеристика трактора</w:t>
      </w:r>
      <w:proofErr w:type="gramStart"/>
      <w:r w:rsidR="00D06BA3" w:rsidRPr="00915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915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Т</w:t>
      </w:r>
      <w:proofErr w:type="gramEnd"/>
      <w:r w:rsidRPr="009152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- 4</w:t>
      </w:r>
    </w:p>
    <w:tbl>
      <w:tblPr>
        <w:tblStyle w:val="a8"/>
        <w:tblW w:w="9776" w:type="dxa"/>
        <w:jc w:val="center"/>
        <w:tblInd w:w="1546" w:type="dxa"/>
        <w:tblLook w:val="04A0" w:firstRow="1" w:lastRow="0" w:firstColumn="1" w:lastColumn="0" w:noHBand="0" w:noVBand="1"/>
      </w:tblPr>
      <w:tblGrid>
        <w:gridCol w:w="5153"/>
        <w:gridCol w:w="4623"/>
      </w:tblGrid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</w:t>
            </w:r>
            <w:proofErr w:type="gramEnd"/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сельскохозяйственный, общего назначения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тяговое усилие, </w:t>
            </w:r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трактора конструктивная,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Удельная металлоемкость, </w:t>
            </w:r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кг/</w:t>
            </w:r>
            <w:proofErr w:type="spell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(без редуктора и с редуктором)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/ч: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вперед: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редуктора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6,12 - 9,17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редуктором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3,34 - 5,01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назад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4,52 - 6,78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</w:t>
            </w:r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кгс/см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4623" w:type="dxa"/>
            <w:hideMark/>
          </w:tcPr>
          <w:p w:rsidR="00D85B5C" w:rsidRPr="00D06BA3" w:rsidRDefault="00D85B5C" w:rsidP="004E3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623" w:type="dxa"/>
            <w:hideMark/>
          </w:tcPr>
          <w:p w:rsidR="00D85B5C" w:rsidRPr="00D06BA3" w:rsidRDefault="009152E7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6-цилиндровый, 4-</w:t>
            </w:r>
            <w:r w:rsidR="00D85B5C"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с неразделенной камерой сгорания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1600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л.с</w:t>
            </w:r>
            <w:proofErr w:type="spellEnd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крутящего момента, %, </w:t>
            </w:r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цилиндра,</w:t>
            </w:r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D06B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4623" w:type="dxa"/>
            <w:hideMark/>
          </w:tcPr>
          <w:p w:rsidR="00D85B5C" w:rsidRPr="00D06BA3" w:rsidRDefault="00D85B5C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85B5C" w:rsidRPr="00D06BA3" w:rsidTr="00262DB3">
        <w:trPr>
          <w:jc w:val="center"/>
        </w:trPr>
        <w:tc>
          <w:tcPr>
            <w:tcW w:w="5153" w:type="dxa"/>
            <w:hideMark/>
          </w:tcPr>
          <w:p w:rsidR="00D85B5C" w:rsidRPr="00D06BA3" w:rsidRDefault="00D85B5C" w:rsidP="009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4623" w:type="dxa"/>
            <w:hideMark/>
          </w:tcPr>
          <w:p w:rsidR="00D85B5C" w:rsidRPr="00D06BA3" w:rsidRDefault="00AC11D4" w:rsidP="009124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B5C" w:rsidRPr="00D06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двигателем ПД-10М с электростартером</w:t>
            </w:r>
          </w:p>
        </w:tc>
      </w:tr>
    </w:tbl>
    <w:p w:rsidR="00D85B5C" w:rsidRDefault="00D85B5C" w:rsidP="0091240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</w:pPr>
    </w:p>
    <w:p w:rsidR="000E5ABB" w:rsidRDefault="000E5ABB" w:rsidP="0091240A">
      <w:pPr>
        <w:spacing w:after="0" w:line="240" w:lineRule="auto"/>
      </w:pPr>
    </w:p>
    <w:sectPr w:rsidR="000E5ABB" w:rsidSect="00AC11D4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41"/>
    <w:rsid w:val="000056DC"/>
    <w:rsid w:val="00015A2F"/>
    <w:rsid w:val="0002083A"/>
    <w:rsid w:val="000362C3"/>
    <w:rsid w:val="00080B7C"/>
    <w:rsid w:val="00092480"/>
    <w:rsid w:val="000B5CE9"/>
    <w:rsid w:val="000C4A41"/>
    <w:rsid w:val="000D4EC2"/>
    <w:rsid w:val="000E5ABB"/>
    <w:rsid w:val="000F1608"/>
    <w:rsid w:val="001116CF"/>
    <w:rsid w:val="001309AF"/>
    <w:rsid w:val="00131B69"/>
    <w:rsid w:val="00134362"/>
    <w:rsid w:val="00163E44"/>
    <w:rsid w:val="0016616B"/>
    <w:rsid w:val="00170CAF"/>
    <w:rsid w:val="0018169C"/>
    <w:rsid w:val="001B509B"/>
    <w:rsid w:val="001D6ABD"/>
    <w:rsid w:val="001F6E71"/>
    <w:rsid w:val="00243392"/>
    <w:rsid w:val="00246510"/>
    <w:rsid w:val="00262DB3"/>
    <w:rsid w:val="0027169D"/>
    <w:rsid w:val="00292B49"/>
    <w:rsid w:val="002B6668"/>
    <w:rsid w:val="002F16D2"/>
    <w:rsid w:val="00342B8A"/>
    <w:rsid w:val="003467DD"/>
    <w:rsid w:val="00346C7B"/>
    <w:rsid w:val="00370835"/>
    <w:rsid w:val="00385D94"/>
    <w:rsid w:val="003A43A6"/>
    <w:rsid w:val="003A63E6"/>
    <w:rsid w:val="003B7F7E"/>
    <w:rsid w:val="003C6E61"/>
    <w:rsid w:val="0041426F"/>
    <w:rsid w:val="004E3332"/>
    <w:rsid w:val="004F2795"/>
    <w:rsid w:val="0052150E"/>
    <w:rsid w:val="00535C80"/>
    <w:rsid w:val="00556FC5"/>
    <w:rsid w:val="00571325"/>
    <w:rsid w:val="005A560B"/>
    <w:rsid w:val="005C202E"/>
    <w:rsid w:val="006A7BB2"/>
    <w:rsid w:val="006D03CD"/>
    <w:rsid w:val="00706A80"/>
    <w:rsid w:val="00707A71"/>
    <w:rsid w:val="007263B3"/>
    <w:rsid w:val="00745407"/>
    <w:rsid w:val="0075193F"/>
    <w:rsid w:val="00762BD8"/>
    <w:rsid w:val="007763E2"/>
    <w:rsid w:val="007878F3"/>
    <w:rsid w:val="00794D75"/>
    <w:rsid w:val="007A5EBF"/>
    <w:rsid w:val="007B7C41"/>
    <w:rsid w:val="007E5891"/>
    <w:rsid w:val="007E61F6"/>
    <w:rsid w:val="007F4680"/>
    <w:rsid w:val="008318F8"/>
    <w:rsid w:val="00833321"/>
    <w:rsid w:val="00847B23"/>
    <w:rsid w:val="008761F5"/>
    <w:rsid w:val="008A6E72"/>
    <w:rsid w:val="008C4C43"/>
    <w:rsid w:val="008E71BA"/>
    <w:rsid w:val="00901755"/>
    <w:rsid w:val="0091240A"/>
    <w:rsid w:val="009152E7"/>
    <w:rsid w:val="00934B9F"/>
    <w:rsid w:val="009745C5"/>
    <w:rsid w:val="00981F5D"/>
    <w:rsid w:val="009A1274"/>
    <w:rsid w:val="009E47FF"/>
    <w:rsid w:val="00A32158"/>
    <w:rsid w:val="00A3430A"/>
    <w:rsid w:val="00A53AC8"/>
    <w:rsid w:val="00A95907"/>
    <w:rsid w:val="00AA3FD9"/>
    <w:rsid w:val="00AC11D4"/>
    <w:rsid w:val="00AF5FB4"/>
    <w:rsid w:val="00B21028"/>
    <w:rsid w:val="00B34BB0"/>
    <w:rsid w:val="00B4643B"/>
    <w:rsid w:val="00B92C0C"/>
    <w:rsid w:val="00BB5634"/>
    <w:rsid w:val="00BD23CF"/>
    <w:rsid w:val="00C12C15"/>
    <w:rsid w:val="00C5425E"/>
    <w:rsid w:val="00C55B19"/>
    <w:rsid w:val="00C57616"/>
    <w:rsid w:val="00C90361"/>
    <w:rsid w:val="00CB1452"/>
    <w:rsid w:val="00D06BA3"/>
    <w:rsid w:val="00D54D76"/>
    <w:rsid w:val="00D712C8"/>
    <w:rsid w:val="00D85B5C"/>
    <w:rsid w:val="00DB6056"/>
    <w:rsid w:val="00E006B6"/>
    <w:rsid w:val="00E17E94"/>
    <w:rsid w:val="00E2393E"/>
    <w:rsid w:val="00E42A9A"/>
    <w:rsid w:val="00E63450"/>
    <w:rsid w:val="00E706A2"/>
    <w:rsid w:val="00E83E3D"/>
    <w:rsid w:val="00EB2AEF"/>
    <w:rsid w:val="00EC090C"/>
    <w:rsid w:val="00EC5F94"/>
    <w:rsid w:val="00ED442E"/>
    <w:rsid w:val="00F712F2"/>
    <w:rsid w:val="00F92347"/>
    <w:rsid w:val="00FB5E0F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169D"/>
    <w:rPr>
      <w:b/>
      <w:bCs/>
    </w:rPr>
  </w:style>
  <w:style w:type="character" w:styleId="a7">
    <w:name w:val="Emphasis"/>
    <w:basedOn w:val="a0"/>
    <w:uiPriority w:val="20"/>
    <w:qFormat/>
    <w:rsid w:val="0027169D"/>
    <w:rPr>
      <w:i/>
      <w:iCs/>
    </w:rPr>
  </w:style>
  <w:style w:type="table" w:styleId="a8">
    <w:name w:val="Table Grid"/>
    <w:basedOn w:val="a1"/>
    <w:uiPriority w:val="59"/>
    <w:rsid w:val="00D8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69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7169D"/>
    <w:rPr>
      <w:b/>
      <w:bCs/>
    </w:rPr>
  </w:style>
  <w:style w:type="character" w:styleId="a7">
    <w:name w:val="Emphasis"/>
    <w:basedOn w:val="a0"/>
    <w:uiPriority w:val="20"/>
    <w:qFormat/>
    <w:rsid w:val="0027169D"/>
    <w:rPr>
      <w:i/>
      <w:iCs/>
    </w:rPr>
  </w:style>
  <w:style w:type="table" w:styleId="a8">
    <w:name w:val="Table Grid"/>
    <w:basedOn w:val="a1"/>
    <w:uiPriority w:val="59"/>
    <w:rsid w:val="00D8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7075-14D4-4733-A016-74E4B418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2018-03-06T14:24:00Z</dcterms:created>
  <dcterms:modified xsi:type="dcterms:W3CDTF">2023-12-03T07:39:00Z</dcterms:modified>
</cp:coreProperties>
</file>