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6D" w:rsidRPr="00520CB7" w:rsidRDefault="00821CD9" w:rsidP="00E3093A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F5631">
        <w:rPr>
          <w:rFonts w:ascii="Times New Roman" w:hAnsi="Times New Roman" w:cs="Times New Roman"/>
          <w:b/>
          <w:iCs/>
          <w:sz w:val="28"/>
          <w:szCs w:val="28"/>
        </w:rPr>
        <w:t>08-1</w:t>
      </w:r>
      <w:r w:rsidR="00B4066D" w:rsidRPr="008F5631">
        <w:rPr>
          <w:rFonts w:ascii="Times New Roman" w:hAnsi="Times New Roman" w:cs="Times New Roman"/>
          <w:b/>
          <w:iCs/>
          <w:sz w:val="28"/>
          <w:szCs w:val="28"/>
        </w:rPr>
        <w:t xml:space="preserve">17 </w:t>
      </w:r>
      <w:r w:rsidRPr="00520CB7">
        <w:rPr>
          <w:rFonts w:ascii="Times New Roman" w:hAnsi="Times New Roman" w:cs="Times New Roman"/>
          <w:b/>
          <w:iCs/>
          <w:sz w:val="28"/>
          <w:szCs w:val="28"/>
        </w:rPr>
        <w:t>ТГА-200 "Муравей" трёхколёсный г</w:t>
      </w:r>
      <w:r w:rsidR="0014212A" w:rsidRPr="00520CB7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520CB7">
        <w:rPr>
          <w:rFonts w:ascii="Times New Roman" w:hAnsi="Times New Roman" w:cs="Times New Roman"/>
          <w:b/>
          <w:iCs/>
          <w:sz w:val="28"/>
          <w:szCs w:val="28"/>
        </w:rPr>
        <w:t xml:space="preserve">узовой мотороллер с самосвальным кузовом </w:t>
      </w:r>
      <w:r w:rsidR="008C4D8C">
        <w:rPr>
          <w:rFonts w:ascii="Times New Roman" w:hAnsi="Times New Roman" w:cs="Times New Roman"/>
          <w:b/>
          <w:iCs/>
          <w:sz w:val="28"/>
          <w:szCs w:val="28"/>
        </w:rPr>
        <w:t xml:space="preserve">задней выгрузки </w:t>
      </w:r>
      <w:r w:rsidRPr="00520CB7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="0014212A" w:rsidRPr="00520CB7">
        <w:rPr>
          <w:rFonts w:ascii="Times New Roman" w:hAnsi="Times New Roman" w:cs="Times New Roman"/>
          <w:b/>
          <w:iCs/>
          <w:sz w:val="28"/>
          <w:szCs w:val="28"/>
        </w:rPr>
        <w:t>рузоподъемностью</w:t>
      </w:r>
      <w:r w:rsidRPr="00520CB7">
        <w:rPr>
          <w:rFonts w:ascii="Times New Roman" w:hAnsi="Times New Roman" w:cs="Times New Roman"/>
          <w:b/>
          <w:iCs/>
          <w:sz w:val="28"/>
          <w:szCs w:val="28"/>
        </w:rPr>
        <w:t xml:space="preserve"> 240 кг, мест 1, сухой вес 255 кг, 11.5 </w:t>
      </w:r>
      <w:proofErr w:type="spellStart"/>
      <w:r w:rsidRPr="00520CB7">
        <w:rPr>
          <w:rFonts w:ascii="Times New Roman" w:hAnsi="Times New Roman" w:cs="Times New Roman"/>
          <w:b/>
          <w:iCs/>
          <w:sz w:val="28"/>
          <w:szCs w:val="28"/>
        </w:rPr>
        <w:t>лс</w:t>
      </w:r>
      <w:proofErr w:type="spellEnd"/>
      <w:r w:rsidRPr="00520CB7">
        <w:rPr>
          <w:rFonts w:ascii="Times New Roman" w:hAnsi="Times New Roman" w:cs="Times New Roman"/>
          <w:b/>
          <w:iCs/>
          <w:sz w:val="28"/>
          <w:szCs w:val="28"/>
        </w:rPr>
        <w:t>, 60 км/час, опытно-промышленная партия 200 экз., Т</w:t>
      </w:r>
      <w:r w:rsidR="00520CB7">
        <w:rPr>
          <w:rFonts w:ascii="Times New Roman" w:hAnsi="Times New Roman" w:cs="Times New Roman"/>
          <w:b/>
          <w:iCs/>
          <w:sz w:val="28"/>
          <w:szCs w:val="28"/>
        </w:rPr>
        <w:t xml:space="preserve">МЗ </w:t>
      </w:r>
      <w:r w:rsidR="008F5631">
        <w:rPr>
          <w:rFonts w:ascii="Times New Roman" w:hAnsi="Times New Roman" w:cs="Times New Roman"/>
          <w:b/>
          <w:iCs/>
          <w:sz w:val="28"/>
          <w:szCs w:val="28"/>
        </w:rPr>
        <w:t xml:space="preserve">г. Тула, </w:t>
      </w:r>
      <w:r w:rsidRPr="00520CB7">
        <w:rPr>
          <w:rFonts w:ascii="Times New Roman" w:hAnsi="Times New Roman" w:cs="Times New Roman"/>
          <w:b/>
          <w:iCs/>
          <w:sz w:val="28"/>
          <w:szCs w:val="28"/>
        </w:rPr>
        <w:t>1974 г.</w:t>
      </w:r>
    </w:p>
    <w:p w:rsidR="000E5ABB" w:rsidRDefault="00983C3E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79D40D" wp14:editId="63C8BE94">
            <wp:simplePos x="0" y="0"/>
            <wp:positionH relativeFrom="margin">
              <wp:posOffset>647700</wp:posOffset>
            </wp:positionH>
            <wp:positionV relativeFrom="margin">
              <wp:posOffset>847725</wp:posOffset>
            </wp:positionV>
            <wp:extent cx="5285105" cy="3837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0CB7" w:rsidRDefault="00520CB7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55CF6" w:rsidRPr="007616F5" w:rsidRDefault="007616F5" w:rsidP="00E3093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16F5">
        <w:rPr>
          <w:rFonts w:ascii="Times New Roman" w:hAnsi="Times New Roman" w:cs="Times New Roman"/>
          <w:i/>
          <w:iCs/>
          <w:sz w:val="24"/>
          <w:szCs w:val="24"/>
        </w:rPr>
        <w:t xml:space="preserve">Видео: </w:t>
      </w:r>
      <w:r w:rsidR="00255CF6" w:rsidRPr="007616F5">
        <w:rPr>
          <w:rFonts w:ascii="Times New Roman" w:hAnsi="Times New Roman" w:cs="Times New Roman"/>
          <w:i/>
          <w:iCs/>
          <w:sz w:val="24"/>
          <w:szCs w:val="24"/>
        </w:rPr>
        <w:t>https://www.youtube.com/watch?app=desktop&amp;v=RsBWkLf-l5o</w:t>
      </w:r>
    </w:p>
    <w:p w:rsidR="001A32E6" w:rsidRPr="007616F5" w:rsidRDefault="007616F5" w:rsidP="00E3093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16F5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="001A32E6" w:rsidRPr="007616F5">
        <w:rPr>
          <w:rFonts w:ascii="Times New Roman" w:hAnsi="Times New Roman" w:cs="Times New Roman"/>
          <w:i/>
          <w:iCs/>
          <w:sz w:val="24"/>
          <w:szCs w:val="24"/>
        </w:rPr>
        <w:t>https://www.youtube.com/watch?v=mFytOig--9Y</w:t>
      </w:r>
    </w:p>
    <w:p w:rsidR="00E7570A" w:rsidRDefault="007616F5" w:rsidP="007616F5">
      <w:pPr>
        <w:spacing w:line="240" w:lineRule="auto"/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570A" w:rsidRPr="007616F5">
        <w:rPr>
          <w:rFonts w:ascii="Times New Roman" w:hAnsi="Times New Roman" w:cs="Times New Roman"/>
          <w:i/>
          <w:iCs/>
          <w:sz w:val="24"/>
          <w:szCs w:val="24"/>
        </w:rPr>
        <w:t>Из видео</w:t>
      </w:r>
      <w:r w:rsidR="00E3093A" w:rsidRPr="007616F5">
        <w:rPr>
          <w:rFonts w:ascii="Times New Roman" w:hAnsi="Times New Roman" w:cs="Times New Roman"/>
          <w:i/>
          <w:iCs/>
          <w:sz w:val="24"/>
          <w:szCs w:val="24"/>
        </w:rPr>
        <w:t>, МОТОРОЛИК @</w:t>
      </w:r>
      <w:proofErr w:type="spellStart"/>
      <w:r w:rsidR="00E3093A" w:rsidRPr="007616F5">
        <w:rPr>
          <w:rFonts w:ascii="Times New Roman" w:hAnsi="Times New Roman" w:cs="Times New Roman"/>
          <w:i/>
          <w:iCs/>
          <w:sz w:val="24"/>
          <w:szCs w:val="24"/>
        </w:rPr>
        <w:t>DrRestovrator</w:t>
      </w:r>
      <w:proofErr w:type="spellEnd"/>
      <w:r w:rsidR="00E7570A" w:rsidRPr="007616F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7570A">
        <w:rPr>
          <w:iCs/>
        </w:rPr>
        <w:t xml:space="preserve"> </w:t>
      </w:r>
      <w:r w:rsidR="00E7570A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E7570A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E7570A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это не самоделка, это 74 год. Их сделали на сто девяносто восемь штук больше, чем в </w:t>
      </w:r>
      <w:r w:rsidR="0098337E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570A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ятских </w:t>
      </w:r>
      <w:r w:rsidR="0098337E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Полянах, то есть</w:t>
      </w:r>
      <w:r w:rsidR="00E7570A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</w:t>
      </w:r>
      <w:r w:rsidR="0098337E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r w:rsidR="00E7570A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Казалось бы, почему так мало? В Советском союзе для того чтобы производить больше 200 единиц техники должны были утвердить это на правительственном уровне,  а чтобы произвести до 200 единиц нужно утвердить на региональном уровне. Поэтому </w:t>
      </w:r>
      <w:r w:rsidR="0098337E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7570A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</w:t>
      </w:r>
      <w:r w:rsidR="0098337E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7570A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машиностроительн</w:t>
      </w:r>
      <w:r w:rsidR="0098337E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7570A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98337E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E7570A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утвердил план на региональном уровне и сами наслаждались пределах завода своей</w:t>
      </w:r>
      <w:r w:rsidR="0098337E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70A" w:rsidRPr="00761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разработкой.</w:t>
      </w:r>
    </w:p>
    <w:p w:rsidR="00E7570A" w:rsidRDefault="00E7570A" w:rsidP="00E3093A">
      <w:pPr>
        <w:pStyle w:val="a4"/>
        <w:spacing w:before="0" w:beforeAutospacing="0" w:after="0" w:afterAutospacing="0"/>
      </w:pPr>
      <w:r>
        <w:t xml:space="preserve"> Что же уникального в этом Муравье? По сути ничего кроме кузова, это обычный </w:t>
      </w:r>
      <w:r w:rsidR="00D87915">
        <w:t>Т</w:t>
      </w:r>
      <w:r>
        <w:t>урист</w:t>
      </w:r>
      <w:r w:rsidR="00D87915">
        <w:t>,</w:t>
      </w:r>
      <w:r>
        <w:t xml:space="preserve"> а вот кузов это разработка Щербакова, начальника конструкторского бюро завода. В отличи</w:t>
      </w:r>
      <w:proofErr w:type="gramStart"/>
      <w:r>
        <w:t>и</w:t>
      </w:r>
      <w:proofErr w:type="gramEnd"/>
      <w:r>
        <w:t xml:space="preserve"> от</w:t>
      </w:r>
    </w:p>
    <w:p w:rsidR="00E7570A" w:rsidRPr="00FA77A2" w:rsidRDefault="00E7570A" w:rsidP="00E3093A">
      <w:pPr>
        <w:pStyle w:val="a4"/>
        <w:spacing w:before="0" w:beforeAutospacing="0" w:after="0" w:afterAutospacing="0"/>
      </w:pPr>
      <w:r>
        <w:t xml:space="preserve">того что происходило в </w:t>
      </w:r>
      <w:r w:rsidR="00D87915">
        <w:t>В</w:t>
      </w:r>
      <w:r>
        <w:t xml:space="preserve">ятских </w:t>
      </w:r>
      <w:r w:rsidR="00D87915">
        <w:t>П</w:t>
      </w:r>
      <w:r>
        <w:t xml:space="preserve">олянах, которые просто взяли и скопировали самосвал </w:t>
      </w:r>
      <w:proofErr w:type="spellStart"/>
      <w:r>
        <w:t>Веспа</w:t>
      </w:r>
      <w:proofErr w:type="spellEnd"/>
      <w:r w:rsidR="00D87915">
        <w:t>, н</w:t>
      </w:r>
      <w:r>
        <w:t>аши, как обычно, постарались</w:t>
      </w:r>
      <w:r w:rsidR="00D87915">
        <w:t xml:space="preserve"> -</w:t>
      </w:r>
      <w:r>
        <w:t xml:space="preserve"> сделали свою конструкцию, грузоподъемность не изменилась». </w:t>
      </w:r>
    </w:p>
    <w:p w:rsidR="00E7570A" w:rsidRDefault="00E7570A" w:rsidP="00E3093A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3253A" w:rsidRDefault="00C3253A" w:rsidP="00E30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апреля 1957 года с конвейера Тульского машиностроительного завода официально сошел первый мотороллер </w:t>
      </w:r>
      <w:r w:rsidRPr="00FA7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Тула Т-200</w:t>
      </w:r>
      <w:r w:rsidRPr="00FA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77A2">
        <w:rPr>
          <w:rFonts w:ascii="Times New Roman" w:hAnsi="Times New Roman" w:cs="Times New Roman"/>
          <w:sz w:val="24"/>
          <w:szCs w:val="24"/>
        </w:rPr>
        <w:t xml:space="preserve">В том же году для внутризаводских перевозок на шасси Т-200 была создана и грузовая модель, которая после соответствующих испытаний была рекомендована к серийному выпуску.  </w:t>
      </w:r>
    </w:p>
    <w:p w:rsidR="00C3253A" w:rsidRPr="00FA77A2" w:rsidRDefault="00C3253A" w:rsidP="00E30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7A2">
        <w:rPr>
          <w:rFonts w:ascii="Times New Roman" w:hAnsi="Times New Roman" w:cs="Times New Roman"/>
          <w:sz w:val="24"/>
          <w:szCs w:val="24"/>
        </w:rPr>
        <w:t xml:space="preserve">Первые серийные грузовые мотороллеры ТГ-200 имели следующие технические данные: двигатель 2-тактный, рабочий объем 199 см3, мощность 8 </w:t>
      </w:r>
      <w:proofErr w:type="spellStart"/>
      <w:r w:rsidRPr="00FA77A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A77A2">
        <w:rPr>
          <w:rFonts w:ascii="Times New Roman" w:hAnsi="Times New Roman" w:cs="Times New Roman"/>
          <w:sz w:val="24"/>
          <w:szCs w:val="24"/>
        </w:rPr>
        <w:t>., грузоподъемность 200 кг, максимальная скорость 50 км/ч., расход топлива на 100 км</w:t>
      </w:r>
      <w:proofErr w:type="gramStart"/>
      <w:r w:rsidRPr="00FA77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77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A77A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A77A2">
        <w:rPr>
          <w:rFonts w:ascii="Times New Roman" w:hAnsi="Times New Roman" w:cs="Times New Roman"/>
          <w:sz w:val="24"/>
          <w:szCs w:val="24"/>
        </w:rPr>
        <w:t xml:space="preserve">о 7 л. масса 265 кг (с кузовом) и 310 кг ( с фургоном). Первоначально грузовое семейство включало две модификации: </w:t>
      </w:r>
      <w:r w:rsidRPr="00FA77A2">
        <w:rPr>
          <w:rFonts w:ascii="Times New Roman" w:hAnsi="Times New Roman" w:cs="Times New Roman"/>
          <w:b/>
          <w:sz w:val="24"/>
          <w:szCs w:val="24"/>
        </w:rPr>
        <w:t>ТГ-200К</w:t>
      </w:r>
      <w:r w:rsidRPr="00FA77A2">
        <w:rPr>
          <w:rFonts w:ascii="Times New Roman" w:hAnsi="Times New Roman" w:cs="Times New Roman"/>
          <w:sz w:val="24"/>
          <w:szCs w:val="24"/>
        </w:rPr>
        <w:t xml:space="preserve"> с бортовой платформой грузоподъемностью 200 кг и </w:t>
      </w:r>
      <w:r w:rsidRPr="00FA77A2">
        <w:rPr>
          <w:rFonts w:ascii="Times New Roman" w:hAnsi="Times New Roman" w:cs="Times New Roman"/>
          <w:b/>
          <w:sz w:val="24"/>
          <w:szCs w:val="24"/>
        </w:rPr>
        <w:t>ТГ-200Ф</w:t>
      </w:r>
      <w:r w:rsidRPr="00FA77A2">
        <w:rPr>
          <w:rFonts w:ascii="Times New Roman" w:hAnsi="Times New Roman" w:cs="Times New Roman"/>
          <w:sz w:val="24"/>
          <w:szCs w:val="24"/>
        </w:rPr>
        <w:t xml:space="preserve"> с кузовом-фургоном. В 1962 году началось производство модификации </w:t>
      </w:r>
      <w:r w:rsidRPr="00FA77A2">
        <w:rPr>
          <w:rFonts w:ascii="Times New Roman" w:hAnsi="Times New Roman" w:cs="Times New Roman"/>
          <w:b/>
          <w:sz w:val="24"/>
          <w:szCs w:val="24"/>
        </w:rPr>
        <w:t>ТГ-200И</w:t>
      </w:r>
      <w:r w:rsidRPr="00FA77A2">
        <w:rPr>
          <w:rFonts w:ascii="Times New Roman" w:hAnsi="Times New Roman" w:cs="Times New Roman"/>
          <w:sz w:val="24"/>
          <w:szCs w:val="24"/>
        </w:rPr>
        <w:t xml:space="preserve"> с изотермическим фургоном для перевозки скоропортящихся грузов. </w:t>
      </w:r>
    </w:p>
    <w:p w:rsidR="00C3253A" w:rsidRPr="00FA77A2" w:rsidRDefault="00C3253A" w:rsidP="00E30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7A2">
        <w:rPr>
          <w:rFonts w:ascii="Times New Roman" w:hAnsi="Times New Roman" w:cs="Times New Roman"/>
          <w:sz w:val="24"/>
          <w:szCs w:val="24"/>
        </w:rPr>
        <w:t xml:space="preserve"> В 1962 году тульский грузовой мотороллер ТГ-200 получил ряд новых узлов, внедренных на модернизированной легковой модели Т-200М, – переднюю подвеску тянущей конструкции </w:t>
      </w:r>
      <w:proofErr w:type="gramStart"/>
      <w:r w:rsidRPr="00FA77A2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FA77A2">
        <w:rPr>
          <w:rFonts w:ascii="Times New Roman" w:hAnsi="Times New Roman" w:cs="Times New Roman"/>
          <w:sz w:val="24"/>
          <w:szCs w:val="24"/>
        </w:rPr>
        <w:t xml:space="preserve"> толкающей, упрощенный амортизатор, инерционно-масляный воздушный фильтр. </w:t>
      </w:r>
      <w:r w:rsidRPr="00FA77A2">
        <w:rPr>
          <w:rFonts w:ascii="Times New Roman" w:hAnsi="Times New Roman" w:cs="Times New Roman"/>
          <w:sz w:val="24"/>
          <w:szCs w:val="24"/>
        </w:rPr>
        <w:lastRenderedPageBreak/>
        <w:t xml:space="preserve">Мощность двигателя выросла до 9 </w:t>
      </w:r>
      <w:proofErr w:type="spellStart"/>
      <w:r w:rsidRPr="00FA77A2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FA77A2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A77A2">
        <w:rPr>
          <w:rFonts w:ascii="Times New Roman" w:hAnsi="Times New Roman" w:cs="Times New Roman"/>
          <w:sz w:val="24"/>
          <w:szCs w:val="24"/>
        </w:rPr>
        <w:t xml:space="preserve">., а </w:t>
      </w:r>
      <w:proofErr w:type="gramStart"/>
      <w:r w:rsidRPr="00FA77A2">
        <w:rPr>
          <w:rFonts w:ascii="Times New Roman" w:hAnsi="Times New Roman" w:cs="Times New Roman"/>
          <w:sz w:val="24"/>
          <w:szCs w:val="24"/>
        </w:rPr>
        <w:t>собственная</w:t>
      </w:r>
      <w:proofErr w:type="gramEnd"/>
      <w:r w:rsidRPr="00FA77A2">
        <w:rPr>
          <w:rFonts w:ascii="Times New Roman" w:hAnsi="Times New Roman" w:cs="Times New Roman"/>
          <w:sz w:val="24"/>
          <w:szCs w:val="24"/>
        </w:rPr>
        <w:t xml:space="preserve"> масса немного уменьшилась. Внешний вид мотороллера изменился благодаря внедрению переднего крыла новой формы и грузовой платформы с бортами уменьшенной высоты. В таком виде модель под индексом</w:t>
      </w:r>
      <w:r w:rsidRPr="00FA7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7A2">
        <w:rPr>
          <w:rFonts w:ascii="Times New Roman" w:hAnsi="Times New Roman" w:cs="Times New Roman"/>
          <w:sz w:val="24"/>
          <w:szCs w:val="24"/>
        </w:rPr>
        <w:t>ТГ-200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A77A2">
        <w:rPr>
          <w:rFonts w:ascii="Times New Roman" w:hAnsi="Times New Roman" w:cs="Times New Roman"/>
          <w:sz w:val="24"/>
          <w:szCs w:val="24"/>
        </w:rPr>
        <w:t xml:space="preserve"> продержалась в производстве до 1968 года включительно.</w:t>
      </w:r>
      <w:r w:rsidR="00520CB7">
        <w:rPr>
          <w:rFonts w:ascii="Times New Roman" w:hAnsi="Times New Roman" w:cs="Times New Roman"/>
          <w:sz w:val="24"/>
          <w:szCs w:val="24"/>
        </w:rPr>
        <w:t xml:space="preserve"> </w:t>
      </w:r>
      <w:r w:rsidRPr="00FA77A2">
        <w:rPr>
          <w:rFonts w:ascii="Times New Roman" w:hAnsi="Times New Roman" w:cs="Times New Roman"/>
          <w:sz w:val="24"/>
          <w:szCs w:val="24"/>
        </w:rPr>
        <w:t>Всего за 12 лет сделали 188 тыс. грузовых мотороллеров различных типов. При этом их годовой выпуск возрос с одной до 27 тыс. экземпляров.</w:t>
      </w:r>
    </w:p>
    <w:p w:rsidR="00C3253A" w:rsidRDefault="00C3253A" w:rsidP="00E3093A">
      <w:pPr>
        <w:pStyle w:val="a4"/>
        <w:spacing w:before="0" w:beforeAutospacing="0" w:after="0" w:afterAutospacing="0"/>
      </w:pPr>
      <w:r w:rsidRPr="00FA77A2">
        <w:t xml:space="preserve"> Очередная версия тульского грузового мотороллера, разработанная в 1968 году, получила обозначение ТГА-200 и собственное имя «Муравей». В ней были внедрены все нововведения, которые годом раньше в ходе очередной модернизации получил легковой мотороллер (отныне он носил марку «Турист»). Так, полностью обновился дизайн переднего оперения. Возврат к передней подвеске толкающего типа позволил улучшить управляемость. За счет улучшения фаз газораспределения, формы камер сгорания и увеличения степени сжатия двигатель удалось форсировать до 11 сил: это позволило поднять до 60 км/ч максимальную скорость. Появились указатели поворотов и гидравлические амортизаторы в задней подвеске. Изменилось расположение аккумуляторной батареи: теперь ее разместили на полу между ног водителя, накрыв специальным кожухом. Под кузовом находилось запасное колесо и ящик для инструментов.  Сухой вес версии с бортовой платформой уменьшился до 240 кг (мотороллеры ТГ-200 последних выпусков весили 245 кг), а грузоподъемность увеличилась до 250 кг.</w:t>
      </w:r>
      <w:r>
        <w:t xml:space="preserve"> В различных модификациях этот грузовой мотороллер выпускался до 1985 года, всего было изготовлено 562 тысячи таких машин.</w:t>
      </w:r>
    </w:p>
    <w:p w:rsidR="00C3253A" w:rsidRDefault="00C3253A" w:rsidP="00E3093A">
      <w:pPr>
        <w:pStyle w:val="a4"/>
        <w:spacing w:before="0" w:beforeAutospacing="0" w:after="0" w:afterAutospacing="0"/>
      </w:pPr>
      <w:r>
        <w:t xml:space="preserve"> В </w:t>
      </w:r>
      <w:r w:rsidRPr="00FA77A2">
        <w:t xml:space="preserve">1971 г. прошел испытание грузовой мотороллер </w:t>
      </w:r>
      <w:r>
        <w:t>н</w:t>
      </w:r>
      <w:r w:rsidRPr="00FA77A2">
        <w:t xml:space="preserve">а базе </w:t>
      </w:r>
      <w:r w:rsidRPr="00C1725A">
        <w:rPr>
          <w:b/>
        </w:rPr>
        <w:t>ТГА-200 с кузовом-самосвалом</w:t>
      </w:r>
      <w:r w:rsidRPr="00FA77A2">
        <w:t xml:space="preserve"> для перевозки сыпучих строительных грузов, готовой бетонной смеси и цементного раствора</w:t>
      </w:r>
      <w:r>
        <w:t>. А</w:t>
      </w:r>
      <w:r w:rsidRPr="00FA77A2">
        <w:t>втор</w:t>
      </w:r>
      <w:r>
        <w:t>ы</w:t>
      </w:r>
      <w:r w:rsidRPr="00FA77A2">
        <w:t xml:space="preserve"> конструкции кузова </w:t>
      </w:r>
      <w:proofErr w:type="spellStart"/>
      <w:r>
        <w:t>Пудовеев</w:t>
      </w:r>
      <w:proofErr w:type="spellEnd"/>
      <w:r>
        <w:t xml:space="preserve"> В.И. и Анатолий </w:t>
      </w:r>
      <w:r w:rsidRPr="00FA77A2">
        <w:t>И. Бочков. Механизм опрокидывания кузова признан изобретением, на</w:t>
      </w:r>
      <w:r>
        <w:t xml:space="preserve"> </w:t>
      </w:r>
      <w:r>
        <w:rPr>
          <w:color w:val="000000"/>
          <w:lang w:bidi="ru-RU"/>
        </w:rPr>
        <w:t xml:space="preserve"> </w:t>
      </w:r>
      <w:r w:rsidRPr="00FA77A2">
        <w:rPr>
          <w:color w:val="000000"/>
          <w:lang w:bidi="ru-RU"/>
        </w:rPr>
        <w:t>него получено авторское свидетельство. Технические и эксплуатационные параметры аналогичны ТГА-200К.</w:t>
      </w:r>
      <w:r w:rsidRPr="00FA77A2">
        <w:t xml:space="preserve"> Вместо стандартной грузовой платформы коробчатого типа с задним откидным бортом на них устанавливалась полуовальная платформа с задним бортом, открывающимся на верхней навеске. Разгрузка осуществлялась при помощи массивного рычага, который освобождал запоры и немного смещал кузов назад по направляющим. Дальнейшее опрокидывание платформы происходило уже под действием веса груза, а возврат в транспортное положение производился вручную. Благодаря небольшим размерам и высокой маневренности мотороллер с саморазгружающимс</w:t>
      </w:r>
      <w:r>
        <w:t>я кузовом незаменим для доставки</w:t>
      </w:r>
      <w:r w:rsidRPr="00FA77A2">
        <w:t xml:space="preserve"> бетона и раствора, подвозки сыпучих материалов туда, где самосвал не пройдет. Эта уникальная разработка «ТМЗ» была выпущена в 1974 году </w:t>
      </w:r>
      <w:r>
        <w:rPr>
          <w:color w:val="000000"/>
          <w:lang w:bidi="ru-RU"/>
        </w:rPr>
        <w:t>п</w:t>
      </w:r>
      <w:r w:rsidRPr="00FA77A2">
        <w:rPr>
          <w:color w:val="000000"/>
          <w:lang w:bidi="ru-RU"/>
        </w:rPr>
        <w:t xml:space="preserve">о отдельному заказу </w:t>
      </w:r>
      <w:r w:rsidRPr="00FA77A2">
        <w:t xml:space="preserve">ограниченной </w:t>
      </w:r>
      <w:r>
        <w:t>опытно-промышленной партией</w:t>
      </w:r>
      <w:r w:rsidRPr="00FA77A2">
        <w:t xml:space="preserve"> в 200 штук. </w:t>
      </w:r>
      <w:r>
        <w:t>На этом история этой модели по неизвестным причинам закончилась.</w:t>
      </w:r>
    </w:p>
    <w:p w:rsidR="00C3253A" w:rsidRDefault="00C3253A" w:rsidP="00E3093A">
      <w:pPr>
        <w:pStyle w:val="a4"/>
        <w:spacing w:before="0" w:beforeAutospacing="0" w:after="0" w:afterAutospacing="0"/>
      </w:pPr>
      <w:r>
        <w:t xml:space="preserve"> Но идея мотороллера самосвала не умерла. Со второй половины 1980-х годов спрос на легковые мотороллеры резко упал. Чтобы помочь торговле в сбыте залежавшихся на базах и в магазинах легковых мотороллеров, в 1986 году Тульский машиностроительный завод имени В. М. </w:t>
      </w:r>
      <w:proofErr w:type="spellStart"/>
      <w:r>
        <w:t>Рябикова</w:t>
      </w:r>
      <w:proofErr w:type="spellEnd"/>
      <w:r>
        <w:t xml:space="preserve"> начал производство самосвальных грузовых модулей </w:t>
      </w:r>
      <w:r w:rsidRPr="00DF2320">
        <w:t>ТМЗ</w:t>
      </w:r>
      <w:r>
        <w:t>-</w:t>
      </w:r>
      <w:r w:rsidRPr="00DF2320">
        <w:t>9.901</w:t>
      </w:r>
      <w:r>
        <w:t xml:space="preserve">. </w:t>
      </w:r>
      <w:r>
        <w:rPr>
          <w:rStyle w:val="postbody"/>
        </w:rPr>
        <w:t>Полное название звучит так: Модуль грузовой к легковому мотороллеру "</w:t>
      </w:r>
      <w:proofErr w:type="spellStart"/>
      <w:r>
        <w:rPr>
          <w:rStyle w:val="postbody"/>
        </w:rPr>
        <w:t>Тулица</w:t>
      </w:r>
      <w:proofErr w:type="spellEnd"/>
      <w:r>
        <w:rPr>
          <w:rStyle w:val="postbody"/>
        </w:rPr>
        <w:t xml:space="preserve">" ТМЗ-9.901. </w:t>
      </w:r>
      <w:r>
        <w:t>Модуль - это двухколесная приводная тележка, рама которой жестко соединяется с рамой мотороллера при помощи хомутов и стыковочного узла. С мотороллера для этого снимают капот, заднее колесо, заменяют вторичную цепь более длинной, присоединяют привод тормозов, провода к светосигнальным приборам. В результате этой операции, занимающей согласно заводской рекламе 40 минут, двухколесный мотороллер становится трехколесным</w:t>
      </w:r>
      <w:r w:rsidRPr="00BE4AEB">
        <w:t xml:space="preserve"> </w:t>
      </w:r>
      <w:r>
        <w:t xml:space="preserve">с опрокидывающимся кузовом, пригодным для перевозки 225 кг груза, кроме водителя и пассажира. </w:t>
      </w:r>
      <w:r>
        <w:rPr>
          <w:rStyle w:val="postbody"/>
        </w:rPr>
        <w:t>Кузов модуля опрокидывался как у самосвала, для этого кроме рычага заднего хода был такой же рычаг, только с другой стороны.</w:t>
      </w:r>
    </w:p>
    <w:p w:rsidR="00C3253A" w:rsidRDefault="00C3253A" w:rsidP="00E3093A">
      <w:pPr>
        <w:pStyle w:val="a4"/>
        <w:spacing w:before="0" w:beforeAutospacing="0" w:after="0" w:afterAutospacing="0"/>
      </w:pPr>
      <w:r>
        <w:t xml:space="preserve"> Модуль во многом унифицирован с грузовым мотороллером: у него такие же колеса с тормозами, подвеска, редуктор, полуоси, детали платформы. Все детали и инструменты, необходимые для стыковки с мотороллером, входят в комплект поставки модуля. Эти модули пригодны и для мотороллеров модели «Турист». Тем не </w:t>
      </w:r>
      <w:proofErr w:type="gramStart"/>
      <w:r>
        <w:t>менее</w:t>
      </w:r>
      <w:proofErr w:type="gramEnd"/>
      <w:r>
        <w:t xml:space="preserve"> это решение не прибавило популярности легковым мотороллерам, и в 1987 году они были сняты с производства.</w:t>
      </w:r>
    </w:p>
    <w:p w:rsidR="00C3253A" w:rsidRDefault="00C3253A" w:rsidP="00E3093A">
      <w:pPr>
        <w:pStyle w:val="a4"/>
        <w:spacing w:before="0" w:beforeAutospacing="0" w:after="0" w:afterAutospacing="0"/>
      </w:pPr>
      <w:r>
        <w:t>Краткая техническая характеристика грузового модуля ТМЗ-9.901.</w:t>
      </w:r>
    </w:p>
    <w:p w:rsidR="00C3253A" w:rsidRDefault="00C3253A" w:rsidP="00E3093A">
      <w:pPr>
        <w:pStyle w:val="a4"/>
        <w:spacing w:before="0" w:beforeAutospacing="0" w:after="0" w:afterAutospacing="0"/>
      </w:pPr>
      <w:r>
        <w:t xml:space="preserve">Масса - 130 кг; грузоподъемность - 225 кг; размеры: </w:t>
      </w:r>
      <w:proofErr w:type="spellStart"/>
      <w:r>
        <w:t>ллина</w:t>
      </w:r>
      <w:proofErr w:type="spellEnd"/>
      <w:r>
        <w:t xml:space="preserve"> - 1900 мм, ширина - 1250 мм, высота - 1180 мм, дорожный просвет - 115 мм, колея - 1050 мм; площадь платформы - 1,0 м</w:t>
      </w:r>
      <w:proofErr w:type="gramStart"/>
      <w:r>
        <w:t>2</w:t>
      </w:r>
      <w:proofErr w:type="gramEnd"/>
      <w:r>
        <w:t xml:space="preserve">; объем </w:t>
      </w:r>
      <w:r>
        <w:lastRenderedPageBreak/>
        <w:t>кузова - 0,25 м3, с тентом - 0,65 м3; шины - 100- 254 (4,00-10); редуктор - одноступенчатый с дифференциалом и механизмом переключения переднего и заднего хода.</w:t>
      </w:r>
    </w:p>
    <w:p w:rsidR="00C3253A" w:rsidRDefault="00C3253A" w:rsidP="00E3093A">
      <w:pPr>
        <w:pStyle w:val="a4"/>
        <w:spacing w:before="0" w:beforeAutospacing="0" w:after="0" w:afterAutospacing="0"/>
      </w:pPr>
      <w:r>
        <w:t xml:space="preserve"> </w:t>
      </w:r>
      <w:proofErr w:type="gramStart"/>
      <w:r>
        <w:t>Параметры мотороллера с модулем: сухая масса - 250 кг; грузоподъемность (включая водителя и пассажира) - 375 кг; размеры: длина - 2720 мм, ширина - 1250 мм, высота - 1180 мм, база - 1840 мм; скорость - 60 км/ч; контрольный расход топлива - 5.9 л/100 км.</w:t>
      </w:r>
      <w:proofErr w:type="gramEnd"/>
    </w:p>
    <w:p w:rsidR="00EB56BB" w:rsidRDefault="00C3253A" w:rsidP="00E3093A">
      <w:pPr>
        <w:pStyle w:val="a4"/>
        <w:spacing w:before="0" w:beforeAutospacing="0" w:after="0" w:afterAutospacing="0"/>
      </w:pPr>
      <w:r>
        <w:t xml:space="preserve"> </w:t>
      </w:r>
      <w:r w:rsidRPr="00FA77A2">
        <w:t>Всего в Туле изготовили более 1,5 млн</w:t>
      </w:r>
      <w:r>
        <w:t>.</w:t>
      </w:r>
      <w:r w:rsidRPr="00FA77A2">
        <w:t xml:space="preserve"> грузовых мотороллеров различного назначения, а всего за 43 года </w:t>
      </w:r>
      <w:r>
        <w:t xml:space="preserve">- </w:t>
      </w:r>
      <w:r w:rsidRPr="00FA77A2">
        <w:t xml:space="preserve">2 </w:t>
      </w:r>
      <w:proofErr w:type="gramStart"/>
      <w:r w:rsidRPr="00FA77A2">
        <w:t>млн</w:t>
      </w:r>
      <w:proofErr w:type="gramEnd"/>
      <w:r w:rsidRPr="00FA77A2">
        <w:t xml:space="preserve"> 716 тысяч 402 </w:t>
      </w:r>
      <w:r>
        <w:t>мотороллера.</w:t>
      </w:r>
      <w:r w:rsidR="008F5631">
        <w:t xml:space="preserve"> </w:t>
      </w:r>
      <w:bookmarkStart w:id="0" w:name="_GoBack"/>
      <w:bookmarkEnd w:id="0"/>
    </w:p>
    <w:sectPr w:rsidR="00EB56BB" w:rsidSect="0098337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8E"/>
    <w:rsid w:val="00006FB5"/>
    <w:rsid w:val="00026918"/>
    <w:rsid w:val="00033548"/>
    <w:rsid w:val="000345BA"/>
    <w:rsid w:val="0007333C"/>
    <w:rsid w:val="00086846"/>
    <w:rsid w:val="0009019F"/>
    <w:rsid w:val="000A6B7F"/>
    <w:rsid w:val="000C43ED"/>
    <w:rsid w:val="000D01B1"/>
    <w:rsid w:val="000E3F46"/>
    <w:rsid w:val="000E5ABB"/>
    <w:rsid w:val="000E5F41"/>
    <w:rsid w:val="0011089A"/>
    <w:rsid w:val="00134A6A"/>
    <w:rsid w:val="0014212A"/>
    <w:rsid w:val="0014487A"/>
    <w:rsid w:val="001508EF"/>
    <w:rsid w:val="001516A0"/>
    <w:rsid w:val="00157F2A"/>
    <w:rsid w:val="001829E6"/>
    <w:rsid w:val="00191839"/>
    <w:rsid w:val="00197738"/>
    <w:rsid w:val="001A32E6"/>
    <w:rsid w:val="001B5DE1"/>
    <w:rsid w:val="001B764D"/>
    <w:rsid w:val="001C5BC7"/>
    <w:rsid w:val="001E0DEC"/>
    <w:rsid w:val="001E3D6C"/>
    <w:rsid w:val="001F0363"/>
    <w:rsid w:val="001F19BF"/>
    <w:rsid w:val="001F7690"/>
    <w:rsid w:val="00203C60"/>
    <w:rsid w:val="00221F31"/>
    <w:rsid w:val="00243F34"/>
    <w:rsid w:val="002446B1"/>
    <w:rsid w:val="00255CF6"/>
    <w:rsid w:val="00276EAA"/>
    <w:rsid w:val="00284DA8"/>
    <w:rsid w:val="002B5C29"/>
    <w:rsid w:val="002C29B9"/>
    <w:rsid w:val="002C691F"/>
    <w:rsid w:val="002D126A"/>
    <w:rsid w:val="002F43C1"/>
    <w:rsid w:val="003039D3"/>
    <w:rsid w:val="00320007"/>
    <w:rsid w:val="00332838"/>
    <w:rsid w:val="00332B35"/>
    <w:rsid w:val="00342F2C"/>
    <w:rsid w:val="00343639"/>
    <w:rsid w:val="00362C5D"/>
    <w:rsid w:val="00367530"/>
    <w:rsid w:val="0039174B"/>
    <w:rsid w:val="003D0BCA"/>
    <w:rsid w:val="003D3C28"/>
    <w:rsid w:val="003D5478"/>
    <w:rsid w:val="003D6A31"/>
    <w:rsid w:val="003E752A"/>
    <w:rsid w:val="00400225"/>
    <w:rsid w:val="004269E4"/>
    <w:rsid w:val="00426AB7"/>
    <w:rsid w:val="004448FD"/>
    <w:rsid w:val="0045551B"/>
    <w:rsid w:val="0049300D"/>
    <w:rsid w:val="004D6A73"/>
    <w:rsid w:val="005170AD"/>
    <w:rsid w:val="00520CB7"/>
    <w:rsid w:val="0052150E"/>
    <w:rsid w:val="00541DA9"/>
    <w:rsid w:val="00554ABB"/>
    <w:rsid w:val="00570558"/>
    <w:rsid w:val="005808A0"/>
    <w:rsid w:val="005A1E73"/>
    <w:rsid w:val="005B5FCD"/>
    <w:rsid w:val="005C14AA"/>
    <w:rsid w:val="005C7684"/>
    <w:rsid w:val="005D3025"/>
    <w:rsid w:val="006001F9"/>
    <w:rsid w:val="0060622F"/>
    <w:rsid w:val="006137FB"/>
    <w:rsid w:val="0061697A"/>
    <w:rsid w:val="00630AF4"/>
    <w:rsid w:val="00633A3B"/>
    <w:rsid w:val="006467DB"/>
    <w:rsid w:val="006469C1"/>
    <w:rsid w:val="006652B1"/>
    <w:rsid w:val="00671AEB"/>
    <w:rsid w:val="00693B93"/>
    <w:rsid w:val="00696B42"/>
    <w:rsid w:val="006A215C"/>
    <w:rsid w:val="006D761B"/>
    <w:rsid w:val="006F058C"/>
    <w:rsid w:val="006F0D9A"/>
    <w:rsid w:val="00705A06"/>
    <w:rsid w:val="00721023"/>
    <w:rsid w:val="0075023E"/>
    <w:rsid w:val="007616F5"/>
    <w:rsid w:val="00776AE1"/>
    <w:rsid w:val="007777E6"/>
    <w:rsid w:val="0079136C"/>
    <w:rsid w:val="0079788E"/>
    <w:rsid w:val="007C35BE"/>
    <w:rsid w:val="007C63A7"/>
    <w:rsid w:val="007D6132"/>
    <w:rsid w:val="007F3503"/>
    <w:rsid w:val="007F6F0C"/>
    <w:rsid w:val="00814512"/>
    <w:rsid w:val="00821CD9"/>
    <w:rsid w:val="00860BF6"/>
    <w:rsid w:val="0087519C"/>
    <w:rsid w:val="008C4D8C"/>
    <w:rsid w:val="008E121C"/>
    <w:rsid w:val="008F5631"/>
    <w:rsid w:val="00920CF4"/>
    <w:rsid w:val="00965DB7"/>
    <w:rsid w:val="00975993"/>
    <w:rsid w:val="0098337E"/>
    <w:rsid w:val="00983C3E"/>
    <w:rsid w:val="009935DF"/>
    <w:rsid w:val="009A02AF"/>
    <w:rsid w:val="009A64A2"/>
    <w:rsid w:val="009A7269"/>
    <w:rsid w:val="009B18BE"/>
    <w:rsid w:val="009C1AB5"/>
    <w:rsid w:val="009F0021"/>
    <w:rsid w:val="00A23CA5"/>
    <w:rsid w:val="00A76504"/>
    <w:rsid w:val="00AC7C47"/>
    <w:rsid w:val="00AD0D86"/>
    <w:rsid w:val="00AD3432"/>
    <w:rsid w:val="00AE4E36"/>
    <w:rsid w:val="00B13E27"/>
    <w:rsid w:val="00B4066D"/>
    <w:rsid w:val="00B54938"/>
    <w:rsid w:val="00B6758D"/>
    <w:rsid w:val="00B715F9"/>
    <w:rsid w:val="00BB6B88"/>
    <w:rsid w:val="00BC743C"/>
    <w:rsid w:val="00BD43D9"/>
    <w:rsid w:val="00BE4AEB"/>
    <w:rsid w:val="00C1725A"/>
    <w:rsid w:val="00C26EAC"/>
    <w:rsid w:val="00C3253A"/>
    <w:rsid w:val="00C45D54"/>
    <w:rsid w:val="00C71BCF"/>
    <w:rsid w:val="00C94BDC"/>
    <w:rsid w:val="00CD07D4"/>
    <w:rsid w:val="00CD2610"/>
    <w:rsid w:val="00CD31E3"/>
    <w:rsid w:val="00D109B7"/>
    <w:rsid w:val="00D13AC1"/>
    <w:rsid w:val="00D40EB5"/>
    <w:rsid w:val="00D74F57"/>
    <w:rsid w:val="00D87915"/>
    <w:rsid w:val="00DA0B4F"/>
    <w:rsid w:val="00DC1E7D"/>
    <w:rsid w:val="00DD074A"/>
    <w:rsid w:val="00DF2320"/>
    <w:rsid w:val="00DF25C5"/>
    <w:rsid w:val="00E10915"/>
    <w:rsid w:val="00E3093A"/>
    <w:rsid w:val="00E33000"/>
    <w:rsid w:val="00E33F1B"/>
    <w:rsid w:val="00E35A31"/>
    <w:rsid w:val="00E7416D"/>
    <w:rsid w:val="00E7570A"/>
    <w:rsid w:val="00E962E0"/>
    <w:rsid w:val="00EA16EA"/>
    <w:rsid w:val="00EA188D"/>
    <w:rsid w:val="00EA4052"/>
    <w:rsid w:val="00EA504F"/>
    <w:rsid w:val="00EA78F5"/>
    <w:rsid w:val="00EB56BB"/>
    <w:rsid w:val="00EC6C57"/>
    <w:rsid w:val="00ED2715"/>
    <w:rsid w:val="00ED2794"/>
    <w:rsid w:val="00ED4DB8"/>
    <w:rsid w:val="00F01D45"/>
    <w:rsid w:val="00F126F3"/>
    <w:rsid w:val="00F266C6"/>
    <w:rsid w:val="00F50786"/>
    <w:rsid w:val="00F67EC5"/>
    <w:rsid w:val="00FA3DDC"/>
    <w:rsid w:val="00FA77A2"/>
    <w:rsid w:val="00FB671B"/>
    <w:rsid w:val="00FE0A08"/>
    <w:rsid w:val="00FE6BD1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6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91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A77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7A2"/>
    <w:pPr>
      <w:widowControl w:val="0"/>
      <w:shd w:val="clear" w:color="auto" w:fill="FFFFFF"/>
      <w:spacing w:line="86" w:lineRule="exact"/>
      <w:ind w:firstLine="200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postbody">
    <w:name w:val="postbody"/>
    <w:basedOn w:val="a0"/>
    <w:rsid w:val="00362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6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91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A77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7A2"/>
    <w:pPr>
      <w:widowControl w:val="0"/>
      <w:shd w:val="clear" w:color="auto" w:fill="FFFFFF"/>
      <w:spacing w:line="86" w:lineRule="exact"/>
      <w:ind w:firstLine="200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postbody">
    <w:name w:val="postbody"/>
    <w:basedOn w:val="a0"/>
    <w:rsid w:val="0036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2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72</cp:revision>
  <dcterms:created xsi:type="dcterms:W3CDTF">2019-12-02T15:49:00Z</dcterms:created>
  <dcterms:modified xsi:type="dcterms:W3CDTF">2023-10-19T16:59:00Z</dcterms:modified>
</cp:coreProperties>
</file>