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B2" w:rsidRPr="006F7FB2" w:rsidRDefault="006F7FB2" w:rsidP="006F7F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</w:t>
      </w:r>
      <w:r w:rsidR="00D3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411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5CC" w:rsidRPr="0040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БелАЗ-75479</w:t>
      </w:r>
      <w:r w:rsidR="0040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4х2 карьерный внедорожный самосвал</w:t>
      </w:r>
      <w:r w:rsidR="002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-углевоз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задней выгрузки </w:t>
      </w:r>
      <w:r w:rsidR="00D751C1" w:rsidRPr="00D7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пере</w:t>
      </w:r>
      <w:r w:rsidR="00D7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возки горной массы с плотностью</w:t>
      </w:r>
      <w:r w:rsidR="00D751C1" w:rsidRPr="00D7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0,95 - 1,05 т/м3 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т </w:t>
      </w:r>
      <w:r w:rsidR="008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емкостью кузова до </w:t>
      </w:r>
      <w:r w:rsidR="002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4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 с 5-ступенчатой гидромеханической </w:t>
      </w:r>
      <w:r w:rsidR="00D30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трансмисси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ей, </w:t>
      </w:r>
      <w:r w:rsidR="002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базовая модель БелАЗ-75473, </w:t>
      </w:r>
      <w:r w:rsidR="008545D7"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1+1, </w:t>
      </w:r>
      <w:r w:rsidR="001842E4"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184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842E4"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эксплуатацио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нный 33 т, </w:t>
      </w:r>
      <w:r w:rsidR="00184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78 т, </w:t>
      </w:r>
      <w:proofErr w:type="spellStart"/>
      <w:r w:rsidR="002C3A9B" w:rsidRPr="002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Cummins</w:t>
      </w:r>
      <w:proofErr w:type="spellEnd"/>
      <w:r w:rsidR="002C3A9B" w:rsidRPr="002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КТА-19С </w:t>
      </w:r>
      <w:r w:rsidR="002C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</w:t>
      </w:r>
      <w:proofErr w:type="spellStart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</w:t>
      </w:r>
      <w:proofErr w:type="spellStart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БелАЗ</w:t>
      </w:r>
      <w:proofErr w:type="spellEnd"/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Жодино</w:t>
      </w:r>
      <w:r w:rsidR="00854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F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2003 г.</w:t>
      </w:r>
      <w:proofErr w:type="gramEnd"/>
    </w:p>
    <w:p w:rsidR="006F7FB2" w:rsidRDefault="00440B35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EE82DF" wp14:editId="2F1F7749">
            <wp:simplePos x="0" y="0"/>
            <wp:positionH relativeFrom="margin">
              <wp:posOffset>419100</wp:posOffset>
            </wp:positionH>
            <wp:positionV relativeFrom="margin">
              <wp:posOffset>1304925</wp:posOffset>
            </wp:positionV>
            <wp:extent cx="5285105" cy="39427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CA" w:rsidRDefault="00F73ACA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CA" w:rsidRDefault="00F73ACA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CA" w:rsidRDefault="00F73ACA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CA" w:rsidRDefault="00F73ACA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CA" w:rsidRDefault="00F73ACA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CA" w:rsidRDefault="00F73ACA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FC9" w:rsidRDefault="00895FC9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5E" w:rsidRDefault="00440B35" w:rsidP="000938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F5E" w:rsidRDefault="00685F5E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C7" w:rsidRDefault="000A104D" w:rsidP="009630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причине</w:t>
      </w:r>
      <w:r w:rsidR="009F76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«</w:t>
      </w:r>
      <w:r w:rsidR="00E460B8" w:rsidRP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60B8" w:rsidRP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7547-3902015 РЭ</w:t>
      </w:r>
      <w:r w:rsidR="00C70DA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000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</w:t>
      </w:r>
      <w:r w:rsidR="004770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углевозу </w:t>
      </w:r>
      <w:r w:rsidR="004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77000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</w:t>
      </w:r>
      <w:r w:rsidR="00477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77000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заднего борта </w:t>
      </w:r>
      <w:r w:rsidR="004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77000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увеличенной шириной и высокими боковыми бортами</w:t>
      </w:r>
      <w:r w:rsidR="004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E460B8" w:rsidRP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БелАЗ-75473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 собственный индекс 75479, </w:t>
      </w:r>
      <w:r w:rsidR="0047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63052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углевоз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F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же платформами (иногда и с задним бортом)</w:t>
      </w:r>
      <w:r w:rsidR="00963052" w:rsidRPr="0003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3052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самосвалов Б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963052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АЗ-7547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3052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75471</w:t>
      </w:r>
      <w:r w:rsidR="009F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так и 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4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63052" w:rsidRDefault="00963052" w:rsidP="009630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BA" w:rsidRPr="006F7FB2" w:rsidRDefault="006F7FB2" w:rsidP="00E8029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</w:t>
      </w:r>
      <w:r w:rsidR="00BD5E39"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Перелыгин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(</w:t>
      </w:r>
      <w:r w:rsidR="00BD5E39"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к.т.н., горный инженер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12368"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trucksreview.ru</w:t>
      </w:r>
      <w:r w:rsidRPr="006F7F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57AD5" w:rsidRDefault="00257AD5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потребностей многочисленных карьеров средней и малой мощности Белорусский автозавод выпускает гамму автосамосвалов с гидромеханической трансмиссией </w:t>
      </w:r>
      <w:r w:rsid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ГМП</w:t>
      </w:r>
      <w:r w:rsid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грузоподъемностью (</w:t>
      </w:r>
      <w:proofErr w:type="gramStart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до 90 т. Более тяжелые машины традиционно выпускают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электромеханической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трансмиссией (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ЭМТ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при уклонах в пределах 12...15% предпочтительней использовать самосвалы с ГМП, у них лучше динамические характеристики. </w:t>
      </w:r>
      <w:proofErr w:type="spellStart"/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К.п.д</w:t>
      </w:r>
      <w:proofErr w:type="spellEnd"/>
      <w:r w:rsidR="00FA4B0A" w:rsidRPr="00FA4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гидромеханической трансмиссии выше, а значит, выше скорость самосвала и его производительность на единицу сжигаемого топлива.</w:t>
      </w:r>
      <w:r w:rsidR="00E8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97" w:rsidRPr="00E8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применение ЭМТ позволяет изменить компоновку самосвала, упростить кинематическую схему, применить индивидуальный привод на каждое колесо (мотор-колесо).</w:t>
      </w:r>
    </w:p>
    <w:p w:rsidR="00257AD5" w:rsidRDefault="00257AD5" w:rsidP="00E80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наиболее распространенными являются самосвалы серии БелАЗ-7540 г/</w:t>
      </w:r>
      <w:proofErr w:type="gramStart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5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т, в том числе предшественники этой серии – модели БелАЗ-7522, БелАЗ-7526, а также ветеран БелАЗ-540.</w:t>
      </w:r>
    </w:p>
    <w:p w:rsidR="007072CA" w:rsidRDefault="00FE6881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Бел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АЗ-7547 </w:t>
      </w:r>
      <w:r w:rsidR="008A5DB7"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45 тонн 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в апреле 2000 года с разработки документации на первый образец карьерного самосвала</w:t>
      </w:r>
      <w:r w:rsid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предназначенного</w:t>
      </w:r>
      <w:r w:rsid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25B6E" w:rsidRP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смену БелАЗ-7548</w:t>
      </w:r>
      <w:r w:rsidR="008A5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5B6E" w:rsidRPr="00F2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снятому с производства в 2002 г.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 2003 года налажен серийный выпуск машины. Самосвал спроектирован по классической компоновочной схеме с жесткой рамой и колесной формулой 4х2.</w:t>
      </w:r>
      <w:r w:rsidR="00CA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2014 года в ОАО «</w:t>
      </w:r>
      <w:proofErr w:type="spellStart"/>
      <w:r w:rsidR="003333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торжественной обстановке был осуществлен 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сход с конвейера 5000-го карье</w:t>
      </w:r>
      <w:r w:rsidR="00333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 самосвала Бел</w:t>
      </w:r>
      <w:r w:rsidRPr="00FE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АЗ-7547.</w:t>
      </w:r>
      <w:r w:rsidR="008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2C2" w:rsidRPr="0084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БелАЗ-7547 продолжает оставаться одним из самых востребованных автомобилей завода. </w:t>
      </w:r>
    </w:p>
    <w:p w:rsidR="00175EC7" w:rsidRDefault="00175EC7" w:rsidP="00175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самосвалах серии БелАЗ-7547, по сравнению с машинами данной марки прошлых лет, кроме изменения конструкции ряда деталей и узлов, связанных с применением шин большего размера, был реализован ряд других новых технических решений. А именно: </w:t>
      </w:r>
    </w:p>
    <w:p w:rsidR="00175EC7" w:rsidRDefault="00175EC7" w:rsidP="00175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основных несущих элементов и ряда агрегатов трансмиссии: </w:t>
      </w:r>
    </w:p>
    <w:p w:rsidR="00175EC7" w:rsidRDefault="00175EC7" w:rsidP="00175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укреплены рама, передняя ось, элементы оперения; усилены дифференциал главной передачи заднего моста, карданный вал и упругая муфта; </w:t>
      </w:r>
    </w:p>
    <w:p w:rsidR="00175EC7" w:rsidRDefault="00175EC7" w:rsidP="00175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внедрена новая система питания дизеля воздухом на основе трёхступенчатого воздушного фильтра со степенью очистки 99.8%; </w:t>
      </w:r>
    </w:p>
    <w:p w:rsidR="00175EC7" w:rsidRDefault="00175EC7" w:rsidP="00175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использована</w:t>
      </w:r>
      <w:proofErr w:type="gramEnd"/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ГМП с тормозом-замедлителем повышенной эффективности и автоматическим управлением; </w:t>
      </w:r>
    </w:p>
    <w:p w:rsidR="00175EC7" w:rsidRDefault="00175EC7" w:rsidP="00175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новый усиленный кузов большей ширины, за счёт чего на 250 мм уменьшена высота погрузки; </w:t>
      </w:r>
    </w:p>
    <w:p w:rsidR="00175EC7" w:rsidRDefault="00175EC7" w:rsidP="00175E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3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введён вариант сухих однодисковых тормозов на задних и передних колесах с гидроприводом.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2CA" w:rsidRP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</w:t>
      </w:r>
    </w:p>
    <w:p w:rsidR="007072CA" w:rsidRP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 – базовая версия с мотором ЯМЗ-240НМ2 (500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072CA" w:rsidRP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75471 – версия с агрегатом ЯМЗ-8401.10-06 (550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072CA" w:rsidRDefault="007072CA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75473 – модификация с агрегатом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КТА-19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(600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 От базовой версии отличается увеличенным капотом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EE8" w:rsidRDefault="000E6EE8" w:rsidP="000E6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7547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модификация с агрегатом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0E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QSX 15</w:t>
      </w:r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(600 </w:t>
      </w:r>
      <w:proofErr w:type="spellStart"/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164F8">
        <w:rPr>
          <w:rFonts w:ascii="Times New Roman" w:eastAsia="Times New Roman" w:hAnsi="Times New Roman" w:cs="Times New Roman"/>
          <w:sz w:val="24"/>
          <w:szCs w:val="24"/>
          <w:lang w:eastAsia="ru-RU"/>
        </w:rPr>
        <w:t>.). От базовой версии отличается увеличенным капотом</w:t>
      </w:r>
      <w:r w:rsidR="009164F8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A2B" w:rsidRPr="007072CA" w:rsidRDefault="00D47A2B" w:rsidP="000E6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БелАЗ-75475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с мотором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7A2B">
        <w:rPr>
          <w:rFonts w:ascii="Times New Roman" w:eastAsia="Times New Roman" w:hAnsi="Times New Roman" w:cs="Times New Roman"/>
          <w:sz w:val="24"/>
          <w:szCs w:val="24"/>
          <w:lang w:eastAsia="ru-RU"/>
        </w:rPr>
        <w:t>8543.10</w:t>
      </w:r>
    </w:p>
    <w:p w:rsidR="007072CA" w:rsidRPr="007072CA" w:rsidRDefault="009164F8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75476 – вариация с </w:t>
      </w:r>
      <w:proofErr w:type="spell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газопоршневым</w:t>
      </w:r>
      <w:proofErr w:type="spellEnd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мотором Кунгур-550 (549 </w:t>
      </w:r>
      <w:proofErr w:type="spell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</w:t>
      </w:r>
      <w:r w:rsidR="00280E5D" w:rsidRP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экологическим нормам </w:t>
      </w:r>
      <w:proofErr w:type="spellStart"/>
      <w:r w:rsidR="00280E5D" w:rsidRP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="00280E5D" w:rsidRPr="0028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90A1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г.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EB3" w:rsidRDefault="009164F8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7547D</w:t>
      </w:r>
      <w:r w:rsid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наиболее дорогостоящая модель с</w:t>
      </w:r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DEUTZ BF 8M 1015C (543 </w:t>
      </w:r>
      <w:proofErr w:type="spell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7072CA" w:rsidRPr="007072C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C1956" w:rsidRDefault="009C1956" w:rsidP="00707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БелАЗ-75479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9C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амосвал-углевоз</w:t>
      </w:r>
      <w:r w:rsid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EF2"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двигателем КТА-19С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базовая модель БелАЗ-75473</w:t>
      </w:r>
      <w:r w:rsidRPr="009C1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EF2" w:rsidRDefault="00933EF2" w:rsidP="00933E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самосвалов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АЗ-7547, 75471, 7547D изготавливаются модификации самосвалов для перевозки горной массы с плотностью в разрыхленном состоянии менее 1,6 т/м3 (платформа с задним бортом).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самосвалов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АЗ-7547, 75471, 75473 изготавливаются модификации самосвалов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углевозов для перевозки горной массы с плотностью в разрыхленном состоянии 0,95 </w:t>
      </w:r>
      <w:r w:rsidR="00D751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1,05 т/м3 (платформа без заднего борта с увеличенной шириной и высокими боковыми бортами).</w:t>
      </w:r>
    </w:p>
    <w:p w:rsidR="005F1ED8" w:rsidRDefault="005F1ED8" w:rsidP="002105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96"/>
        <w:gridCol w:w="1896"/>
        <w:gridCol w:w="2099"/>
      </w:tblGrid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75473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7547D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8090х4135х4390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8390х4135х4390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8090х4110х4390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платформы стандартная геометрическая, м</w:t>
            </w: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стандартная</w:t>
            </w:r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шапкой» 2:1, м</w:t>
            </w: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ЯМЗ-240НМ2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19-С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  <w:proofErr w:type="spell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BF 8M 1015C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(500)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(600)</w:t>
            </w:r>
          </w:p>
        </w:tc>
        <w:tc>
          <w:tcPr>
            <w:tcW w:w="0" w:type="auto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(544)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gridSpan w:val="3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ГМП (5+2)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3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21.00-35</w:t>
            </w:r>
          </w:p>
        </w:tc>
      </w:tr>
      <w:tr w:rsidR="005F1ED8" w:rsidRPr="003C4EB3" w:rsidTr="00CF6075">
        <w:trPr>
          <w:jc w:val="center"/>
        </w:trPr>
        <w:tc>
          <w:tcPr>
            <w:tcW w:w="0" w:type="auto"/>
            <w:hideMark/>
          </w:tcPr>
          <w:p w:rsidR="005F1ED8" w:rsidRPr="003C4EB3" w:rsidRDefault="005F1ED8" w:rsidP="00CF6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3"/>
            <w:hideMark/>
          </w:tcPr>
          <w:p w:rsidR="005F1ED8" w:rsidRPr="003C4EB3" w:rsidRDefault="005F1ED8" w:rsidP="00CF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B5647" w:rsidRDefault="000B5647" w:rsidP="005F1ED8">
      <w:pPr>
        <w:spacing w:line="240" w:lineRule="auto"/>
        <w:jc w:val="center"/>
      </w:pPr>
    </w:p>
    <w:sectPr w:rsidR="000B5647" w:rsidSect="00D30EFA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57C6"/>
    <w:multiLevelType w:val="multilevel"/>
    <w:tmpl w:val="12D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838F2"/>
    <w:multiLevelType w:val="multilevel"/>
    <w:tmpl w:val="BD3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9E"/>
    <w:rsid w:val="000301C7"/>
    <w:rsid w:val="00033CB5"/>
    <w:rsid w:val="0009381B"/>
    <w:rsid w:val="000A104D"/>
    <w:rsid w:val="000A1A3B"/>
    <w:rsid w:val="000B5647"/>
    <w:rsid w:val="000E5ABB"/>
    <w:rsid w:val="000E6338"/>
    <w:rsid w:val="000E6EE8"/>
    <w:rsid w:val="00120ADE"/>
    <w:rsid w:val="00175EC7"/>
    <w:rsid w:val="001842E4"/>
    <w:rsid w:val="002105DE"/>
    <w:rsid w:val="00257AD5"/>
    <w:rsid w:val="00280E5D"/>
    <w:rsid w:val="002C0C99"/>
    <w:rsid w:val="002C3A9B"/>
    <w:rsid w:val="002C487D"/>
    <w:rsid w:val="00305AD1"/>
    <w:rsid w:val="0033339C"/>
    <w:rsid w:val="00360D61"/>
    <w:rsid w:val="00390A15"/>
    <w:rsid w:val="003A27DE"/>
    <w:rsid w:val="003C4EB3"/>
    <w:rsid w:val="00403F39"/>
    <w:rsid w:val="004065CC"/>
    <w:rsid w:val="00432BF5"/>
    <w:rsid w:val="00440B35"/>
    <w:rsid w:val="00477000"/>
    <w:rsid w:val="004F5729"/>
    <w:rsid w:val="0052150E"/>
    <w:rsid w:val="005A695E"/>
    <w:rsid w:val="005F1ED8"/>
    <w:rsid w:val="00615C9E"/>
    <w:rsid w:val="00653181"/>
    <w:rsid w:val="006655F4"/>
    <w:rsid w:val="00685F5E"/>
    <w:rsid w:val="006A6C71"/>
    <w:rsid w:val="006F7FB2"/>
    <w:rsid w:val="007072CA"/>
    <w:rsid w:val="00712368"/>
    <w:rsid w:val="008432C2"/>
    <w:rsid w:val="00853820"/>
    <w:rsid w:val="008545D7"/>
    <w:rsid w:val="00895FC9"/>
    <w:rsid w:val="008A5DB7"/>
    <w:rsid w:val="009164F8"/>
    <w:rsid w:val="009254F7"/>
    <w:rsid w:val="00933EF2"/>
    <w:rsid w:val="009617EB"/>
    <w:rsid w:val="00963052"/>
    <w:rsid w:val="0096515F"/>
    <w:rsid w:val="00992724"/>
    <w:rsid w:val="009C1956"/>
    <w:rsid w:val="009D0FE0"/>
    <w:rsid w:val="009F7610"/>
    <w:rsid w:val="00A00603"/>
    <w:rsid w:val="00A23E4C"/>
    <w:rsid w:val="00A71089"/>
    <w:rsid w:val="00B7368E"/>
    <w:rsid w:val="00BD5E39"/>
    <w:rsid w:val="00C313BA"/>
    <w:rsid w:val="00C70DA5"/>
    <w:rsid w:val="00CA05A3"/>
    <w:rsid w:val="00CA29B7"/>
    <w:rsid w:val="00D30EFA"/>
    <w:rsid w:val="00D47A2B"/>
    <w:rsid w:val="00D751C1"/>
    <w:rsid w:val="00E051FC"/>
    <w:rsid w:val="00E460B8"/>
    <w:rsid w:val="00E80297"/>
    <w:rsid w:val="00F07CE2"/>
    <w:rsid w:val="00F25677"/>
    <w:rsid w:val="00F25B6E"/>
    <w:rsid w:val="00F47400"/>
    <w:rsid w:val="00F73ACA"/>
    <w:rsid w:val="00F75ADE"/>
    <w:rsid w:val="00FA4B0A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C4E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dcterms:created xsi:type="dcterms:W3CDTF">2021-03-07T16:54:00Z</dcterms:created>
  <dcterms:modified xsi:type="dcterms:W3CDTF">2023-08-13T14:02:00Z</dcterms:modified>
</cp:coreProperties>
</file>