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FB" w:rsidRPr="00796B86" w:rsidRDefault="00EC62FB" w:rsidP="00F350D8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796B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07-377 СБ-126А/126Б </w:t>
      </w:r>
      <w:r w:rsidR="00B529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поршневой </w:t>
      </w:r>
      <w:r w:rsidRPr="00796B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автобетононасос </w:t>
      </w:r>
      <w:r w:rsidR="00C5433D" w:rsidRPr="00C5433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для подачи бетонной </w:t>
      </w:r>
      <w:r w:rsidR="001500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смеси </w:t>
      </w:r>
      <w:r w:rsidR="00B529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 3-секционной стрелой </w:t>
      </w:r>
      <w:r w:rsidRPr="00796B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производительностью 60</w:t>
      </w:r>
      <w:r w:rsidR="006304C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/65</w:t>
      </w:r>
      <w:r w:rsidRPr="00796B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м3/час на шасси КамАЗ-53213 6х4, </w:t>
      </w:r>
      <w:r w:rsidR="00B52977" w:rsidRPr="00796B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подач</w:t>
      </w:r>
      <w:r w:rsidR="00B529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а: </w:t>
      </w:r>
      <w:r w:rsidR="00EC7E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высота </w:t>
      </w:r>
      <w:r w:rsidR="0087172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до </w:t>
      </w:r>
      <w:r w:rsidRPr="00796B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21 м, </w:t>
      </w:r>
      <w:r w:rsidR="0087172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вылет до 18 м, </w:t>
      </w:r>
      <w:r w:rsidR="00B529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глубина до 9 м, </w:t>
      </w:r>
      <w:r w:rsidR="006304C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мест </w:t>
      </w:r>
      <w:r w:rsidR="00ED55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="006304C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рабочий</w:t>
      </w:r>
      <w:r w:rsidRPr="00796B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вес 1</w:t>
      </w:r>
      <w:r w:rsidR="006304C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</w:t>
      </w:r>
      <w:r w:rsidR="004E4D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т, КамАЗ-740.10 210 </w:t>
      </w:r>
      <w:proofErr w:type="spellStart"/>
      <w:r w:rsidR="004E4D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лс</w:t>
      </w:r>
      <w:proofErr w:type="spellEnd"/>
      <w:r w:rsidR="004E4D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6</w:t>
      </w:r>
      <w:r w:rsidRPr="00796B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0 км/час, </w:t>
      </w:r>
      <w:r w:rsidR="0062440A" w:rsidRPr="006244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ТЗАБВ</w:t>
      </w:r>
      <w:r w:rsidR="006244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796B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г. Туймазы</w:t>
      </w:r>
      <w:r w:rsidR="006304C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</w:t>
      </w:r>
      <w:r w:rsidRPr="00796B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1982-88-2000-е г.</w:t>
      </w:r>
      <w:proofErr w:type="gramEnd"/>
    </w:p>
    <w:p w:rsidR="00EC62FB" w:rsidRPr="00796B86" w:rsidRDefault="00E037A9" w:rsidP="00F350D8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03E883" wp14:editId="44FB9C51">
            <wp:simplePos x="0" y="0"/>
            <wp:positionH relativeFrom="margin">
              <wp:posOffset>719455</wp:posOffset>
            </wp:positionH>
            <wp:positionV relativeFrom="margin">
              <wp:posOffset>1088390</wp:posOffset>
            </wp:positionV>
            <wp:extent cx="4865370" cy="3409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537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C62FB" w:rsidRPr="00796B86" w:rsidRDefault="00EC62FB" w:rsidP="00F350D8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6B86" w:rsidRPr="00796B86" w:rsidRDefault="00796B86" w:rsidP="00F350D8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6B86" w:rsidRPr="00796B86" w:rsidRDefault="00796B86" w:rsidP="00F350D8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6B86" w:rsidRPr="00796B86" w:rsidRDefault="00796B86" w:rsidP="00F350D8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6B86" w:rsidRPr="00796B86" w:rsidRDefault="00796B86" w:rsidP="00F350D8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6B86" w:rsidRPr="00796B86" w:rsidRDefault="00796B86" w:rsidP="00F350D8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6B86" w:rsidRPr="00796B86" w:rsidRDefault="00796B86" w:rsidP="00F350D8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6B86" w:rsidRPr="00796B86" w:rsidRDefault="00796B86" w:rsidP="00F350D8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6B86" w:rsidRPr="00796B86" w:rsidRDefault="00796B86" w:rsidP="00F350D8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6B86" w:rsidRPr="00796B86" w:rsidRDefault="00796B86" w:rsidP="00F350D8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6B86" w:rsidRPr="00796B86" w:rsidRDefault="00796B86" w:rsidP="00F350D8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6B86" w:rsidRPr="00796B86" w:rsidRDefault="00796B86" w:rsidP="00F350D8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6B86" w:rsidRPr="00796B86" w:rsidRDefault="00796B86" w:rsidP="00F350D8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6B86" w:rsidRPr="00796B86" w:rsidRDefault="00796B86" w:rsidP="00F350D8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6B86" w:rsidRPr="00796B86" w:rsidRDefault="00796B86" w:rsidP="00F350D8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6B86" w:rsidRDefault="00796B86" w:rsidP="00F350D8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27E09" w:rsidRPr="00796B86" w:rsidRDefault="00127E09" w:rsidP="00F350D8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6B86" w:rsidRPr="00796B86" w:rsidRDefault="00796B86" w:rsidP="00F350D8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10DCD" w:rsidRDefault="00F10DCD" w:rsidP="00F350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0DCD" w:rsidRDefault="00F10DCD" w:rsidP="00F350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6B86" w:rsidRDefault="00F10DCD" w:rsidP="00F350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о модели: «</w:t>
      </w:r>
      <w:r w:rsidRPr="00F10DCD">
        <w:rPr>
          <w:rFonts w:ascii="Times New Roman" w:hAnsi="Times New Roman" w:cs="Times New Roman"/>
          <w:sz w:val="24"/>
          <w:szCs w:val="24"/>
        </w:rPr>
        <w:t xml:space="preserve">Моя первая попытка сделать бетононасос. Надстройка сделана из подручного материала </w:t>
      </w:r>
      <w:r w:rsidRPr="00F10DCD">
        <w:rPr>
          <w:rFonts w:ascii="Times New Roman" w:hAnsi="Times New Roman" w:cs="Times New Roman"/>
          <w:b/>
          <w:sz w:val="32"/>
          <w:szCs w:val="32"/>
        </w:rPr>
        <w:t>по чертежам на глаз</w:t>
      </w:r>
      <w:r w:rsidRPr="00F10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DCD">
        <w:rPr>
          <w:rFonts w:ascii="Times New Roman" w:hAnsi="Times New Roman" w:cs="Times New Roman"/>
          <w:sz w:val="24"/>
          <w:szCs w:val="24"/>
        </w:rPr>
        <w:t>камаз</w:t>
      </w:r>
      <w:proofErr w:type="spellEnd"/>
      <w:r w:rsidRPr="00F10DCD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F10DCD">
        <w:rPr>
          <w:rFonts w:ascii="Times New Roman" w:hAnsi="Times New Roman" w:cs="Times New Roman"/>
          <w:sz w:val="24"/>
          <w:szCs w:val="24"/>
        </w:rPr>
        <w:t>журналки</w:t>
      </w:r>
      <w:proofErr w:type="spellEnd"/>
      <w:r w:rsidRPr="00F10DCD">
        <w:rPr>
          <w:rFonts w:ascii="Times New Roman" w:hAnsi="Times New Roman" w:cs="Times New Roman"/>
          <w:sz w:val="24"/>
          <w:szCs w:val="24"/>
        </w:rPr>
        <w:t xml:space="preserve"> 5320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10DCD">
        <w:rPr>
          <w:rFonts w:ascii="Times New Roman" w:hAnsi="Times New Roman" w:cs="Times New Roman"/>
          <w:sz w:val="24"/>
          <w:szCs w:val="24"/>
        </w:rPr>
        <w:t>.</w:t>
      </w:r>
      <w:r w:rsidR="008B177E">
        <w:rPr>
          <w:rFonts w:ascii="Times New Roman" w:hAnsi="Times New Roman" w:cs="Times New Roman"/>
          <w:sz w:val="24"/>
          <w:szCs w:val="24"/>
        </w:rPr>
        <w:t xml:space="preserve"> С таким подходом и применить шасси на полметра короче (в натуре), чем реальное</w:t>
      </w:r>
      <w:r w:rsidR="00AA1DF5">
        <w:rPr>
          <w:rFonts w:ascii="Times New Roman" w:hAnsi="Times New Roman" w:cs="Times New Roman"/>
          <w:sz w:val="24"/>
          <w:szCs w:val="24"/>
        </w:rPr>
        <w:t xml:space="preserve"> КамАЗ-53213</w:t>
      </w:r>
      <w:r w:rsidR="008B177E">
        <w:rPr>
          <w:rFonts w:ascii="Times New Roman" w:hAnsi="Times New Roman" w:cs="Times New Roman"/>
          <w:sz w:val="24"/>
          <w:szCs w:val="24"/>
        </w:rPr>
        <w:t>, не проблема</w:t>
      </w:r>
      <w:r w:rsidR="00AA1DF5">
        <w:rPr>
          <w:rFonts w:ascii="Times New Roman" w:hAnsi="Times New Roman" w:cs="Times New Roman"/>
          <w:sz w:val="24"/>
          <w:szCs w:val="24"/>
        </w:rPr>
        <w:t>.</w:t>
      </w:r>
      <w:r w:rsidR="00EE314F">
        <w:rPr>
          <w:rFonts w:ascii="Times New Roman" w:hAnsi="Times New Roman" w:cs="Times New Roman"/>
          <w:sz w:val="24"/>
          <w:szCs w:val="24"/>
        </w:rPr>
        <w:t xml:space="preserve"> Это не ложка дегтя, это вся работа «коту под хвост».</w:t>
      </w:r>
      <w:r w:rsidR="0022183D">
        <w:rPr>
          <w:rFonts w:ascii="Times New Roman" w:hAnsi="Times New Roman" w:cs="Times New Roman"/>
          <w:sz w:val="24"/>
          <w:szCs w:val="24"/>
        </w:rPr>
        <w:t xml:space="preserve"> Жаль парня</w:t>
      </w:r>
      <w:r w:rsidR="00A97A3F">
        <w:rPr>
          <w:rFonts w:ascii="Times New Roman" w:hAnsi="Times New Roman" w:cs="Times New Roman"/>
          <w:sz w:val="24"/>
          <w:szCs w:val="24"/>
        </w:rPr>
        <w:t>!</w:t>
      </w:r>
    </w:p>
    <w:p w:rsidR="00F10DCD" w:rsidRPr="00796B86" w:rsidRDefault="00F10DCD" w:rsidP="00F350D8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27E09" w:rsidRPr="00127E09" w:rsidRDefault="00127E09" w:rsidP="00127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E09">
        <w:rPr>
          <w:rFonts w:ascii="Times New Roman" w:hAnsi="Times New Roman" w:cs="Times New Roman"/>
          <w:b/>
          <w:sz w:val="24"/>
          <w:szCs w:val="24"/>
        </w:rPr>
        <w:t>Разработчик: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E09">
        <w:rPr>
          <w:rFonts w:ascii="Times New Roman" w:hAnsi="Times New Roman" w:cs="Times New Roman"/>
          <w:sz w:val="24"/>
          <w:szCs w:val="24"/>
        </w:rPr>
        <w:t xml:space="preserve">НПО </w:t>
      </w:r>
      <w:proofErr w:type="spellStart"/>
      <w:r w:rsidRPr="00127E09">
        <w:rPr>
          <w:rFonts w:ascii="Times New Roman" w:hAnsi="Times New Roman" w:cs="Times New Roman"/>
          <w:sz w:val="24"/>
          <w:szCs w:val="24"/>
        </w:rPr>
        <w:t>ВНИИстройдормаш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10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118" w:rsidRDefault="00127E09" w:rsidP="00127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E09">
        <w:rPr>
          <w:rFonts w:ascii="Times New Roman" w:hAnsi="Times New Roman" w:cs="Times New Roman"/>
          <w:b/>
          <w:sz w:val="24"/>
          <w:szCs w:val="24"/>
        </w:rPr>
        <w:t>Изготовитель: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E09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127E09">
        <w:rPr>
          <w:rFonts w:ascii="Times New Roman" w:hAnsi="Times New Roman" w:cs="Times New Roman"/>
          <w:sz w:val="24"/>
          <w:szCs w:val="24"/>
        </w:rPr>
        <w:t xml:space="preserve"> завод </w:t>
      </w:r>
      <w:proofErr w:type="spellStart"/>
      <w:r w:rsidRPr="00127E09">
        <w:rPr>
          <w:rFonts w:ascii="Times New Roman" w:hAnsi="Times New Roman" w:cs="Times New Roman"/>
          <w:sz w:val="24"/>
          <w:szCs w:val="24"/>
        </w:rPr>
        <w:t>автобетоновозов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03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0AD" w:rsidRPr="00796B86" w:rsidRDefault="00CB00AD" w:rsidP="00127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B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6B86">
        <w:rPr>
          <w:rFonts w:ascii="Times New Roman" w:hAnsi="Times New Roman" w:cs="Times New Roman"/>
          <w:sz w:val="24"/>
          <w:szCs w:val="24"/>
        </w:rPr>
        <w:t xml:space="preserve">Автобетононасос предназначается для подачи бетонной смеси с осадкой конуса 6 - 12 см в горизонтальном и вертикальном направлениях к месту ее укладки собственной шарнирно-рычажной стрелой с </w:t>
      </w:r>
      <w:proofErr w:type="spellStart"/>
      <w:r w:rsidRPr="00796B86">
        <w:rPr>
          <w:rFonts w:ascii="Times New Roman" w:hAnsi="Times New Roman" w:cs="Times New Roman"/>
          <w:sz w:val="24"/>
          <w:szCs w:val="24"/>
        </w:rPr>
        <w:t>бетоноводом</w:t>
      </w:r>
      <w:proofErr w:type="spellEnd"/>
      <w:r w:rsidRPr="00796B86">
        <w:rPr>
          <w:rFonts w:ascii="Times New Roman" w:hAnsi="Times New Roman" w:cs="Times New Roman"/>
          <w:sz w:val="24"/>
          <w:szCs w:val="24"/>
        </w:rPr>
        <w:t xml:space="preserve"> диаметром 125 мм (передвижной вариант) или инвентарным </w:t>
      </w:r>
      <w:proofErr w:type="spellStart"/>
      <w:r w:rsidRPr="00796B86">
        <w:rPr>
          <w:rFonts w:ascii="Times New Roman" w:hAnsi="Times New Roman" w:cs="Times New Roman"/>
          <w:sz w:val="24"/>
          <w:szCs w:val="24"/>
        </w:rPr>
        <w:t>бетоноводом</w:t>
      </w:r>
      <w:proofErr w:type="spellEnd"/>
      <w:r w:rsidRPr="00796B86">
        <w:rPr>
          <w:rFonts w:ascii="Times New Roman" w:hAnsi="Times New Roman" w:cs="Times New Roman"/>
          <w:sz w:val="24"/>
          <w:szCs w:val="24"/>
        </w:rPr>
        <w:t xml:space="preserve"> (стационарный вариант).</w:t>
      </w:r>
      <w:proofErr w:type="gramEnd"/>
      <w:r w:rsidRPr="00796B86">
        <w:rPr>
          <w:rFonts w:ascii="Times New Roman" w:hAnsi="Times New Roman" w:cs="Times New Roman"/>
          <w:sz w:val="24"/>
          <w:szCs w:val="24"/>
        </w:rPr>
        <w:t xml:space="preserve"> В последнем случае </w:t>
      </w:r>
      <w:proofErr w:type="spellStart"/>
      <w:r w:rsidRPr="00796B86">
        <w:rPr>
          <w:rFonts w:ascii="Times New Roman" w:hAnsi="Times New Roman" w:cs="Times New Roman"/>
          <w:sz w:val="24"/>
          <w:szCs w:val="24"/>
        </w:rPr>
        <w:t>бетоновод</w:t>
      </w:r>
      <w:proofErr w:type="spellEnd"/>
      <w:r w:rsidRPr="00796B86">
        <w:rPr>
          <w:rFonts w:ascii="Times New Roman" w:hAnsi="Times New Roman" w:cs="Times New Roman"/>
          <w:sz w:val="24"/>
          <w:szCs w:val="24"/>
        </w:rPr>
        <w:t xml:space="preserve"> собирается из отдельных трехметровых звеньев с помощью быстроразъемных рычажных замков. </w:t>
      </w:r>
      <w:r w:rsidR="003B5CEC" w:rsidRPr="00796B86">
        <w:rPr>
          <w:rFonts w:ascii="Times New Roman" w:hAnsi="Times New Roman" w:cs="Times New Roman"/>
          <w:sz w:val="24"/>
          <w:szCs w:val="24"/>
        </w:rPr>
        <w:t>Он может работать в районах с умеренным климатом при температуре окружающ</w:t>
      </w:r>
      <w:r w:rsidR="0065588F" w:rsidRPr="00796B86">
        <w:rPr>
          <w:rFonts w:ascii="Times New Roman" w:hAnsi="Times New Roman" w:cs="Times New Roman"/>
          <w:sz w:val="24"/>
          <w:szCs w:val="24"/>
        </w:rPr>
        <w:t>ей среды от —5 до +40 °С. В качестве базового шасси применяется падежный и экономичный КамАЗ-53213.</w:t>
      </w:r>
    </w:p>
    <w:p w:rsidR="00CB00AD" w:rsidRPr="00796B86" w:rsidRDefault="00CB00AD" w:rsidP="00F350D8">
      <w:pPr>
        <w:pStyle w:val="a4"/>
        <w:spacing w:before="0" w:beforeAutospacing="0" w:after="0" w:afterAutospacing="0"/>
      </w:pPr>
      <w:r w:rsidRPr="00796B86">
        <w:t xml:space="preserve"> Автобетононасос представляет собой самоходную, мобильную, </w:t>
      </w:r>
      <w:proofErr w:type="spellStart"/>
      <w:r w:rsidRPr="00796B86">
        <w:t>бетонотранспортную</w:t>
      </w:r>
      <w:proofErr w:type="spellEnd"/>
      <w:r w:rsidRPr="00796B86">
        <w:t xml:space="preserve"> машину, состоящую из базового </w:t>
      </w:r>
      <w:proofErr w:type="spellStart"/>
      <w:r w:rsidRPr="00796B86">
        <w:t>автошасси</w:t>
      </w:r>
      <w:proofErr w:type="spellEnd"/>
      <w:r w:rsidRPr="00796B86">
        <w:t xml:space="preserve">, бетононасоса с гидроприводом, полноповоротной шарнирно-рычажной стрелы и приемного бункера для бетонной смеси. </w:t>
      </w:r>
    </w:p>
    <w:p w:rsidR="00CB00AD" w:rsidRPr="00796B86" w:rsidRDefault="00CB00AD" w:rsidP="00F350D8">
      <w:pPr>
        <w:pStyle w:val="a4"/>
        <w:spacing w:before="0" w:beforeAutospacing="0" w:after="0" w:afterAutospacing="0"/>
      </w:pPr>
      <w:r w:rsidRPr="00796B86">
        <w:t xml:space="preserve">На шасси автомобиля смонтирована дополнительная рама с выносными опорами и опорно-поворотным устройством для установки полноповоротной колонны, к которой шарнирно прикреплена трехзвенная стрела с </w:t>
      </w:r>
      <w:proofErr w:type="spellStart"/>
      <w:r w:rsidRPr="00796B86">
        <w:t>бетоноводом</w:t>
      </w:r>
      <w:proofErr w:type="spellEnd"/>
      <w:r w:rsidRPr="00796B86">
        <w:t xml:space="preserve"> и гибким рукавом</w:t>
      </w:r>
      <w:proofErr w:type="gramStart"/>
      <w:r w:rsidRPr="00796B86">
        <w:t xml:space="preserve"> ,</w:t>
      </w:r>
      <w:proofErr w:type="gramEnd"/>
      <w:r w:rsidRPr="00796B86">
        <w:t xml:space="preserve"> служащим для распределения бетонной смеси отклонением его вручную от вертикального положения. Для изменения конфигурации стрелы в пространстве, ее вылета и высоты служит гидропривод. </w:t>
      </w:r>
    </w:p>
    <w:p w:rsidR="001B0C60" w:rsidRPr="00796B86" w:rsidRDefault="001B0C60" w:rsidP="00F350D8">
      <w:pPr>
        <w:pStyle w:val="a4"/>
        <w:spacing w:before="0" w:beforeAutospacing="0" w:after="0" w:afterAutospacing="0"/>
      </w:pPr>
    </w:p>
    <w:p w:rsidR="004D081D" w:rsidRPr="00796B86" w:rsidRDefault="00D110DF" w:rsidP="00F350D8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1979 г. на </w:t>
      </w:r>
      <w:proofErr w:type="spellStart"/>
      <w:r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Туймазинском</w:t>
      </w:r>
      <w:proofErr w:type="spellEnd"/>
      <w:r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опытно-экспериментальном заводе строительных машин (ТОЭЗСМ) в г. Туймазы Башкирской АССР был изготовлен первый опытный образец бетононасоса СБ-126</w:t>
      </w:r>
      <w:r w:rsidR="005E127A"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Приказом № 44 от 28 января 1980 года Министерства строительного, дорожного и коммунального машиностроения ликвидирован ТОЭЗСМ и введен в эксплуатацию «</w:t>
      </w:r>
      <w:proofErr w:type="spellStart"/>
      <w:r w:rsidR="005E127A"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Туймазинский</w:t>
      </w:r>
      <w:proofErr w:type="spellEnd"/>
      <w:r w:rsidR="005E127A"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завод </w:t>
      </w:r>
      <w:proofErr w:type="spellStart"/>
      <w:r w:rsidR="005E127A"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автобетоновозов</w:t>
      </w:r>
      <w:proofErr w:type="spellEnd"/>
      <w:r w:rsidR="005E127A"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А в 1982 г. вводятся в серийное производство основные </w:t>
      </w:r>
      <w:r w:rsidR="005E127A"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виды продукции: </w:t>
      </w:r>
      <w:proofErr w:type="spellStart"/>
      <w:r w:rsidR="005E127A"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авторастворовоз</w:t>
      </w:r>
      <w:proofErr w:type="spellEnd"/>
      <w:r w:rsidR="005E127A"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СБ-89В, </w:t>
      </w:r>
      <w:proofErr w:type="spellStart"/>
      <w:r w:rsidR="005E127A"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автобетоносмеситель</w:t>
      </w:r>
      <w:proofErr w:type="spellEnd"/>
      <w:r w:rsidR="005E127A"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СБ-92 и автобетононасос СБ-126</w:t>
      </w:r>
      <w:r w:rsidR="009E3D94"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4361E9"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Только за первый год работы заводчане выпустили 81 </w:t>
      </w:r>
      <w:proofErr w:type="spellStart"/>
      <w:r w:rsidR="004361E9"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автобетоносмеситель</w:t>
      </w:r>
      <w:proofErr w:type="spellEnd"/>
      <w:r w:rsidR="004361E9"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СБ-92, 15 автобетононасосов СБ-126, 166 </w:t>
      </w:r>
      <w:proofErr w:type="spellStart"/>
      <w:r w:rsidR="004361E9"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авторастворовозов</w:t>
      </w:r>
      <w:proofErr w:type="spellEnd"/>
      <w:r w:rsidR="004361E9"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СБ-89. </w:t>
      </w:r>
      <w:r w:rsidR="001B0C60"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1988 г. начат выпуск модернизированного </w:t>
      </w:r>
      <w:r w:rsidR="00E12A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автобетононасоса </w:t>
      </w:r>
      <w:r w:rsidR="00DF6168"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СБ-126Б и его северной модификац</w:t>
      </w:r>
      <w:r w:rsidR="00B31E6F"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ии СБ-126Б-1</w:t>
      </w:r>
      <w:r w:rsidR="001B0C60"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9B4CC6"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Он предназначен</w:t>
      </w:r>
      <w:r w:rsidR="00B31E6F"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работы в интервале температур от +40 до -40 °С. От основной модели модификация отличается наличием кабины оператора и теплоизолирующего кожуха, закрывающего качающий узел и загрузочную воронку, которая имеет закрывающийся люк для загрузки бетонной смеси. Под кожухом находятся также два </w:t>
      </w:r>
      <w:proofErr w:type="spellStart"/>
      <w:r w:rsidR="00B31E6F"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отопителя</w:t>
      </w:r>
      <w:proofErr w:type="spellEnd"/>
      <w:r w:rsidR="00B31E6F"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ОВ-35, работающих на дизельном топливе и обогревающих подкапотное пространство, </w:t>
      </w:r>
      <w:proofErr w:type="spellStart"/>
      <w:r w:rsidR="00B31E6F"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бетоновод</w:t>
      </w:r>
      <w:proofErr w:type="spellEnd"/>
      <w:r w:rsidR="00B31E6F"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кабину оператора.</w:t>
      </w:r>
      <w:r w:rsidR="00E65940"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B31E6F"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Бетоноводы</w:t>
      </w:r>
      <w:proofErr w:type="spellEnd"/>
      <w:r w:rsidR="00B31E6F"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водяной бак, расположенные вне кожуха, также утеплены с целью предотвращения замерзания в них бетонной смеси и воды. Водяной бак, кроме того, отапливается отработавшими газами дизеля шасси, проходящими по коллектору внутри бака,</w:t>
      </w:r>
    </w:p>
    <w:p w:rsidR="00D110DF" w:rsidRPr="00796B86" w:rsidRDefault="00672916" w:rsidP="00F350D8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E3D94"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1992 г. на заводе разработан автобетононасос СБ-170-1 </w:t>
      </w:r>
      <w:r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 стрелой 21 метр и соответственно</w:t>
      </w:r>
      <w:r w:rsidR="009E3D94"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увеличенной</w:t>
      </w:r>
      <w:r w:rsidR="00CB00AD"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высотой подачи бетона</w:t>
      </w:r>
      <w:r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Н</w:t>
      </w:r>
      <w:r w:rsidR="003D341D"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опытный образец, в связи с «лихими 90-ми», появился только в 2001 г.</w:t>
      </w:r>
      <w:r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</w:t>
      </w:r>
      <w:r w:rsidR="009E3D94"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остепенно </w:t>
      </w:r>
      <w:r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он </w:t>
      </w:r>
      <w:r w:rsidR="009E3D94"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сменил на конвейере автобетононасос СБ-126</w:t>
      </w:r>
      <w:r w:rsidR="001B0C60"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r w:rsidR="009E3D94" w:rsidRPr="00796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D4755" w:rsidRPr="00796B86" w:rsidRDefault="004D4755" w:rsidP="00F350D8">
      <w:pPr>
        <w:spacing w:line="240" w:lineRule="auto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796B86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B0C60" w:rsidRPr="0079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4755" w:rsidRPr="00796B86" w:rsidRDefault="004D4755" w:rsidP="00F350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B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автобетононасоса СБ-126А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67"/>
        <w:gridCol w:w="3114"/>
      </w:tblGrid>
      <w:tr w:rsidR="002A3988" w:rsidRPr="00796B86" w:rsidTr="002A3988">
        <w:tc>
          <w:tcPr>
            <w:tcW w:w="0" w:type="auto"/>
            <w:hideMark/>
          </w:tcPr>
          <w:p w:rsidR="002A3988" w:rsidRPr="00796B86" w:rsidRDefault="00262C05" w:rsidP="00F35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Производительность, м3/</w:t>
            </w:r>
            <w:r w:rsidR="002A3988"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hideMark/>
          </w:tcPr>
          <w:p w:rsidR="002A3988" w:rsidRPr="00796B86" w:rsidRDefault="00787206" w:rsidP="00E03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2A3988" w:rsidRPr="00796B86" w:rsidTr="002A3988">
        <w:tc>
          <w:tcPr>
            <w:tcW w:w="0" w:type="auto"/>
            <w:hideMark/>
          </w:tcPr>
          <w:p w:rsidR="002A3988" w:rsidRPr="00796B86" w:rsidRDefault="002A3988" w:rsidP="00F35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Дальность подачи</w:t>
            </w:r>
            <w:r w:rsidR="00336FAF"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336FAF"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бетоноводам</w:t>
            </w:r>
            <w:proofErr w:type="spellEnd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м:</w:t>
            </w:r>
          </w:p>
        </w:tc>
        <w:tc>
          <w:tcPr>
            <w:tcW w:w="0" w:type="auto"/>
            <w:hideMark/>
          </w:tcPr>
          <w:p w:rsidR="002A3988" w:rsidRPr="00796B86" w:rsidRDefault="002A3988" w:rsidP="00E03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88" w:rsidRPr="00796B86" w:rsidTr="002A3988">
        <w:tc>
          <w:tcPr>
            <w:tcW w:w="0" w:type="auto"/>
            <w:hideMark/>
          </w:tcPr>
          <w:p w:rsidR="002A3988" w:rsidRPr="00796B86" w:rsidRDefault="002A3988" w:rsidP="00F35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горизонтали</w:t>
            </w:r>
          </w:p>
        </w:tc>
        <w:tc>
          <w:tcPr>
            <w:tcW w:w="0" w:type="auto"/>
            <w:hideMark/>
          </w:tcPr>
          <w:p w:rsidR="002A3988" w:rsidRPr="00796B86" w:rsidRDefault="002A3988" w:rsidP="00E03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180-360</w:t>
            </w:r>
          </w:p>
        </w:tc>
      </w:tr>
      <w:tr w:rsidR="002A3988" w:rsidRPr="00796B86" w:rsidTr="002A3988">
        <w:tc>
          <w:tcPr>
            <w:tcW w:w="0" w:type="auto"/>
            <w:hideMark/>
          </w:tcPr>
          <w:p w:rsidR="002A3988" w:rsidRPr="00796B86" w:rsidRDefault="002A3988" w:rsidP="00F35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вертикали</w:t>
            </w:r>
          </w:p>
        </w:tc>
        <w:tc>
          <w:tcPr>
            <w:tcW w:w="0" w:type="auto"/>
            <w:hideMark/>
          </w:tcPr>
          <w:p w:rsidR="002A3988" w:rsidRPr="00796B86" w:rsidRDefault="002A3988" w:rsidP="00E03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50-80</w:t>
            </w:r>
          </w:p>
        </w:tc>
      </w:tr>
      <w:tr w:rsidR="00193FD1" w:rsidRPr="00796B86" w:rsidTr="002A3988">
        <w:tc>
          <w:tcPr>
            <w:tcW w:w="0" w:type="auto"/>
          </w:tcPr>
          <w:p w:rsidR="00193FD1" w:rsidRPr="00796B86" w:rsidRDefault="00193FD1" w:rsidP="00F35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Высота подачи смеси стрелой, </w:t>
            </w:r>
            <w:proofErr w:type="gramStart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</w:tcPr>
          <w:p w:rsidR="00193FD1" w:rsidRPr="00796B86" w:rsidRDefault="00193FD1" w:rsidP="00E037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2A3988" w:rsidRPr="00796B86" w:rsidTr="002A3988">
        <w:tc>
          <w:tcPr>
            <w:tcW w:w="0" w:type="auto"/>
            <w:hideMark/>
          </w:tcPr>
          <w:p w:rsidR="002A3988" w:rsidRPr="00796B86" w:rsidRDefault="002A3988" w:rsidP="00F35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Осадка стандартного конуса бетонной смеси, </w:t>
            </w:r>
            <w:proofErr w:type="gramStart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hideMark/>
          </w:tcPr>
          <w:p w:rsidR="002A3988" w:rsidRPr="00796B86" w:rsidRDefault="002A3988" w:rsidP="00E03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6-12</w:t>
            </w:r>
          </w:p>
        </w:tc>
      </w:tr>
      <w:tr w:rsidR="00262C05" w:rsidRPr="00796B86" w:rsidTr="004B0003">
        <w:trPr>
          <w:trHeight w:val="286"/>
        </w:trPr>
        <w:tc>
          <w:tcPr>
            <w:tcW w:w="0" w:type="auto"/>
            <w:hideMark/>
          </w:tcPr>
          <w:p w:rsidR="002A3988" w:rsidRPr="00796B86" w:rsidRDefault="00262C05" w:rsidP="00F35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загрузочной воронки, </w:t>
            </w:r>
            <w:proofErr w:type="spellStart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э</w:t>
            </w:r>
            <w:proofErr w:type="spellEnd"/>
          </w:p>
        </w:tc>
        <w:tc>
          <w:tcPr>
            <w:tcW w:w="0" w:type="auto"/>
            <w:hideMark/>
          </w:tcPr>
          <w:p w:rsidR="00262C05" w:rsidRPr="00796B86" w:rsidRDefault="00262C05" w:rsidP="00E03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2A3988" w:rsidRPr="00796B86" w:rsidTr="002A3988">
        <w:tc>
          <w:tcPr>
            <w:tcW w:w="0" w:type="auto"/>
            <w:hideMark/>
          </w:tcPr>
          <w:p w:rsidR="002A3988" w:rsidRPr="00796B86" w:rsidRDefault="002A3988" w:rsidP="00F35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Высота загрузки, </w:t>
            </w:r>
            <w:proofErr w:type="gramStart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A3988" w:rsidRPr="00796B86" w:rsidRDefault="002A3988" w:rsidP="00E03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</w:t>
            </w:r>
          </w:p>
        </w:tc>
      </w:tr>
      <w:tr w:rsidR="004670FC" w:rsidRPr="00796B86" w:rsidTr="002A3988">
        <w:tc>
          <w:tcPr>
            <w:tcW w:w="0" w:type="auto"/>
          </w:tcPr>
          <w:p w:rsidR="004670FC" w:rsidRPr="00796B86" w:rsidRDefault="004670FC" w:rsidP="00F35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стрелы в вертикальной плоскости, град</w:t>
            </w:r>
          </w:p>
        </w:tc>
        <w:tc>
          <w:tcPr>
            <w:tcW w:w="0" w:type="auto"/>
          </w:tcPr>
          <w:p w:rsidR="004670FC" w:rsidRPr="00796B86" w:rsidRDefault="004670FC" w:rsidP="00E037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4670FC" w:rsidRPr="00796B86" w:rsidTr="002A3988">
        <w:tc>
          <w:tcPr>
            <w:tcW w:w="0" w:type="auto"/>
          </w:tcPr>
          <w:p w:rsidR="004670FC" w:rsidRPr="00796B86" w:rsidRDefault="004670FC" w:rsidP="00F35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стрелы в горизонтальной плоскости, град</w:t>
            </w:r>
          </w:p>
        </w:tc>
        <w:tc>
          <w:tcPr>
            <w:tcW w:w="0" w:type="auto"/>
          </w:tcPr>
          <w:p w:rsidR="004670FC" w:rsidRPr="00796B86" w:rsidRDefault="004670FC" w:rsidP="00E037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</w:tr>
      <w:tr w:rsidR="002A3988" w:rsidRPr="00796B86" w:rsidTr="002A3988">
        <w:tc>
          <w:tcPr>
            <w:tcW w:w="0" w:type="auto"/>
            <w:hideMark/>
          </w:tcPr>
          <w:p w:rsidR="002A3988" w:rsidRPr="00796B86" w:rsidRDefault="002A3988" w:rsidP="00F35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Наибольшая крупность заполнителя, </w:t>
            </w:r>
            <w:proofErr w:type="gramStart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A3988" w:rsidRPr="00796B86" w:rsidRDefault="002A3988" w:rsidP="00E03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262C05" w:rsidRPr="00796B86" w:rsidTr="0019315C">
        <w:trPr>
          <w:trHeight w:val="562"/>
        </w:trPr>
        <w:tc>
          <w:tcPr>
            <w:tcW w:w="0" w:type="auto"/>
            <w:hideMark/>
          </w:tcPr>
          <w:p w:rsidR="002A3988" w:rsidRPr="00796B86" w:rsidRDefault="00262C05" w:rsidP="00F35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Рабочее давление, развиваемое </w:t>
            </w:r>
            <w:proofErr w:type="spellStart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бетонотранспортным</w:t>
            </w:r>
            <w:proofErr w:type="spellEnd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поршнем при максимальной производительности гидронасоса, МПа</w:t>
            </w:r>
          </w:p>
        </w:tc>
        <w:tc>
          <w:tcPr>
            <w:tcW w:w="0" w:type="auto"/>
            <w:hideMark/>
          </w:tcPr>
          <w:p w:rsidR="00262C05" w:rsidRPr="00796B86" w:rsidRDefault="00262C05" w:rsidP="00E03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62C05" w:rsidRPr="00796B86" w:rsidTr="005858D2">
        <w:trPr>
          <w:trHeight w:val="306"/>
        </w:trPr>
        <w:tc>
          <w:tcPr>
            <w:tcW w:w="0" w:type="auto"/>
            <w:hideMark/>
          </w:tcPr>
          <w:p w:rsidR="002A3988" w:rsidRPr="00796B86" w:rsidRDefault="00262C05" w:rsidP="00F35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Установленная мощность, кВт</w:t>
            </w:r>
          </w:p>
        </w:tc>
        <w:tc>
          <w:tcPr>
            <w:tcW w:w="0" w:type="auto"/>
            <w:hideMark/>
          </w:tcPr>
          <w:p w:rsidR="00262C05" w:rsidRPr="00796B86" w:rsidRDefault="00262C05" w:rsidP="00E03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6439C" w:rsidRPr="00796B86" w:rsidTr="00C80690">
        <w:trPr>
          <w:trHeight w:val="286"/>
        </w:trPr>
        <w:tc>
          <w:tcPr>
            <w:tcW w:w="0" w:type="auto"/>
            <w:hideMark/>
          </w:tcPr>
          <w:p w:rsidR="0016439C" w:rsidRPr="00796B86" w:rsidRDefault="0016439C" w:rsidP="00F35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 ширина высота</w:t>
            </w:r>
          </w:p>
        </w:tc>
        <w:tc>
          <w:tcPr>
            <w:tcW w:w="0" w:type="auto"/>
            <w:hideMark/>
          </w:tcPr>
          <w:p w:rsidR="0016439C" w:rsidRPr="00796B86" w:rsidRDefault="0016439C" w:rsidP="00E03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3800</w:t>
            </w:r>
          </w:p>
        </w:tc>
      </w:tr>
      <w:tr w:rsidR="0016439C" w:rsidRPr="00796B86" w:rsidTr="009909CC">
        <w:trPr>
          <w:trHeight w:val="296"/>
        </w:trPr>
        <w:tc>
          <w:tcPr>
            <w:tcW w:w="0" w:type="auto"/>
            <w:hideMark/>
          </w:tcPr>
          <w:p w:rsidR="0016439C" w:rsidRPr="00796B86" w:rsidRDefault="0016439C" w:rsidP="00F35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технологического оборудования</w:t>
            </w:r>
          </w:p>
        </w:tc>
        <w:tc>
          <w:tcPr>
            <w:tcW w:w="0" w:type="auto"/>
            <w:hideMark/>
          </w:tcPr>
          <w:p w:rsidR="0016439C" w:rsidRPr="00796B86" w:rsidRDefault="0016439C" w:rsidP="00E03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9800</w:t>
            </w:r>
          </w:p>
        </w:tc>
      </w:tr>
      <w:tr w:rsidR="00262C05" w:rsidRPr="00796B86" w:rsidTr="009B0237">
        <w:trPr>
          <w:trHeight w:val="296"/>
        </w:trPr>
        <w:tc>
          <w:tcPr>
            <w:tcW w:w="0" w:type="auto"/>
            <w:hideMark/>
          </w:tcPr>
          <w:p w:rsidR="002A3988" w:rsidRPr="00796B86" w:rsidRDefault="00262C05" w:rsidP="00F35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конструктивная общая</w:t>
            </w:r>
          </w:p>
        </w:tc>
        <w:tc>
          <w:tcPr>
            <w:tcW w:w="0" w:type="auto"/>
            <w:hideMark/>
          </w:tcPr>
          <w:p w:rsidR="002A3988" w:rsidRPr="00796B86" w:rsidRDefault="00262C05" w:rsidP="00E03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16800</w:t>
            </w:r>
          </w:p>
        </w:tc>
      </w:tr>
      <w:tr w:rsidR="002A3988" w:rsidRPr="00796B86" w:rsidTr="002A3988">
        <w:tc>
          <w:tcPr>
            <w:tcW w:w="0" w:type="auto"/>
            <w:hideMark/>
          </w:tcPr>
          <w:p w:rsidR="002A3988" w:rsidRPr="00796B86" w:rsidRDefault="002A3988" w:rsidP="00F35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0" w:type="auto"/>
            <w:hideMark/>
          </w:tcPr>
          <w:p w:rsidR="002A3988" w:rsidRPr="00796B86" w:rsidRDefault="002A3988" w:rsidP="00E03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НПО </w:t>
            </w:r>
            <w:proofErr w:type="spellStart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ВНИИстройдормаш</w:t>
            </w:r>
            <w:proofErr w:type="spellEnd"/>
          </w:p>
        </w:tc>
      </w:tr>
      <w:tr w:rsidR="00C453AC" w:rsidRPr="00796B86" w:rsidTr="00A06B02">
        <w:trPr>
          <w:trHeight w:val="572"/>
        </w:trPr>
        <w:tc>
          <w:tcPr>
            <w:tcW w:w="0" w:type="auto"/>
            <w:hideMark/>
          </w:tcPr>
          <w:p w:rsidR="00C453AC" w:rsidRPr="00796B86" w:rsidRDefault="00C453AC" w:rsidP="00F35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Изготовитель</w:t>
            </w:r>
          </w:p>
        </w:tc>
        <w:tc>
          <w:tcPr>
            <w:tcW w:w="0" w:type="auto"/>
            <w:hideMark/>
          </w:tcPr>
          <w:p w:rsidR="002A3988" w:rsidRPr="00796B86" w:rsidRDefault="00C453AC" w:rsidP="00E03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завод </w:t>
            </w:r>
            <w:proofErr w:type="spellStart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автобетоновозов</w:t>
            </w:r>
            <w:proofErr w:type="spellEnd"/>
          </w:p>
        </w:tc>
      </w:tr>
    </w:tbl>
    <w:p w:rsidR="002A3988" w:rsidRPr="00796B86" w:rsidRDefault="002A3988" w:rsidP="00F350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4153" w:rsidRPr="00796B86" w:rsidRDefault="00274153" w:rsidP="00F2494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</w:t>
      </w:r>
      <w:r w:rsidR="00E12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стики автобетононасоса СБ-126Б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274153" w:rsidRPr="00796B86" w:rsidTr="00930BB6">
        <w:tc>
          <w:tcPr>
            <w:tcW w:w="0" w:type="auto"/>
            <w:hideMark/>
          </w:tcPr>
          <w:p w:rsidR="00274153" w:rsidRPr="00796B86" w:rsidRDefault="00274153" w:rsidP="00F35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Производительность, м</w:t>
            </w: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4962" w:type="dxa"/>
            <w:hideMark/>
          </w:tcPr>
          <w:p w:rsidR="00274153" w:rsidRPr="00796B86" w:rsidRDefault="00274153" w:rsidP="00F35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274153" w:rsidRPr="00796B86" w:rsidTr="00930BB6">
        <w:tc>
          <w:tcPr>
            <w:tcW w:w="0" w:type="auto"/>
            <w:hideMark/>
          </w:tcPr>
          <w:p w:rsidR="00274153" w:rsidRPr="00796B86" w:rsidRDefault="00274153" w:rsidP="00F35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Гидравлическое давление, МПа</w:t>
            </w:r>
          </w:p>
        </w:tc>
        <w:tc>
          <w:tcPr>
            <w:tcW w:w="4962" w:type="dxa"/>
            <w:hideMark/>
          </w:tcPr>
          <w:p w:rsidR="00274153" w:rsidRPr="00796B86" w:rsidRDefault="00274153" w:rsidP="00F35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74153" w:rsidRPr="00796B86" w:rsidTr="00930BB6">
        <w:tc>
          <w:tcPr>
            <w:tcW w:w="0" w:type="auto"/>
            <w:hideMark/>
          </w:tcPr>
          <w:p w:rsidR="00274153" w:rsidRPr="00796B86" w:rsidRDefault="00274153" w:rsidP="00F35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Наибольшая крупность заполни теля, </w:t>
            </w:r>
            <w:proofErr w:type="gramStart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962" w:type="dxa"/>
            <w:hideMark/>
          </w:tcPr>
          <w:p w:rsidR="00274153" w:rsidRPr="00796B86" w:rsidRDefault="00274153" w:rsidP="00F35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930BB6" w:rsidRPr="00796B86" w:rsidTr="0078530D">
        <w:trPr>
          <w:trHeight w:val="286"/>
        </w:trPr>
        <w:tc>
          <w:tcPr>
            <w:tcW w:w="0" w:type="auto"/>
            <w:hideMark/>
          </w:tcPr>
          <w:p w:rsidR="00274153" w:rsidRPr="00796B86" w:rsidRDefault="00930BB6" w:rsidP="00F35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Производительность по </w:t>
            </w:r>
            <w:proofErr w:type="spellStart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бетоноводу</w:t>
            </w:r>
            <w:proofErr w:type="spellEnd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стрелы, м</w:t>
            </w: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4962" w:type="dxa"/>
            <w:hideMark/>
          </w:tcPr>
          <w:p w:rsidR="00930BB6" w:rsidRPr="00796B86" w:rsidRDefault="00930BB6" w:rsidP="00F35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930BB6" w:rsidRPr="00796B86" w:rsidTr="006F6112">
        <w:trPr>
          <w:trHeight w:val="286"/>
        </w:trPr>
        <w:tc>
          <w:tcPr>
            <w:tcW w:w="0" w:type="auto"/>
            <w:hideMark/>
          </w:tcPr>
          <w:p w:rsidR="00274153" w:rsidRPr="00796B86" w:rsidRDefault="00930BB6" w:rsidP="00F35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Высота подачи бетонной смеси, </w:t>
            </w:r>
            <w:proofErr w:type="gramStart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962" w:type="dxa"/>
            <w:hideMark/>
          </w:tcPr>
          <w:p w:rsidR="00930BB6" w:rsidRPr="00796B86" w:rsidRDefault="00930BB6" w:rsidP="00F35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274153" w:rsidRPr="00796B86" w:rsidTr="00930BB6">
        <w:tc>
          <w:tcPr>
            <w:tcW w:w="0" w:type="auto"/>
            <w:hideMark/>
          </w:tcPr>
          <w:p w:rsidR="00274153" w:rsidRPr="00796B86" w:rsidRDefault="00274153" w:rsidP="00F35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 поворота стрелы, в плане,</w:t>
            </w:r>
            <w:r w:rsidR="009C63F8"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град</w:t>
            </w:r>
          </w:p>
        </w:tc>
        <w:tc>
          <w:tcPr>
            <w:tcW w:w="4962" w:type="dxa"/>
            <w:hideMark/>
          </w:tcPr>
          <w:p w:rsidR="00274153" w:rsidRPr="00796B86" w:rsidRDefault="00274153" w:rsidP="00F35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355</w:t>
            </w:r>
          </w:p>
        </w:tc>
      </w:tr>
      <w:tr w:rsidR="00930BB6" w:rsidRPr="00796B86" w:rsidTr="00E416A0">
        <w:trPr>
          <w:trHeight w:val="286"/>
        </w:trPr>
        <w:tc>
          <w:tcPr>
            <w:tcW w:w="0" w:type="auto"/>
            <w:hideMark/>
          </w:tcPr>
          <w:p w:rsidR="00274153" w:rsidRPr="00796B86" w:rsidRDefault="00930BB6" w:rsidP="00F35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Вместимость приемной воронки, </w:t>
            </w:r>
            <w:proofErr w:type="gramStart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4962" w:type="dxa"/>
            <w:hideMark/>
          </w:tcPr>
          <w:p w:rsidR="00930BB6" w:rsidRPr="00796B86" w:rsidRDefault="00930BB6" w:rsidP="00F35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274153" w:rsidRPr="00796B86" w:rsidTr="00930BB6">
        <w:tc>
          <w:tcPr>
            <w:tcW w:w="0" w:type="auto"/>
            <w:hideMark/>
          </w:tcPr>
          <w:p w:rsidR="00274153" w:rsidRPr="00796B86" w:rsidRDefault="00274153" w:rsidP="00F35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Высота загрузки приемной воронки, </w:t>
            </w:r>
            <w:proofErr w:type="gramStart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962" w:type="dxa"/>
            <w:hideMark/>
          </w:tcPr>
          <w:p w:rsidR="00274153" w:rsidRPr="00796B86" w:rsidRDefault="00274153" w:rsidP="00F35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1450</w:t>
            </w:r>
          </w:p>
        </w:tc>
      </w:tr>
      <w:tr w:rsidR="0016439C" w:rsidRPr="00796B86" w:rsidTr="00C45660">
        <w:trPr>
          <w:trHeight w:val="286"/>
        </w:trPr>
        <w:tc>
          <w:tcPr>
            <w:tcW w:w="0" w:type="auto"/>
            <w:hideMark/>
          </w:tcPr>
          <w:p w:rsidR="0016439C" w:rsidRPr="00796B86" w:rsidRDefault="0016439C" w:rsidP="00F35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 ширина высота</w:t>
            </w:r>
          </w:p>
        </w:tc>
        <w:tc>
          <w:tcPr>
            <w:tcW w:w="4962" w:type="dxa"/>
            <w:hideMark/>
          </w:tcPr>
          <w:p w:rsidR="0016439C" w:rsidRPr="00796B86" w:rsidRDefault="0016439C" w:rsidP="00F35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3800</w:t>
            </w:r>
          </w:p>
        </w:tc>
      </w:tr>
    </w:tbl>
    <w:p w:rsidR="00274153" w:rsidRPr="00796B86" w:rsidRDefault="00274153" w:rsidP="00F350D8">
      <w:pPr>
        <w:spacing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274153" w:rsidRPr="00796B86" w:rsidTr="00930BB6">
        <w:tc>
          <w:tcPr>
            <w:tcW w:w="5211" w:type="dxa"/>
            <w:tcBorders>
              <w:top w:val="nil"/>
            </w:tcBorders>
            <w:hideMark/>
          </w:tcPr>
          <w:p w:rsidR="00274153" w:rsidRPr="00796B86" w:rsidRDefault="00274153" w:rsidP="00F35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4962" w:type="dxa"/>
            <w:tcBorders>
              <w:top w:val="nil"/>
            </w:tcBorders>
            <w:hideMark/>
          </w:tcPr>
          <w:p w:rsidR="00274153" w:rsidRPr="00796B86" w:rsidRDefault="00930BB6" w:rsidP="00F35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  <w:r w:rsidR="00274153"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274153" w:rsidRPr="00796B86" w:rsidTr="00930BB6">
        <w:tc>
          <w:tcPr>
            <w:tcW w:w="5211" w:type="dxa"/>
            <w:hideMark/>
          </w:tcPr>
          <w:p w:rsidR="00274153" w:rsidRPr="00796B86" w:rsidRDefault="00274153" w:rsidP="00F35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4962" w:type="dxa"/>
            <w:hideMark/>
          </w:tcPr>
          <w:p w:rsidR="00274153" w:rsidRPr="00796B86" w:rsidRDefault="00274153" w:rsidP="00F35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НПО </w:t>
            </w:r>
            <w:proofErr w:type="spellStart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ВНИИстройдормаш</w:t>
            </w:r>
            <w:proofErr w:type="spellEnd"/>
          </w:p>
        </w:tc>
      </w:tr>
      <w:tr w:rsidR="00930BB6" w:rsidRPr="00796B86" w:rsidTr="009379EC">
        <w:trPr>
          <w:trHeight w:val="296"/>
        </w:trPr>
        <w:tc>
          <w:tcPr>
            <w:tcW w:w="5211" w:type="dxa"/>
            <w:hideMark/>
          </w:tcPr>
          <w:p w:rsidR="00930BB6" w:rsidRPr="00796B86" w:rsidRDefault="00930BB6" w:rsidP="00F35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Изготовитель</w:t>
            </w:r>
          </w:p>
        </w:tc>
        <w:tc>
          <w:tcPr>
            <w:tcW w:w="4962" w:type="dxa"/>
            <w:hideMark/>
          </w:tcPr>
          <w:p w:rsidR="00274153" w:rsidRPr="00796B86" w:rsidRDefault="00930BB6" w:rsidP="00F35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завод </w:t>
            </w:r>
            <w:proofErr w:type="spellStart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автобетоновозов</w:t>
            </w:r>
            <w:proofErr w:type="spellEnd"/>
          </w:p>
        </w:tc>
      </w:tr>
    </w:tbl>
    <w:p w:rsidR="00274153" w:rsidRPr="00796B86" w:rsidRDefault="00274153" w:rsidP="00F350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0C37" w:rsidRPr="00796B86" w:rsidRDefault="003E3FA0" w:rsidP="00F350D8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КамАЗ-</w:t>
      </w:r>
      <w:r w:rsidR="005B4D51" w:rsidRPr="00796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53213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5"/>
        <w:gridCol w:w="5044"/>
      </w:tblGrid>
      <w:tr w:rsidR="003F0C37" w:rsidRPr="00796B86" w:rsidTr="003F0C37">
        <w:trPr>
          <w:trHeight w:val="243"/>
        </w:trPr>
        <w:tc>
          <w:tcPr>
            <w:tcW w:w="0" w:type="auto"/>
            <w:hideMark/>
          </w:tcPr>
          <w:p w:rsidR="003F0C37" w:rsidRPr="00796B86" w:rsidRDefault="003F0C37" w:rsidP="00815F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Тип авто</w:t>
            </w:r>
          </w:p>
        </w:tc>
        <w:tc>
          <w:tcPr>
            <w:tcW w:w="0" w:type="auto"/>
            <w:hideMark/>
          </w:tcPr>
          <w:p w:rsidR="003F0C37" w:rsidRPr="00796B86" w:rsidRDefault="003F0C37" w:rsidP="001643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Шасси</w:t>
            </w:r>
          </w:p>
        </w:tc>
      </w:tr>
      <w:tr w:rsidR="003F0C37" w:rsidRPr="00796B86" w:rsidTr="003F0C37">
        <w:trPr>
          <w:trHeight w:val="247"/>
        </w:trPr>
        <w:tc>
          <w:tcPr>
            <w:tcW w:w="0" w:type="auto"/>
            <w:hideMark/>
          </w:tcPr>
          <w:p w:rsidR="003F0C37" w:rsidRPr="00796B86" w:rsidRDefault="003F0C37" w:rsidP="00815F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3F0C37" w:rsidRPr="00796B86" w:rsidRDefault="003F0C37" w:rsidP="001643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6x4</w:t>
            </w:r>
          </w:p>
        </w:tc>
      </w:tr>
      <w:tr w:rsidR="003F0C37" w:rsidRPr="00796B86" w:rsidTr="003F0C37">
        <w:trPr>
          <w:trHeight w:val="251"/>
        </w:trPr>
        <w:tc>
          <w:tcPr>
            <w:tcW w:w="0" w:type="auto"/>
            <w:hideMark/>
          </w:tcPr>
          <w:p w:rsidR="003F0C37" w:rsidRPr="00796B86" w:rsidRDefault="003F0C37" w:rsidP="00815F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Полная масса авто, </w:t>
            </w:r>
            <w:proofErr w:type="gramStart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3F0C37" w:rsidRPr="00796B86" w:rsidRDefault="003F0C37" w:rsidP="001643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18225</w:t>
            </w:r>
          </w:p>
        </w:tc>
      </w:tr>
      <w:tr w:rsidR="003F0C37" w:rsidRPr="00796B86" w:rsidTr="003F0C37">
        <w:trPr>
          <w:trHeight w:val="241"/>
        </w:trPr>
        <w:tc>
          <w:tcPr>
            <w:tcW w:w="0" w:type="auto"/>
            <w:hideMark/>
          </w:tcPr>
          <w:p w:rsidR="003F0C37" w:rsidRPr="00796B86" w:rsidRDefault="003F0C37" w:rsidP="00815F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Полная масса автопоезда, </w:t>
            </w:r>
            <w:proofErr w:type="gramStart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3F0C37" w:rsidRPr="00796B86" w:rsidRDefault="003F0C37" w:rsidP="001643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 данных</w:t>
            </w:r>
          </w:p>
        </w:tc>
      </w:tr>
      <w:tr w:rsidR="003F0C37" w:rsidRPr="00796B86" w:rsidTr="003F0C37">
        <w:trPr>
          <w:trHeight w:val="245"/>
        </w:trPr>
        <w:tc>
          <w:tcPr>
            <w:tcW w:w="0" w:type="auto"/>
            <w:hideMark/>
          </w:tcPr>
          <w:p w:rsidR="003F0C37" w:rsidRPr="00796B86" w:rsidRDefault="003F0C37" w:rsidP="00815F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Допустимая нагрузка на переднюю ось</w:t>
            </w:r>
            <w:proofErr w:type="gramStart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0" w:type="auto"/>
            <w:hideMark/>
          </w:tcPr>
          <w:p w:rsidR="003F0C37" w:rsidRPr="00796B86" w:rsidRDefault="003F0C37" w:rsidP="001643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4500</w:t>
            </w:r>
          </w:p>
        </w:tc>
      </w:tr>
      <w:tr w:rsidR="003F0C37" w:rsidRPr="00796B86" w:rsidTr="003F0C37">
        <w:trPr>
          <w:trHeight w:val="235"/>
        </w:trPr>
        <w:tc>
          <w:tcPr>
            <w:tcW w:w="0" w:type="auto"/>
            <w:hideMark/>
          </w:tcPr>
          <w:p w:rsidR="003F0C37" w:rsidRPr="00796B86" w:rsidRDefault="003F0C37" w:rsidP="00815F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Допустимая нагрузка на заднюю ось</w:t>
            </w:r>
            <w:proofErr w:type="gramStart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0" w:type="auto"/>
            <w:hideMark/>
          </w:tcPr>
          <w:p w:rsidR="003F0C37" w:rsidRPr="00796B86" w:rsidRDefault="003F0C37" w:rsidP="001643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13725</w:t>
            </w:r>
          </w:p>
        </w:tc>
      </w:tr>
      <w:tr w:rsidR="003F0C37" w:rsidRPr="00796B86" w:rsidTr="003F0C37">
        <w:trPr>
          <w:trHeight w:val="239"/>
        </w:trPr>
        <w:tc>
          <w:tcPr>
            <w:tcW w:w="0" w:type="auto"/>
            <w:hideMark/>
          </w:tcPr>
          <w:p w:rsidR="003F0C37" w:rsidRPr="00796B86" w:rsidRDefault="003F0C37" w:rsidP="00815F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3F0C37" w:rsidRPr="00796B86" w:rsidRDefault="003F0C37" w:rsidP="001643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11000</w:t>
            </w:r>
          </w:p>
        </w:tc>
      </w:tr>
      <w:tr w:rsidR="003F0C37" w:rsidRPr="00796B86" w:rsidTr="003F0C37">
        <w:trPr>
          <w:trHeight w:val="243"/>
        </w:trPr>
        <w:tc>
          <w:tcPr>
            <w:tcW w:w="0" w:type="auto"/>
            <w:hideMark/>
          </w:tcPr>
          <w:p w:rsidR="003F0C37" w:rsidRPr="00796B86" w:rsidRDefault="003F0C37" w:rsidP="00815F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Масса снаряженного авто, </w:t>
            </w:r>
            <w:proofErr w:type="gramStart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3F0C37" w:rsidRPr="00796B86" w:rsidRDefault="003F0C37" w:rsidP="001643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7000</w:t>
            </w:r>
          </w:p>
        </w:tc>
      </w:tr>
      <w:tr w:rsidR="003F0C37" w:rsidRPr="00796B86" w:rsidTr="003F0C37">
        <w:trPr>
          <w:trHeight w:val="233"/>
        </w:trPr>
        <w:tc>
          <w:tcPr>
            <w:tcW w:w="0" w:type="auto"/>
            <w:hideMark/>
          </w:tcPr>
          <w:p w:rsidR="003F0C37" w:rsidRPr="00796B86" w:rsidRDefault="003F0C37" w:rsidP="00815F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скор</w:t>
            </w:r>
            <w:r w:rsidR="00630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сть (</w:t>
            </w:r>
            <w:proofErr w:type="gramStart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/ч)</w:t>
            </w:r>
          </w:p>
        </w:tc>
        <w:tc>
          <w:tcPr>
            <w:tcW w:w="0" w:type="auto"/>
            <w:hideMark/>
          </w:tcPr>
          <w:p w:rsidR="003F0C37" w:rsidRPr="00796B86" w:rsidRDefault="003F0C37" w:rsidP="001643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3F0C37" w:rsidRPr="00796B86" w:rsidTr="003F0C37">
        <w:trPr>
          <w:trHeight w:val="237"/>
        </w:trPr>
        <w:tc>
          <w:tcPr>
            <w:tcW w:w="0" w:type="auto"/>
            <w:hideMark/>
          </w:tcPr>
          <w:p w:rsidR="003F0C37" w:rsidRPr="00796B86" w:rsidRDefault="003F0C37" w:rsidP="00815F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3F0C37" w:rsidRPr="00796B86" w:rsidRDefault="003F0C37" w:rsidP="001643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КамАЗ 740.10</w:t>
            </w:r>
          </w:p>
        </w:tc>
      </w:tr>
      <w:tr w:rsidR="003F0C37" w:rsidRPr="00796B86" w:rsidTr="003F0C37">
        <w:trPr>
          <w:trHeight w:val="227"/>
        </w:trPr>
        <w:tc>
          <w:tcPr>
            <w:tcW w:w="0" w:type="auto"/>
            <w:hideMark/>
          </w:tcPr>
          <w:p w:rsidR="003F0C37" w:rsidRPr="00796B86" w:rsidRDefault="003F0C37" w:rsidP="00815F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  <w:proofErr w:type="gramStart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3F0C37" w:rsidRPr="00796B86" w:rsidRDefault="003F0C37" w:rsidP="001643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</w:t>
            </w:r>
          </w:p>
        </w:tc>
      </w:tr>
      <w:tr w:rsidR="003F0C37" w:rsidRPr="00796B86" w:rsidTr="003F0C37">
        <w:trPr>
          <w:trHeight w:val="231"/>
        </w:trPr>
        <w:tc>
          <w:tcPr>
            <w:tcW w:w="0" w:type="auto"/>
            <w:hideMark/>
          </w:tcPr>
          <w:p w:rsidR="003F0C37" w:rsidRPr="00796B86" w:rsidRDefault="003F0C37" w:rsidP="00815F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3F0C37" w:rsidRPr="00796B86" w:rsidRDefault="003F0C37" w:rsidP="001643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механическая. Модель 15</w:t>
            </w:r>
          </w:p>
        </w:tc>
      </w:tr>
      <w:tr w:rsidR="003F0C37" w:rsidRPr="00796B86" w:rsidTr="003F0C37">
        <w:trPr>
          <w:trHeight w:val="221"/>
        </w:trPr>
        <w:tc>
          <w:tcPr>
            <w:tcW w:w="0" w:type="auto"/>
            <w:hideMark/>
          </w:tcPr>
          <w:p w:rsidR="003F0C37" w:rsidRPr="00796B86" w:rsidRDefault="003F0C37" w:rsidP="00815F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передач</w:t>
            </w:r>
          </w:p>
        </w:tc>
        <w:tc>
          <w:tcPr>
            <w:tcW w:w="0" w:type="auto"/>
            <w:hideMark/>
          </w:tcPr>
          <w:p w:rsidR="003F0C37" w:rsidRPr="00796B86" w:rsidRDefault="003F0C37" w:rsidP="001643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F0C37" w:rsidRPr="00796B86" w:rsidTr="003F0C37">
        <w:trPr>
          <w:trHeight w:val="211"/>
        </w:trPr>
        <w:tc>
          <w:tcPr>
            <w:tcW w:w="0" w:type="auto"/>
            <w:hideMark/>
          </w:tcPr>
          <w:p w:rsidR="003F0C37" w:rsidRPr="00796B86" w:rsidRDefault="003F0C37" w:rsidP="00815F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Передаточное число ведущих мостов</w:t>
            </w:r>
          </w:p>
        </w:tc>
        <w:tc>
          <w:tcPr>
            <w:tcW w:w="0" w:type="auto"/>
            <w:hideMark/>
          </w:tcPr>
          <w:p w:rsidR="003F0C37" w:rsidRPr="00796B86" w:rsidRDefault="003F0C37" w:rsidP="001643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5.43</w:t>
            </w:r>
          </w:p>
        </w:tc>
      </w:tr>
      <w:tr w:rsidR="003F0C37" w:rsidRPr="00796B86" w:rsidTr="003F0C37">
        <w:trPr>
          <w:trHeight w:val="215"/>
        </w:trPr>
        <w:tc>
          <w:tcPr>
            <w:tcW w:w="0" w:type="auto"/>
            <w:hideMark/>
          </w:tcPr>
          <w:p w:rsidR="003F0C37" w:rsidRPr="00796B86" w:rsidRDefault="003F0C37" w:rsidP="00815F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Подвеска</w:t>
            </w:r>
          </w:p>
        </w:tc>
        <w:tc>
          <w:tcPr>
            <w:tcW w:w="0" w:type="auto"/>
            <w:hideMark/>
          </w:tcPr>
          <w:p w:rsidR="003F0C37" w:rsidRPr="00796B86" w:rsidRDefault="003F0C37" w:rsidP="001643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рессорная</w:t>
            </w:r>
          </w:p>
        </w:tc>
      </w:tr>
      <w:tr w:rsidR="003F0C37" w:rsidRPr="00796B86" w:rsidTr="003F0C37">
        <w:trPr>
          <w:trHeight w:val="205"/>
        </w:trPr>
        <w:tc>
          <w:tcPr>
            <w:tcW w:w="0" w:type="auto"/>
            <w:hideMark/>
          </w:tcPr>
          <w:p w:rsidR="003F0C37" w:rsidRPr="00796B86" w:rsidRDefault="003F0C37" w:rsidP="00815F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3F0C37" w:rsidRPr="00796B86" w:rsidRDefault="003F0C37" w:rsidP="001643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260-508Р</w:t>
            </w:r>
          </w:p>
        </w:tc>
      </w:tr>
      <w:tr w:rsidR="003F0C37" w:rsidRPr="00796B86" w:rsidTr="003F0C37">
        <w:trPr>
          <w:trHeight w:val="209"/>
        </w:trPr>
        <w:tc>
          <w:tcPr>
            <w:tcW w:w="0" w:type="auto"/>
            <w:hideMark/>
          </w:tcPr>
          <w:p w:rsidR="003F0C37" w:rsidRPr="00796B86" w:rsidRDefault="003F0C37" w:rsidP="00815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Топливный бак</w:t>
            </w:r>
          </w:p>
        </w:tc>
        <w:tc>
          <w:tcPr>
            <w:tcW w:w="0" w:type="auto"/>
            <w:hideMark/>
          </w:tcPr>
          <w:p w:rsidR="003F0C37" w:rsidRPr="00796B86" w:rsidRDefault="003F0C37" w:rsidP="00164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3F0C37" w:rsidRPr="00796B86" w:rsidTr="00F24946">
        <w:trPr>
          <w:trHeight w:val="274"/>
        </w:trPr>
        <w:tc>
          <w:tcPr>
            <w:tcW w:w="0" w:type="auto"/>
            <w:hideMark/>
          </w:tcPr>
          <w:p w:rsidR="003F0C37" w:rsidRPr="00796B86" w:rsidRDefault="003F0C37" w:rsidP="00815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0" w:type="auto"/>
            <w:hideMark/>
          </w:tcPr>
          <w:p w:rsidR="003F0C37" w:rsidRPr="00796B86" w:rsidRDefault="003F0C37" w:rsidP="00164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3-местная, над двигателем без спального места</w:t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</w:tblGrid>
      <w:tr w:rsidR="00F350D8" w:rsidRPr="00796B86" w:rsidTr="003F0C3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350D8" w:rsidRPr="00796B86" w:rsidRDefault="00F350D8" w:rsidP="00F350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50D8" w:rsidRPr="00796B86" w:rsidRDefault="00F350D8" w:rsidP="00F350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350D8" w:rsidRPr="00796B86" w:rsidSect="00E037A9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63"/>
    <w:rsid w:val="000E5ABB"/>
    <w:rsid w:val="00127E09"/>
    <w:rsid w:val="00150020"/>
    <w:rsid w:val="0016439C"/>
    <w:rsid w:val="00193FD1"/>
    <w:rsid w:val="001A44F4"/>
    <w:rsid w:val="001B0C60"/>
    <w:rsid w:val="001F2097"/>
    <w:rsid w:val="0022183D"/>
    <w:rsid w:val="00262C05"/>
    <w:rsid w:val="00274153"/>
    <w:rsid w:val="002A3988"/>
    <w:rsid w:val="002B6D72"/>
    <w:rsid w:val="00336FAF"/>
    <w:rsid w:val="003504AD"/>
    <w:rsid w:val="003B5CEC"/>
    <w:rsid w:val="003D341D"/>
    <w:rsid w:val="003E3FA0"/>
    <w:rsid w:val="003F0C37"/>
    <w:rsid w:val="0040542D"/>
    <w:rsid w:val="004361E9"/>
    <w:rsid w:val="004640F5"/>
    <w:rsid w:val="004670FC"/>
    <w:rsid w:val="004D081D"/>
    <w:rsid w:val="004D4755"/>
    <w:rsid w:val="004E4DCA"/>
    <w:rsid w:val="0052150E"/>
    <w:rsid w:val="00573671"/>
    <w:rsid w:val="005B4D51"/>
    <w:rsid w:val="005E127A"/>
    <w:rsid w:val="0062440A"/>
    <w:rsid w:val="006304CE"/>
    <w:rsid w:val="0065588F"/>
    <w:rsid w:val="00672916"/>
    <w:rsid w:val="006E3663"/>
    <w:rsid w:val="00787206"/>
    <w:rsid w:val="00796B86"/>
    <w:rsid w:val="00871722"/>
    <w:rsid w:val="008B177E"/>
    <w:rsid w:val="009220FD"/>
    <w:rsid w:val="00930BB6"/>
    <w:rsid w:val="009B4CC6"/>
    <w:rsid w:val="009C63F8"/>
    <w:rsid w:val="009E3D94"/>
    <w:rsid w:val="00A150D0"/>
    <w:rsid w:val="00A97A3F"/>
    <w:rsid w:val="00AA1DF5"/>
    <w:rsid w:val="00B31E6F"/>
    <w:rsid w:val="00B52977"/>
    <w:rsid w:val="00C03E98"/>
    <w:rsid w:val="00C453AC"/>
    <w:rsid w:val="00C5433D"/>
    <w:rsid w:val="00C94F6C"/>
    <w:rsid w:val="00CB00AD"/>
    <w:rsid w:val="00CB38E5"/>
    <w:rsid w:val="00D110DF"/>
    <w:rsid w:val="00DF6168"/>
    <w:rsid w:val="00E037A9"/>
    <w:rsid w:val="00E07118"/>
    <w:rsid w:val="00E12A10"/>
    <w:rsid w:val="00E65940"/>
    <w:rsid w:val="00EC62FB"/>
    <w:rsid w:val="00EC7ED8"/>
    <w:rsid w:val="00ED46DC"/>
    <w:rsid w:val="00ED552D"/>
    <w:rsid w:val="00EE314F"/>
    <w:rsid w:val="00F10DCD"/>
    <w:rsid w:val="00F24946"/>
    <w:rsid w:val="00F350D8"/>
    <w:rsid w:val="00F365A7"/>
    <w:rsid w:val="00FA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50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03E98"/>
    <w:rPr>
      <w:i/>
      <w:iCs/>
    </w:rPr>
  </w:style>
  <w:style w:type="paragraph" w:styleId="a4">
    <w:name w:val="Normal (Web)"/>
    <w:basedOn w:val="a"/>
    <w:uiPriority w:val="99"/>
    <w:unhideWhenUsed/>
    <w:rsid w:val="004D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7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75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D47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3">
    <w:name w:val="font3"/>
    <w:basedOn w:val="a0"/>
    <w:rsid w:val="002A3988"/>
  </w:style>
  <w:style w:type="character" w:customStyle="1" w:styleId="font85">
    <w:name w:val="font85"/>
    <w:basedOn w:val="a0"/>
    <w:rsid w:val="00274153"/>
  </w:style>
  <w:style w:type="character" w:customStyle="1" w:styleId="20">
    <w:name w:val="Заголовок 2 Знак"/>
    <w:basedOn w:val="a0"/>
    <w:link w:val="2"/>
    <w:uiPriority w:val="9"/>
    <w:rsid w:val="00F350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50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03E98"/>
    <w:rPr>
      <w:i/>
      <w:iCs/>
    </w:rPr>
  </w:style>
  <w:style w:type="paragraph" w:styleId="a4">
    <w:name w:val="Normal (Web)"/>
    <w:basedOn w:val="a"/>
    <w:uiPriority w:val="99"/>
    <w:unhideWhenUsed/>
    <w:rsid w:val="004D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7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75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D47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3">
    <w:name w:val="font3"/>
    <w:basedOn w:val="a0"/>
    <w:rsid w:val="002A3988"/>
  </w:style>
  <w:style w:type="character" w:customStyle="1" w:styleId="font85">
    <w:name w:val="font85"/>
    <w:basedOn w:val="a0"/>
    <w:rsid w:val="00274153"/>
  </w:style>
  <w:style w:type="character" w:customStyle="1" w:styleId="20">
    <w:name w:val="Заголовок 2 Знак"/>
    <w:basedOn w:val="a0"/>
    <w:link w:val="2"/>
    <w:uiPriority w:val="9"/>
    <w:rsid w:val="00F350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2249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051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4791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0D57-DA71-494B-B37A-FD7737A4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28</cp:revision>
  <dcterms:created xsi:type="dcterms:W3CDTF">2020-07-06T09:16:00Z</dcterms:created>
  <dcterms:modified xsi:type="dcterms:W3CDTF">2023-07-10T16:54:00Z</dcterms:modified>
</cp:coreProperties>
</file>