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49" w:rsidRDefault="000368D5" w:rsidP="000368D5">
      <w:pPr>
        <w:spacing w:after="0" w:line="240" w:lineRule="auto"/>
        <w:jc w:val="center"/>
        <w:rPr>
          <w:lang w:eastAsia="ru-RU"/>
        </w:rPr>
      </w:pPr>
      <w:r w:rsidRPr="000368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07-076 ЗиЛ-ММЗ-585И/Л промышленный самосвал задней выгрузки </w:t>
      </w:r>
      <w:r w:rsidR="007E6490" w:rsidRPr="000368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перевозки сыпучих материалов </w:t>
      </w:r>
      <w:r w:rsidRPr="000368D5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7E6490">
        <w:rPr>
          <w:rFonts w:ascii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Pr="000368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3.5 т</w:t>
      </w:r>
      <w:r w:rsidR="007E64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68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шасси ЗиЛ-164Г/АГ 4х2, </w:t>
      </w:r>
      <w:r w:rsidR="00FE3612" w:rsidRPr="000368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ёмкость </w:t>
      </w:r>
      <w:r w:rsidR="00FE36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кузова </w:t>
      </w:r>
      <w:r w:rsidR="00FE3612" w:rsidRPr="000368D5">
        <w:rPr>
          <w:rFonts w:ascii="Times New Roman" w:hAnsi="Times New Roman" w:cs="Times New Roman"/>
          <w:b/>
          <w:sz w:val="28"/>
          <w:szCs w:val="28"/>
          <w:lang w:eastAsia="ru-RU"/>
        </w:rPr>
        <w:t>2.4 м3</w:t>
      </w:r>
      <w:r w:rsidR="00FE3612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FE3612" w:rsidRPr="000368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E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 3, </w:t>
      </w:r>
      <w:r w:rsidR="00152DEE" w:rsidRPr="000368D5">
        <w:rPr>
          <w:rFonts w:ascii="Times New Roman" w:hAnsi="Times New Roman" w:cs="Times New Roman"/>
          <w:b/>
          <w:sz w:val="28"/>
          <w:szCs w:val="28"/>
          <w:lang w:eastAsia="ru-RU"/>
        </w:rPr>
        <w:t>вес</w:t>
      </w:r>
      <w:r w:rsidR="00152DE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52DEE" w:rsidRPr="000368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68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сухой 3.9 т, полный 7.5 т, ЗиЛ-120 97 </w:t>
      </w:r>
      <w:proofErr w:type="spellStart"/>
      <w:r w:rsidRPr="000368D5">
        <w:rPr>
          <w:rFonts w:ascii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0368D5">
        <w:rPr>
          <w:rFonts w:ascii="Times New Roman" w:hAnsi="Times New Roman" w:cs="Times New Roman"/>
          <w:b/>
          <w:sz w:val="28"/>
          <w:szCs w:val="28"/>
          <w:lang w:eastAsia="ru-RU"/>
        </w:rPr>
        <w:t>, 75 км/час, ММЗ г. Мытищи, 1957-61-65 г.</w:t>
      </w:r>
      <w:r w:rsidR="00BA6B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A6B84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BA6B8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F042E2" w:rsidRDefault="000368D5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A12DA9" wp14:editId="24619991">
            <wp:simplePos x="0" y="0"/>
            <wp:positionH relativeFrom="margin">
              <wp:posOffset>408940</wp:posOffset>
            </wp:positionH>
            <wp:positionV relativeFrom="margin">
              <wp:posOffset>939800</wp:posOffset>
            </wp:positionV>
            <wp:extent cx="5364480" cy="3272155"/>
            <wp:effectExtent l="0" t="0" r="762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2E2" w:rsidRDefault="00F042E2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42E2" w:rsidRDefault="00F042E2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42E2" w:rsidRDefault="00F042E2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42E2" w:rsidRDefault="00F042E2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42E2" w:rsidRDefault="00F042E2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68D5" w:rsidRDefault="000368D5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42E2" w:rsidRDefault="00F042E2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42E2" w:rsidRDefault="00F042E2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42E2" w:rsidRDefault="00F042E2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42E2" w:rsidRDefault="00F042E2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42E2" w:rsidRDefault="00F042E2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42E2" w:rsidRDefault="00F042E2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42E2" w:rsidRDefault="00F042E2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42E2" w:rsidRDefault="00F042E2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42E2" w:rsidRDefault="00F042E2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42E2" w:rsidRDefault="00F042E2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42E2" w:rsidRDefault="00F042E2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42E2" w:rsidRDefault="00F042E2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35ED" w:rsidRDefault="009F6E88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26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B262C" w:rsidRPr="00FE3612" w:rsidRDefault="006B262C" w:rsidP="006B262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E36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Из статьи </w:t>
      </w:r>
      <w:r w:rsidRPr="00FE36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</w:t>
      </w:r>
      <w:r w:rsidRPr="00FE36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В.</w:t>
      </w:r>
      <w:r w:rsidRPr="00FE36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Соколов</w:t>
      </w:r>
      <w:r w:rsidRPr="00FE36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 на gruzovikpress.ru</w:t>
      </w:r>
      <w:r w:rsidR="00FE3612" w:rsidRPr="00FE36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5A5A49" w:rsidRPr="005A5A49" w:rsidRDefault="005A5A49" w:rsidP="006B26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известно, самосвал ЗиС-585 был создан на оборонном заводе № 40, известном как </w:t>
      </w:r>
      <w:proofErr w:type="spell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Мытищинский</w:t>
      </w:r>
      <w:proofErr w:type="spell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машиностроительный завод (ММЗ) после окончания войны, в целях восполнения огромного дефицита самосвалов, необходимых для строительства и восстановления промышленности.</w:t>
      </w:r>
    </w:p>
    <w:p w:rsidR="005A5A49" w:rsidRPr="005A5A49" w:rsidRDefault="005A5A49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Строительный автомобиль-самосвал ЗиС-585 грузоподъёмностью 3500 кг выпускался </w:t>
      </w:r>
      <w:proofErr w:type="spell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Мытищинским</w:t>
      </w:r>
      <w:proofErr w:type="spell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машиностроительным заводом на базе шасси ЗиС-150 производства Московского автомобильного завода имени И.В. Сталина с мая 1948 года.</w:t>
      </w:r>
    </w:p>
    <w:p w:rsidR="005A5A49" w:rsidRPr="005A5A49" w:rsidRDefault="005A5A49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Первоначально на ММЗ поступали готовые шасси грузовика ЗиС-150, которые в процессе производства укорачивались на 714 мм путём отрезания задних концов лонжеронов рамы вместе с поперечиной буксирного прибора с буксирным крюком. В крайних отверстиях кронштейнов задних рессор крепились передние буксирные крюки. В 1953 году для выпуска самосвала стало использоваться шасси ЗиС-120Г, специально подготовленное московским автозаводом.</w:t>
      </w:r>
    </w:p>
    <w:p w:rsidR="005A5A49" w:rsidRPr="005A5A49" w:rsidRDefault="005A5A49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Самосвальный механизм автомобиля состоял из платформы, </w:t>
      </w:r>
      <w:proofErr w:type="spell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надрамника</w:t>
      </w:r>
      <w:proofErr w:type="spell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опрокидывающего устройства. Самосвал оснащался цельнометаллической сварной корытообразной платформой объёмом 2,4 куб. м с откидным задним бортом. </w:t>
      </w:r>
      <w:proofErr w:type="spell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Надрамник</w:t>
      </w:r>
      <w:proofErr w:type="spell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металлический, сварной, устанавливался на лонжеронах рамы на двух продольных деревянных брусьях высотой 50 мм. Опрокидывающее устройство – гидравлическое, включало в себя односкоростную коробку отбора мощности, карданную передачу, гидравлический подъёмник и бак для масла. Гидроподъёмник состоял из двух поршневых гидроцилиндров с общей литой головкой, в которой размещались шестерёнчатый масляный насос и кран распределения, и был шарнирно закреплён на </w:t>
      </w:r>
      <w:proofErr w:type="spell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надрамнике</w:t>
      </w:r>
      <w:proofErr w:type="spell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A5A49" w:rsidRPr="005A5A49" w:rsidRDefault="005A5A49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Крутящий момент от коробки отбора мощности, </w:t>
      </w:r>
      <w:proofErr w:type="spell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монтировавшейся</w:t>
      </w:r>
      <w:proofErr w:type="spell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правом люке КПП, посредством передачи из двух последовательно соединённых карданных валов (вала КОМ и вала масляного насоса) с промежуточной опорой передавался на насос, масло из которого под давлением через кран распределения подавалось в гидроцилиндры, и приводило в движение поршни со штоками, шарнирно соединёнными с платформой, в результате чего и происходил подъём кузова.</w:t>
      </w:r>
      <w:proofErr w:type="gramEnd"/>
    </w:p>
    <w:p w:rsidR="005A5A49" w:rsidRPr="005A5A49" w:rsidRDefault="005A5A49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Управление подъёмом и опусканием платформы осуществлялось из кабины с помощью двух рычагов: рычага управления коробкой отбора мощности и рычага управления масляным насосом (через кран распределения). Управление запорами борта – ручное. Бак для масла крепился хомутами в передней части </w:t>
      </w:r>
      <w:proofErr w:type="spell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надрамника</w:t>
      </w:r>
      <w:proofErr w:type="spell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A5A49" w:rsidRPr="005A5A49" w:rsidRDefault="005A5A49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Запасное колесо размещалось в вертикальном держателе, расположенном за кабиной с правой стороны машины, и устанавливавшемся непосредственно на ММЗ. Задний фонарь ФП</w:t>
      </w:r>
      <w:proofErr w:type="gram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вместе с номерным знаком монтировались на держателе, находившемся в левой верхней части кабины.</w:t>
      </w:r>
    </w:p>
    <w:p w:rsidR="005A5A49" w:rsidRPr="005A5A49" w:rsidRDefault="005A5A49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1952 году был внедрён двухсекционный двухламповый задний фонарь типа ФП13 с лампами А-26 на 21 </w:t>
      </w:r>
      <w:proofErr w:type="spellStart"/>
      <w:proofErr w:type="gram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spellEnd"/>
      <w:proofErr w:type="gram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(стоп-сигнал) и А-25 на 6 </w:t>
      </w:r>
      <w:proofErr w:type="spell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spell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(габарит и освещение номерного знака), монтировавшийся в соответствии с ГОСТ 6304-52 на задней поперечине </w:t>
      </w:r>
      <w:proofErr w:type="spell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надрамника</w:t>
      </w:r>
      <w:proofErr w:type="spell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 с 1953 года на переднем и заднем бортах платформы стали ставиться светоотражатели, соответственно, жёлтого и красного цвета. В первой половине 1950-х гг. поменялась конструкция задних крыльев и грузовой платформы самосвала.</w:t>
      </w:r>
    </w:p>
    <w:p w:rsidR="005A5A49" w:rsidRPr="005A5A49" w:rsidRDefault="005A5A49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Остальные внешние изменения соответствовали таковым у шасси, модернизировавшимся наряду с базовым автомобилем семейства ЗиС-150. Стоит также отметить, что с </w:t>
      </w:r>
      <w:proofErr w:type="gram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дерево-металлической</w:t>
      </w:r>
      <w:proofErr w:type="gram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кабиной было выпущено сравнительно небольшое количество самосвалов ЗиС-585, поскольку уже с конца 1949 года базовое шасси получило цельнометаллическую кабину.</w:t>
      </w:r>
    </w:p>
    <w:p w:rsidR="005A5A49" w:rsidRPr="005A5A49" w:rsidRDefault="005A5A49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мая 1955 года взамен ЗиС-585 завод начал выпуск модернизированного самосвала ЗиС-585В, унифицированного с </w:t>
      </w:r>
      <w:proofErr w:type="gram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сельскохозяйственным</w:t>
      </w:r>
      <w:proofErr w:type="gram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ЗиС-585Е.</w:t>
      </w:r>
    </w:p>
    <w:p w:rsidR="005A5A49" w:rsidRPr="005A5A49" w:rsidRDefault="005A5A49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Новые самосвалы получили усовершенствованное опрокидывающее устройство: коробка </w:t>
      </w:r>
      <w:proofErr w:type="gram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отбора</w:t>
      </w:r>
      <w:proofErr w:type="gram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мощности объединена в единый агрегат с масляным насосом и клапаном управления, а в гидроподъёмнике вместо двух поршневых цилиндров стал использоваться один плунжерный телескопический цилиндр с двумя выдвижными звеньями, соединявшийся с клапаном управления металлической трубой высокого давления с резиновыми рукавами на концах.</w:t>
      </w:r>
    </w:p>
    <w:p w:rsidR="005A5A49" w:rsidRPr="005A5A49" w:rsidRDefault="005A5A49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Крутящий момент от коробки отбора мощности передавался на насос, масло из которого через клапан управления по трубопроводу высокого давления подавалось в гидроподъёмник. Масляный бак соединялся с клапаном управления металлической трубой низкого давления с отрезками резиновых шлангов на концах, а с гидроцилиндром – резиновым шлангом. Управление подъёмом и опусканием платформы осуществлялось из кабины с помощью одного рычага коробки отбора мощности (КОМ). Управление запорами борта – автоматическое.</w:t>
      </w:r>
    </w:p>
    <w:p w:rsidR="005A5A49" w:rsidRPr="005A5A49" w:rsidRDefault="005A5A49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1955 году в конструкцию самосвалов были введены указатели поворотов УП5, располагавшиеся на задней поперечине рамы.</w:t>
      </w:r>
    </w:p>
    <w:p w:rsidR="005A5A49" w:rsidRPr="005A5A49" w:rsidRDefault="005A5A49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26 июня 1956 года Московский автомобильный завод имени И.В. Сталина переименован в Московский автомобильный завод имени И.А. Лихачёва, в </w:t>
      </w:r>
      <w:proofErr w:type="gram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связи</w:t>
      </w:r>
      <w:proofErr w:type="gram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чем с августа поменялась аббревиатура на облицовке радиаторов шасси ЗиС-120Г: </w:t>
      </w:r>
      <w:proofErr w:type="spell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</w:t>
      </w:r>
      <w:proofErr w:type="spell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вместо </w:t>
      </w:r>
      <w:proofErr w:type="spell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proofErr w:type="spell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A5A49" w:rsidRPr="005A5A49" w:rsidRDefault="005A5A49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связи с переходом </w:t>
      </w:r>
      <w:proofErr w:type="spell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ЗиСа</w:t>
      </w:r>
      <w:proofErr w:type="spell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выпуск автомобилей нового семейства ЗиЛ-164 в 1957 году, ММЗ прекратил выпуск самосвала ЗиС-585В и приступил к выпуску самосвала ЗиЛ-ММЗ-585И, базировавшегося на шасси ЗиЛ-164Г, выпускаемом Московским автомобильным заводом имени И.А. Лихачёва.</w:t>
      </w:r>
    </w:p>
    <w:p w:rsidR="005A5A49" w:rsidRPr="005A5A49" w:rsidRDefault="005A5A49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Самосвальная установка состояла из платформы, </w:t>
      </w:r>
      <w:proofErr w:type="spell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надрамника</w:t>
      </w:r>
      <w:proofErr w:type="spell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опрокидывающего устройства, аналогичных ставившимся на предыдущей модели (грузоподъемность платформы 3500 кг; объем 2,4 </w:t>
      </w:r>
      <w:proofErr w:type="spell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куб.м</w:t>
      </w:r>
      <w:proofErr w:type="spell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</w:p>
    <w:p w:rsidR="005A5A49" w:rsidRPr="005A5A49" w:rsidRDefault="005A5A49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Вместо перепускного клапана, устанавливавшегося на прежних модификациях в телескопическом подъёмнике и ограничивавшего только высоту подъёма платформы при разгрузке, в подъёмных механизмах этих самосвалов использовался предохранительный клапан, смонтированный в масляном насосе и срабатывавший при превышении давления в гидравлической системе вне зависимости от причины, а задний борт ЗиЛ-ММЗ-585И, кроме этого, комплектовался полуавтоматическим запорным устройством (автоматическое открывание – ручное запирание).</w:t>
      </w:r>
      <w:proofErr w:type="gramEnd"/>
    </w:p>
    <w:p w:rsidR="005A5A49" w:rsidRPr="005A5A49" w:rsidRDefault="005A5A49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ГОСТ 8769-58 во II квартале 1961 года на самосвалах был введён правый задний фонарь типа ФП13-К с двумя лампами: А-26 на 21 </w:t>
      </w:r>
      <w:proofErr w:type="spellStart"/>
      <w:proofErr w:type="gram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spellEnd"/>
      <w:proofErr w:type="gram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А-24 на 3 </w:t>
      </w:r>
      <w:proofErr w:type="spell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spell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крепившийся на </w:t>
      </w:r>
      <w:proofErr w:type="spell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надрамнике</w:t>
      </w:r>
      <w:proofErr w:type="spell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Одновременно изменилось назначение фонарей УП5, </w:t>
      </w:r>
      <w:proofErr w:type="spell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монтировавшихся</w:t>
      </w:r>
      <w:proofErr w:type="spell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задней поперечине рамы: они стали служить сигналами торможения. В качестве указателей поворота начали использоваться лампы А-26 задних фонарей ФП13 и ФП13-К, для обозначения габаритов по-прежнему применялись лампы А24 указанных фонарей. На раскосе буксирного прибора введена дополнительная </w:t>
      </w:r>
      <w:proofErr w:type="spellStart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четырёхклеммная</w:t>
      </w:r>
      <w:proofErr w:type="spellEnd"/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соединительная панель проводов ПС2-А2. С мая 1961 года вместо буксирного прибора с закрывающимся крюком и амортизирующей пружиной устанавливался буксирный прибор со скобой без пружины.</w:t>
      </w:r>
    </w:p>
    <w:p w:rsidR="005A5A49" w:rsidRPr="005A5A49" w:rsidRDefault="005A5A49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1961 году взамен ЗиЛ-ММЗ-585И стал выпускаться самосвал ЗиЛ-ММЗ-585Л, использующий модернизированное шасси ЗиЛ-164АГ. Помимо нововведений в конструкции шасси, эти самосвалы отличались от своих предшественников изменённой коробкой отбора мощности, что было обусловлено применением новой КПП.</w:t>
      </w:r>
    </w:p>
    <w:p w:rsidR="00657B2D" w:rsidRDefault="005A5A49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связи с переходом к выпуску нового самосвала ЗиЛ-ММЗ-555 в 1964 году, был прекращен и выпуск самосвалов ЗиЛ-ММЗ-585Л. Однако, последние ЗиЛ-ММЗ-585Л, вероятно, были выпущены в 1965 году из переходного задела шасси.</w:t>
      </w:r>
    </w:p>
    <w:p w:rsidR="005A5A49" w:rsidRPr="009B73A7" w:rsidRDefault="005A5A49" w:rsidP="005A5A49">
      <w:pPr>
        <w:spacing w:after="0" w:line="240" w:lineRule="auto"/>
        <w:rPr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1277"/>
        <w:gridCol w:w="6925"/>
      </w:tblGrid>
      <w:tr w:rsidR="00657B2D" w:rsidRPr="009B73A7" w:rsidTr="000368D5">
        <w:trPr>
          <w:jc w:val="center"/>
        </w:trPr>
        <w:tc>
          <w:tcPr>
            <w:tcW w:w="0" w:type="auto"/>
            <w:hideMark/>
          </w:tcPr>
          <w:p w:rsidR="009B73A7" w:rsidRPr="009B73A7" w:rsidRDefault="00657B2D" w:rsidP="005A5A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0" w:type="auto"/>
            <w:hideMark/>
          </w:tcPr>
          <w:p w:rsidR="009B73A7" w:rsidRPr="009B73A7" w:rsidRDefault="00657B2D" w:rsidP="005A5A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9B73A7" w:rsidRPr="009B73A7" w:rsidRDefault="00657B2D" w:rsidP="005A5A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657B2D" w:rsidRPr="009B73A7" w:rsidTr="000368D5">
        <w:trPr>
          <w:trHeight w:val="641"/>
          <w:jc w:val="center"/>
        </w:trPr>
        <w:tc>
          <w:tcPr>
            <w:tcW w:w="0" w:type="auto"/>
            <w:hideMark/>
          </w:tcPr>
          <w:p w:rsidR="009B73A7" w:rsidRPr="009B73A7" w:rsidRDefault="00F042E2" w:rsidP="00F042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</w:t>
            </w:r>
            <w:r w:rsidR="00657B2D" w:rsidRPr="009B7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Л-ММЗ-585И</w:t>
            </w:r>
            <w:r w:rsidR="00657B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73A7" w:rsidRPr="009B73A7" w:rsidRDefault="00F042E2" w:rsidP="005A5A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1957-</w:t>
            </w:r>
            <w:r w:rsidR="00627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61 </w:t>
            </w:r>
            <w:r w:rsidR="00657B2D" w:rsidRPr="009B7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hideMark/>
          </w:tcPr>
          <w:p w:rsidR="009B73A7" w:rsidRPr="009B73A7" w:rsidRDefault="0062789B" w:rsidP="005A5A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657B2D" w:rsidRPr="009B7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ромышленный (строительный) самосвал с кузовом объемом 2,44 </w:t>
            </w:r>
            <w:proofErr w:type="spellStart"/>
            <w:r w:rsidR="00657B2D" w:rsidRPr="009B7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</w:t>
            </w:r>
            <w:proofErr w:type="gramStart"/>
            <w:r w:rsidR="00657B2D" w:rsidRPr="009B7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04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F04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специальном шасси Зи</w:t>
            </w:r>
            <w:r w:rsidR="00657B2D" w:rsidRPr="009B7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Л-164Г.</w:t>
            </w:r>
          </w:p>
        </w:tc>
      </w:tr>
      <w:tr w:rsidR="00657B2D" w:rsidRPr="009B73A7" w:rsidTr="000368D5">
        <w:trPr>
          <w:jc w:val="center"/>
        </w:trPr>
        <w:tc>
          <w:tcPr>
            <w:tcW w:w="0" w:type="auto"/>
            <w:hideMark/>
          </w:tcPr>
          <w:p w:rsidR="009B73A7" w:rsidRPr="009B73A7" w:rsidRDefault="00F042E2" w:rsidP="00F042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</w:t>
            </w:r>
            <w:r w:rsidR="00657B2D" w:rsidRPr="009B7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Л-ММЗ-585К</w:t>
            </w:r>
            <w:r w:rsidR="00657B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73A7" w:rsidRPr="009B73A7" w:rsidRDefault="00F042E2" w:rsidP="005A5A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1957-</w:t>
            </w:r>
            <w:r w:rsidR="00627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61 </w:t>
            </w:r>
            <w:r w:rsidR="00657B2D" w:rsidRPr="009B7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hideMark/>
          </w:tcPr>
          <w:p w:rsidR="009B73A7" w:rsidRPr="009B73A7" w:rsidRDefault="00657B2D" w:rsidP="005A5A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Сельскохозяйственный самосвал с кузовом объемом 4,4 </w:t>
            </w:r>
            <w:proofErr w:type="spellStart"/>
            <w:r w:rsidRPr="009B7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</w:t>
            </w:r>
            <w:proofErr w:type="gramStart"/>
            <w:r w:rsidRPr="009B7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B7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снабженным крышкой, на </w:t>
            </w:r>
            <w:r w:rsidR="00F04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специальном шасси Зи</w:t>
            </w:r>
            <w:r w:rsidRPr="009B7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Л-164Г.</w:t>
            </w:r>
          </w:p>
        </w:tc>
      </w:tr>
      <w:tr w:rsidR="00657B2D" w:rsidRPr="009B73A7" w:rsidTr="000368D5">
        <w:trPr>
          <w:jc w:val="center"/>
        </w:trPr>
        <w:tc>
          <w:tcPr>
            <w:tcW w:w="0" w:type="auto"/>
            <w:hideMark/>
          </w:tcPr>
          <w:p w:rsidR="009B73A7" w:rsidRPr="009B73A7" w:rsidRDefault="00F042E2" w:rsidP="00F042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</w:t>
            </w:r>
            <w:r w:rsidR="00657B2D" w:rsidRPr="009B7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Л-ММЗ-585Л</w:t>
            </w:r>
            <w:r w:rsidR="00657B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73A7" w:rsidRPr="009B73A7" w:rsidRDefault="00F042E2" w:rsidP="005A5A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1961-</w:t>
            </w:r>
            <w:r w:rsidR="00627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65 </w:t>
            </w:r>
            <w:r w:rsidR="00657B2D" w:rsidRPr="009B7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hideMark/>
          </w:tcPr>
          <w:p w:rsidR="009B73A7" w:rsidRPr="009B73A7" w:rsidRDefault="00657B2D" w:rsidP="005A5A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Строительный самосвал ММЗ-585И с кузовом объемом 2,44 </w:t>
            </w:r>
            <w:proofErr w:type="spellStart"/>
            <w:r w:rsidRPr="009B7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</w:t>
            </w:r>
            <w:proofErr w:type="gramStart"/>
            <w:r w:rsidR="00F04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F04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модернизированном шасси Зи</w:t>
            </w:r>
            <w:r w:rsidRPr="009B7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Л-164АГ.</w:t>
            </w:r>
          </w:p>
        </w:tc>
      </w:tr>
      <w:tr w:rsidR="00657B2D" w:rsidRPr="009B73A7" w:rsidTr="000368D5">
        <w:trPr>
          <w:jc w:val="center"/>
        </w:trPr>
        <w:tc>
          <w:tcPr>
            <w:tcW w:w="0" w:type="auto"/>
            <w:hideMark/>
          </w:tcPr>
          <w:p w:rsidR="009B73A7" w:rsidRPr="009B73A7" w:rsidRDefault="00F042E2" w:rsidP="005A5A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</w:t>
            </w:r>
            <w:r w:rsidR="00657B2D" w:rsidRPr="009B7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Л-ММЗ-585М</w:t>
            </w:r>
          </w:p>
        </w:tc>
        <w:tc>
          <w:tcPr>
            <w:tcW w:w="0" w:type="auto"/>
            <w:hideMark/>
          </w:tcPr>
          <w:p w:rsidR="009B73A7" w:rsidRPr="009B73A7" w:rsidRDefault="00657B2D" w:rsidP="005A5A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</w:t>
            </w:r>
            <w:r w:rsidR="00F04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</w:t>
            </w:r>
            <w:r w:rsidR="00627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65 </w:t>
            </w:r>
            <w:r w:rsidRPr="009B7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hideMark/>
          </w:tcPr>
          <w:p w:rsidR="009B73A7" w:rsidRPr="009B73A7" w:rsidRDefault="0062789B" w:rsidP="005A5A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657B2D" w:rsidRPr="009B7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ельскохозяйственный самосвал ММЗ-585К с 4,29-кубовым металлическим кузовом, снабженным крышко</w:t>
            </w:r>
            <w:r w:rsidR="00F04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й, на модернизированном шасси Зи</w:t>
            </w:r>
            <w:r w:rsidR="00657B2D" w:rsidRPr="009B7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Л-164АГ.</w:t>
            </w:r>
          </w:p>
        </w:tc>
      </w:tr>
    </w:tbl>
    <w:p w:rsidR="009B73A7" w:rsidRPr="00970022" w:rsidRDefault="005A5A49" w:rsidP="005A5A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sectPr w:rsidR="009B73A7" w:rsidRPr="00970022" w:rsidSect="007E6490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CF"/>
    <w:rsid w:val="000368D5"/>
    <w:rsid w:val="000928A9"/>
    <w:rsid w:val="000E5ABB"/>
    <w:rsid w:val="00152DEE"/>
    <w:rsid w:val="001A0488"/>
    <w:rsid w:val="00216591"/>
    <w:rsid w:val="0052150E"/>
    <w:rsid w:val="005A5A49"/>
    <w:rsid w:val="0061586E"/>
    <w:rsid w:val="0062789B"/>
    <w:rsid w:val="00657B2D"/>
    <w:rsid w:val="00696AD6"/>
    <w:rsid w:val="006B262C"/>
    <w:rsid w:val="006F12C5"/>
    <w:rsid w:val="00755616"/>
    <w:rsid w:val="007E6490"/>
    <w:rsid w:val="007F4DDE"/>
    <w:rsid w:val="00882AA5"/>
    <w:rsid w:val="008B35ED"/>
    <w:rsid w:val="00970022"/>
    <w:rsid w:val="009B73A7"/>
    <w:rsid w:val="009F6E88"/>
    <w:rsid w:val="00A25004"/>
    <w:rsid w:val="00A95DCF"/>
    <w:rsid w:val="00B1026C"/>
    <w:rsid w:val="00B7017E"/>
    <w:rsid w:val="00B734CE"/>
    <w:rsid w:val="00BA6B84"/>
    <w:rsid w:val="00C56B1C"/>
    <w:rsid w:val="00E911BD"/>
    <w:rsid w:val="00F042E2"/>
    <w:rsid w:val="00F84E97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3A7"/>
    <w:rPr>
      <w:color w:val="0000FF"/>
      <w:u w:val="single"/>
    </w:rPr>
  </w:style>
  <w:style w:type="table" w:styleId="a5">
    <w:name w:val="Table Grid"/>
    <w:basedOn w:val="a1"/>
    <w:uiPriority w:val="59"/>
    <w:rsid w:val="009B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0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3A7"/>
    <w:rPr>
      <w:color w:val="0000FF"/>
      <w:u w:val="single"/>
    </w:rPr>
  </w:style>
  <w:style w:type="table" w:styleId="a5">
    <w:name w:val="Table Grid"/>
    <w:basedOn w:val="a1"/>
    <w:uiPriority w:val="59"/>
    <w:rsid w:val="009B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0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F388-CF23-4E69-A228-FA06A02F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2018-06-20T08:44:00Z</dcterms:created>
  <dcterms:modified xsi:type="dcterms:W3CDTF">2023-06-24T07:26:00Z</dcterms:modified>
</cp:coreProperties>
</file>