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2" w:rsidRPr="00D47551" w:rsidRDefault="00D47551" w:rsidP="002534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C4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07-366 </w:t>
      </w:r>
      <w:r w:rsidRPr="00D4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МКГ-16 дизель-электрический </w:t>
      </w:r>
      <w:r w:rsidR="007D6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монтажный </w:t>
      </w:r>
      <w:r w:rsidRPr="00D4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гусеничный кран г</w:t>
      </w:r>
      <w:r w:rsidR="00253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рузоподъемностью</w:t>
      </w:r>
      <w:r w:rsidRPr="00D4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т с решетчатой </w:t>
      </w:r>
      <w:r w:rsidR="00ED3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стрелой </w:t>
      </w:r>
      <w:r w:rsidR="00253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длиной </w:t>
      </w:r>
      <w:r w:rsidRPr="00D4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11, 18.5 и</w:t>
      </w:r>
      <w:r w:rsidR="00ED3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 26 м, с</w:t>
      </w:r>
      <w:r w:rsidRPr="00D4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гуськом 4 м г</w:t>
      </w:r>
      <w:r w:rsidR="00253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рузоподъемность </w:t>
      </w:r>
      <w:r w:rsidRPr="00D4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т, </w:t>
      </w:r>
      <w:r w:rsidR="00C1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высота подъема до 25 м, вылет крюка до 12 м, </w:t>
      </w:r>
      <w:r w:rsidR="00253464" w:rsidRPr="00D4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генератор ЕС-82-4С 30 кВт, </w:t>
      </w:r>
      <w:r w:rsidRPr="00D4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рабочий вес 28.5 т, АСМД-7Е 60 </w:t>
      </w:r>
      <w:proofErr w:type="spellStart"/>
      <w:r w:rsidRPr="00D4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D4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0.5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4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км/час, </w:t>
      </w:r>
      <w:proofErr w:type="spellStart"/>
      <w:r w:rsidRPr="00D4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мехзавод</w:t>
      </w:r>
      <w:proofErr w:type="spellEnd"/>
      <w:r w:rsidRPr="00D4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№4 </w:t>
      </w:r>
      <w:proofErr w:type="spellStart"/>
      <w:r w:rsidR="00A14B9D" w:rsidRPr="00A14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Минмонтажспецстроя</w:t>
      </w:r>
      <w:proofErr w:type="spellEnd"/>
      <w:r w:rsidRPr="00D4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СССР г. Свердловск</w:t>
      </w:r>
      <w:r w:rsidR="00C1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4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1960-</w:t>
      </w:r>
      <w:r w:rsidR="00E10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70-</w:t>
      </w:r>
      <w:r w:rsidRPr="00D4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г.</w:t>
      </w:r>
      <w:proofErr w:type="gramEnd"/>
    </w:p>
    <w:p w:rsidR="00AE2C73" w:rsidRDefault="007D681F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58D9E0" wp14:editId="20AB26AA">
            <wp:simplePos x="0" y="0"/>
            <wp:positionH relativeFrom="margin">
              <wp:posOffset>551815</wp:posOffset>
            </wp:positionH>
            <wp:positionV relativeFrom="margin">
              <wp:posOffset>1331595</wp:posOffset>
            </wp:positionV>
            <wp:extent cx="5064760" cy="3613785"/>
            <wp:effectExtent l="0" t="0" r="254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760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03F6F" w:rsidRDefault="00AE2C73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F6F" w:rsidRDefault="00403F6F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6F" w:rsidRDefault="00403F6F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6F" w:rsidRDefault="00403F6F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6F" w:rsidRDefault="00403F6F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6F" w:rsidRDefault="00403F6F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6F" w:rsidRDefault="00403F6F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6F" w:rsidRDefault="00403F6F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6F" w:rsidRDefault="00403F6F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6F" w:rsidRDefault="00403F6F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6F" w:rsidRDefault="00403F6F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6F" w:rsidRDefault="00403F6F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6F" w:rsidRDefault="00403F6F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6F" w:rsidRDefault="00403F6F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6F" w:rsidRDefault="00403F6F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6F" w:rsidRDefault="00403F6F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6F" w:rsidRDefault="00403F6F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6F" w:rsidRDefault="00403F6F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6F" w:rsidRDefault="00403F6F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6F" w:rsidRDefault="00403F6F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6F" w:rsidRPr="00816492" w:rsidRDefault="00403F6F" w:rsidP="0025346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3A3F" w:rsidRDefault="00816492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Источник: techstory.ru. Спасибо уважаемому А. </w:t>
      </w:r>
      <w:proofErr w:type="spellStart"/>
      <w:r w:rsidRPr="0081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Будзину</w:t>
      </w:r>
      <w:proofErr w:type="spellEnd"/>
      <w:r w:rsidRPr="0081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115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E2C73" w:rsidRDefault="00403F6F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Кран выпускался в </w:t>
      </w:r>
      <w:r w:rsidR="00350C1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>60-</w:t>
      </w:r>
      <w:r w:rsidR="00DB456C">
        <w:rPr>
          <w:rFonts w:ascii="Times New Roman" w:eastAsia="Times New Roman" w:hAnsi="Times New Roman" w:cs="Times New Roman"/>
          <w:sz w:val="24"/>
          <w:szCs w:val="24"/>
          <w:lang w:eastAsia="ru-RU"/>
        </w:rPr>
        <w:t>70-</w:t>
      </w:r>
      <w:r w:rsid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AE2C73"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 </w:t>
      </w:r>
      <w:r w:rsidR="008403BA">
        <w:rPr>
          <w:rFonts w:ascii="Times New Roman" w:eastAsia="Times New Roman" w:hAnsi="Times New Roman" w:cs="Times New Roman"/>
          <w:sz w:val="24"/>
          <w:szCs w:val="24"/>
          <w:lang w:eastAsia="ru-RU"/>
        </w:rPr>
        <w:t>"Механическом</w:t>
      </w:r>
      <w:r w:rsidR="008403BA" w:rsidRPr="0084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8403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03BA" w:rsidRPr="0084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№4" </w:t>
      </w:r>
      <w:proofErr w:type="spellStart"/>
      <w:r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Минмонтажспецстроя</w:t>
      </w:r>
      <w:proofErr w:type="spellEnd"/>
      <w:r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</w:t>
      </w:r>
      <w:r w:rsidRPr="00C0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403BA" w:rsidRPr="008403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4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Свердловск.</w:t>
      </w:r>
      <w:r w:rsidR="0084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0612" w:rsidRPr="00C00612" w:rsidRDefault="00350C12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612" w:rsidRPr="00C00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Монтажный кран МКГ-16 грузоподъемностью 16 т является стреловым полноповоротным самоходным краном с многомоторным дизель-электрическим приводом. Кран предназначен для монтажных и погрузочно-разгрузочных работ.</w:t>
      </w:r>
    </w:p>
    <w:p w:rsidR="00506B99" w:rsidRDefault="00C00612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стрела крана имеет длину 11 м и может быть увеличена до 18,5 или 26 м добавлением соответственно одной или двух вставок длиной 7,5 м. Все стрелы крана могут быть оснащены неподвижным гуськом длиной 4 м, на свободный конец которого выносится крюк механизма вспомогательного подъема грузоподъемностью 3 т.</w:t>
      </w:r>
      <w:r w:rsidR="00506B99" w:rsidRPr="005B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E2C73" w:rsidRPr="00AE2C73" w:rsidRDefault="00AE2C73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Ходовое устройство с </w:t>
      </w:r>
      <w:proofErr w:type="spellStart"/>
      <w:r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многокатковыми</w:t>
      </w:r>
      <w:proofErr w:type="spellEnd"/>
      <w:r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гусеничными тележками с двумя поддерживающими катками. Движение от двигателя передается ведущему колесу через цилиндрические двухступенчатые редукторы. Опорно-поворотное устройство шариковое двухрядное.</w:t>
      </w:r>
    </w:p>
    <w:p w:rsidR="00AE2C73" w:rsidRPr="00AE2C73" w:rsidRDefault="00AE2C73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Кинематические схемы механизмов поворотной платформы крана МКГ-16 аналогичны крану МКГ-25.</w:t>
      </w:r>
    </w:p>
    <w:p w:rsidR="00AE2C73" w:rsidRPr="00AE2C73" w:rsidRDefault="00350C12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C73"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рабочие операции на кране - подъем груза, поворот, измен</w:t>
      </w:r>
      <w:r w:rsidR="008B75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2C73"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вылета стрелы с грузом и передвижение - осуществляются соответствующими механизмами с индивидуальными электроприводами, допускающими совмещение операций.</w:t>
      </w:r>
    </w:p>
    <w:p w:rsidR="00AE2C73" w:rsidRPr="00AE2C73" w:rsidRDefault="00350C12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C73"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Дизель-электрическая установка ДЭС-40 или ДЭС-40М1 (состоящая из дизеля АСМД-7Е (Д-60Р) мощностью 60 </w:t>
      </w:r>
      <w:proofErr w:type="spellStart"/>
      <w:r w:rsidR="00AE2C73"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AE2C73"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генератора ЕС-82-4С мощностью 30 кВт), помещенная на кране, позволяет осуществлять автономное питание электродвигателей исполнительных механизмов крана. Кроме того, кран может получать питание электроэнергией от внешней сети 380 В. Механизмы и электрическая схема крана позволяют регулировать скорость рабочих движений крана, что обеспечивает надежное и безопасное ведение монтажных работ.</w:t>
      </w:r>
    </w:p>
    <w:p w:rsidR="00AE2C73" w:rsidRPr="00AE2C73" w:rsidRDefault="00AE2C73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Управление механизмами крана - электрическое, при помощи </w:t>
      </w:r>
      <w:proofErr w:type="spellStart"/>
      <w:r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командоконтроллера</w:t>
      </w:r>
      <w:proofErr w:type="spellEnd"/>
      <w:r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силовых контроллеров и кнопок. Механизмы поворота и вспомогательного подъема оборудованы электродвигателями с фазовыми роторами, управляемыми контроллерами, остальные механизмы - короткозамкнутыми двигателями, управляемыми с помощью кнопок и педалей (передвижение). Грузовой лебедкой управляют с помощью </w:t>
      </w:r>
      <w:proofErr w:type="spellStart"/>
      <w:r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командоконтроллера</w:t>
      </w:r>
      <w:proofErr w:type="spellEnd"/>
      <w:r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педали.</w:t>
      </w:r>
    </w:p>
    <w:p w:rsidR="00AE2C73" w:rsidRPr="00AE2C73" w:rsidRDefault="00AE2C73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 оборудован ограничителями: высоты подъема главного и вспомогательного крюков, угла наклона стрелы и ограничителем грузоподъемности электромеханического (пружинного) типа.</w:t>
      </w:r>
    </w:p>
    <w:p w:rsidR="00AE2C73" w:rsidRPr="00AE2C73" w:rsidRDefault="00AE2C73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железной дороге кран перевозится в собранном виде (со снятой стрелой) на четырехосной платформе и вписывается в железнодорожный габарит 1Т.</w:t>
      </w:r>
    </w:p>
    <w:p w:rsidR="00AE2C73" w:rsidRPr="00AE2C73" w:rsidRDefault="00AE2C73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настоящее время в эксплуатации находятся много кранов МКГ-16, </w:t>
      </w:r>
      <w:proofErr w:type="gramStart"/>
      <w:r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разработанной</w:t>
      </w:r>
      <w:proofErr w:type="gramEnd"/>
      <w:r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трестом "</w:t>
      </w:r>
      <w:proofErr w:type="spellStart"/>
      <w:r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Гидроспецфундаментстрой</w:t>
      </w:r>
      <w:proofErr w:type="spellEnd"/>
      <w:r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Минмонтажспецстроя</w:t>
      </w:r>
      <w:proofErr w:type="spellEnd"/>
      <w:r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</w:t>
      </w:r>
      <w:proofErr w:type="spellStart"/>
      <w:r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бурокопровой</w:t>
      </w:r>
      <w:proofErr w:type="spellEnd"/>
      <w:r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УБК-12/30, а так же копровой установки КГ-12М, разработанной трестом "</w:t>
      </w:r>
      <w:proofErr w:type="spellStart"/>
      <w:r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Строймеханизация</w:t>
      </w:r>
      <w:proofErr w:type="spellEnd"/>
      <w:r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Минмонтажспецстроя</w:t>
      </w:r>
      <w:proofErr w:type="spellEnd"/>
      <w:r w:rsidRPr="00AE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СССР, которыми оснащено подавляющее большинство работающих кранов.</w:t>
      </w:r>
    </w:p>
    <w:p w:rsidR="005B21F0" w:rsidRPr="006C4E8F" w:rsidRDefault="00AE2C73" w:rsidP="00253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B99" w:rsidRPr="006C4E8F" w:rsidRDefault="00506B99" w:rsidP="00253464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4E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Технические характеристики крана МКГ-16</w:t>
      </w:r>
    </w:p>
    <w:tbl>
      <w:tblPr>
        <w:tblStyle w:val="a6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7517"/>
        <w:gridCol w:w="2036"/>
      </w:tblGrid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Грузоподъемность,</w:t>
            </w:r>
            <w:r w:rsidRPr="00506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gramStart"/>
            <w:r w:rsidRPr="00506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16,0 - 3,1 (3,0)</w:t>
            </w:r>
            <w:r w:rsidRPr="00506B9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*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Вылет (наименьший - наибольший), </w:t>
            </w:r>
            <w:proofErr w:type="gramStart"/>
            <w:r w:rsidRPr="00506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4,0 - 10,0 (4,5-0,0)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 высота подъема, </w:t>
            </w:r>
            <w:proofErr w:type="gramStart"/>
            <w:r w:rsidRPr="00506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10,0 - 6,5 (10,5-,5)</w:t>
            </w:r>
          </w:p>
        </w:tc>
      </w:tr>
      <w:tr w:rsidR="005B21F0" w:rsidRPr="00506B99" w:rsidTr="00403F6F">
        <w:trPr>
          <w:jc w:val="center"/>
        </w:trPr>
        <w:tc>
          <w:tcPr>
            <w:tcW w:w="0" w:type="auto"/>
            <w:gridSpan w:val="2"/>
            <w:hideMark/>
          </w:tcPr>
          <w:p w:rsidR="005B21F0" w:rsidRPr="00506B99" w:rsidRDefault="005B21F0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Стреловое оборудование: 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color w:val="E6E6E6"/>
                <w:sz w:val="24"/>
                <w:szCs w:val="24"/>
                <w:lang w:eastAsia="ru-RU"/>
              </w:rPr>
              <w:t>..</w:t>
            </w: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C4E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**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color w:val="E6E6E6"/>
                <w:sz w:val="24"/>
                <w:szCs w:val="24"/>
                <w:lang w:eastAsia="ru-RU"/>
              </w:rPr>
              <w:t>..</w:t>
            </w: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сменное (тип Х количество модификаций)</w:t>
            </w:r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Х 2; Г Х 3</w:t>
            </w:r>
            <w:r w:rsidRPr="006C4E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**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стрелы, </w:t>
            </w:r>
            <w:proofErr w:type="gramStart"/>
            <w:r w:rsidRPr="00506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5B21F0" w:rsidRPr="00506B99" w:rsidTr="00403F6F">
        <w:trPr>
          <w:jc w:val="center"/>
        </w:trPr>
        <w:tc>
          <w:tcPr>
            <w:tcW w:w="0" w:type="auto"/>
            <w:gridSpan w:val="2"/>
            <w:hideMark/>
          </w:tcPr>
          <w:p w:rsidR="005B21F0" w:rsidRPr="00506B99" w:rsidRDefault="005B21F0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подъема (опускания), </w:t>
            </w:r>
            <w:proofErr w:type="gramStart"/>
            <w:r w:rsidRPr="00506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506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/мин:</w:t>
            </w: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color w:val="E6E6E6"/>
                <w:sz w:val="24"/>
                <w:szCs w:val="24"/>
                <w:lang w:eastAsia="ru-RU"/>
              </w:rPr>
              <w:t>..</w:t>
            </w: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 (24,0)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color w:val="E6E6E6"/>
                <w:sz w:val="24"/>
                <w:szCs w:val="24"/>
                <w:lang w:eastAsia="ru-RU"/>
              </w:rPr>
              <w:t>..</w:t>
            </w: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наименьшая</w:t>
            </w:r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(8,1)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поворота, </w:t>
            </w:r>
            <w:proofErr w:type="gramStart"/>
            <w:r w:rsidRPr="00506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</w:t>
            </w:r>
            <w:proofErr w:type="gramEnd"/>
            <w:r w:rsidRPr="00506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передвижения, </w:t>
            </w:r>
            <w:proofErr w:type="gramStart"/>
            <w:r w:rsidRPr="00506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км</w:t>
            </w:r>
            <w:proofErr w:type="gramEnd"/>
            <w:r w:rsidRPr="00506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при передвижении, </w:t>
            </w:r>
            <w:proofErr w:type="gramStart"/>
            <w:r w:rsidRPr="00506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просвет, </w:t>
            </w:r>
            <w:proofErr w:type="gramStart"/>
            <w:r w:rsidRPr="00506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5B21F0" w:rsidRPr="00506B99" w:rsidTr="00403F6F">
        <w:trPr>
          <w:jc w:val="center"/>
        </w:trPr>
        <w:tc>
          <w:tcPr>
            <w:tcW w:w="0" w:type="auto"/>
            <w:gridSpan w:val="2"/>
            <w:hideMark/>
          </w:tcPr>
          <w:p w:rsidR="005B21F0" w:rsidRPr="00506B99" w:rsidRDefault="005B21F0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ходового устройства, </w:t>
            </w:r>
            <w:proofErr w:type="gramStart"/>
            <w:r w:rsidRPr="00506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  <w:r w:rsidRPr="00506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color w:val="E6E6E6"/>
                <w:sz w:val="24"/>
                <w:szCs w:val="24"/>
                <w:lang w:eastAsia="ru-RU"/>
              </w:rPr>
              <w:t>..</w:t>
            </w: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color w:val="E6E6E6"/>
                <w:sz w:val="24"/>
                <w:szCs w:val="24"/>
                <w:lang w:eastAsia="ru-RU"/>
              </w:rPr>
              <w:t>..</w:t>
            </w: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color w:val="E6E6E6"/>
                <w:sz w:val="24"/>
                <w:szCs w:val="24"/>
                <w:lang w:eastAsia="ru-RU"/>
              </w:rPr>
              <w:t>..</w:t>
            </w: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трака</w:t>
            </w:r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Преодолеваемый уклон пути, </w:t>
            </w:r>
            <w:r w:rsidRPr="00506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град.</w:t>
            </w:r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B21F0" w:rsidRPr="00506B99" w:rsidTr="00403F6F">
        <w:trPr>
          <w:jc w:val="center"/>
        </w:trPr>
        <w:tc>
          <w:tcPr>
            <w:tcW w:w="0" w:type="auto"/>
            <w:gridSpan w:val="2"/>
            <w:hideMark/>
          </w:tcPr>
          <w:p w:rsidR="005B21F0" w:rsidRPr="00506B99" w:rsidRDefault="005B21F0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Двигатель:</w:t>
            </w: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color w:val="E6E6E6"/>
                <w:sz w:val="24"/>
                <w:szCs w:val="24"/>
                <w:lang w:eastAsia="ru-RU"/>
              </w:rPr>
              <w:t>..</w:t>
            </w: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АСМД-7Е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color w:val="E6E6E6"/>
                <w:sz w:val="24"/>
                <w:szCs w:val="24"/>
                <w:lang w:eastAsia="ru-RU"/>
              </w:rPr>
              <w:t>..</w:t>
            </w: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 мощность, </w:t>
            </w:r>
            <w:proofErr w:type="spellStart"/>
            <w:r w:rsidRPr="00506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л.</w:t>
            </w:r>
            <w:proofErr w:type="gramStart"/>
            <w:r w:rsidRPr="00506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06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color w:val="E6E6E6"/>
                <w:sz w:val="24"/>
                <w:szCs w:val="24"/>
                <w:lang w:eastAsia="ru-RU"/>
              </w:rPr>
              <w:t>..</w:t>
            </w: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оборотов в минуту</w:t>
            </w:r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генератора, </w:t>
            </w:r>
            <w:r w:rsidRPr="00506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B21F0" w:rsidRPr="00506B99" w:rsidTr="00403F6F">
        <w:trPr>
          <w:jc w:val="center"/>
        </w:trPr>
        <w:tc>
          <w:tcPr>
            <w:tcW w:w="0" w:type="auto"/>
            <w:gridSpan w:val="2"/>
            <w:hideMark/>
          </w:tcPr>
          <w:p w:rsidR="005B21F0" w:rsidRPr="00506B99" w:rsidRDefault="005B21F0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двигателей, </w:t>
            </w:r>
            <w:r w:rsidRPr="00506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кВт:</w:t>
            </w: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color w:val="E6E6E6"/>
                <w:sz w:val="24"/>
                <w:szCs w:val="24"/>
                <w:lang w:eastAsia="ru-RU"/>
              </w:rPr>
              <w:t>..</w:t>
            </w:r>
            <w:r w:rsidRPr="0050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узовой лебедки</w:t>
            </w:r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+ 5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color w:val="E6E6E6"/>
                <w:sz w:val="24"/>
                <w:szCs w:val="24"/>
                <w:lang w:eastAsia="ru-RU"/>
              </w:rPr>
              <w:t>..</w:t>
            </w: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вспомогательной лебедки</w:t>
            </w:r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color w:val="E6E6E6"/>
                <w:sz w:val="24"/>
                <w:szCs w:val="24"/>
                <w:lang w:eastAsia="ru-RU"/>
              </w:rPr>
              <w:t>..</w:t>
            </w: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стреловой лебедки</w:t>
            </w:r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color w:val="E6E6E6"/>
                <w:sz w:val="24"/>
                <w:szCs w:val="24"/>
                <w:lang w:eastAsia="ru-RU"/>
              </w:rPr>
              <w:t>..</w:t>
            </w: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механизма поворота</w:t>
            </w:r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color w:val="E6E6E6"/>
                <w:sz w:val="24"/>
                <w:szCs w:val="24"/>
                <w:lang w:eastAsia="ru-RU"/>
              </w:rPr>
              <w:t>..</w:t>
            </w: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механизма хода</w:t>
            </w:r>
          </w:p>
        </w:tc>
        <w:tc>
          <w:tcPr>
            <w:tcW w:w="0" w:type="auto"/>
            <w:hideMark/>
          </w:tcPr>
          <w:p w:rsidR="00506B99" w:rsidRPr="00506B99" w:rsidRDefault="00C00612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</w:t>
            </w:r>
            <w:r w:rsidR="00506B99"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5B21F0" w:rsidRPr="00506B99" w:rsidTr="00403F6F">
        <w:trPr>
          <w:jc w:val="center"/>
        </w:trPr>
        <w:tc>
          <w:tcPr>
            <w:tcW w:w="0" w:type="auto"/>
            <w:gridSpan w:val="2"/>
            <w:hideMark/>
          </w:tcPr>
          <w:p w:rsidR="005B21F0" w:rsidRPr="00506B99" w:rsidRDefault="005B21F0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в транспортном положении, </w:t>
            </w:r>
            <w:proofErr w:type="gramStart"/>
            <w:r w:rsidRPr="00506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  <w:r w:rsidRPr="00506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color w:val="E6E6E6"/>
                <w:sz w:val="24"/>
                <w:szCs w:val="24"/>
                <w:lang w:eastAsia="ru-RU"/>
              </w:rPr>
              <w:t>..</w:t>
            </w: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color w:val="E6E6E6"/>
                <w:sz w:val="24"/>
                <w:szCs w:val="24"/>
                <w:lang w:eastAsia="ru-RU"/>
              </w:rPr>
              <w:t>..</w:t>
            </w: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color w:val="E6E6E6"/>
                <w:sz w:val="24"/>
                <w:szCs w:val="24"/>
                <w:lang w:eastAsia="ru-RU"/>
              </w:rPr>
              <w:t>..</w:t>
            </w: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масса,</w:t>
            </w:r>
            <w:r w:rsidRPr="00506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gramStart"/>
            <w:r w:rsidRPr="00506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5B21F0" w:rsidRPr="00506B99" w:rsidTr="00403F6F">
        <w:trPr>
          <w:jc w:val="center"/>
        </w:trPr>
        <w:tc>
          <w:tcPr>
            <w:tcW w:w="0" w:type="auto"/>
            <w:gridSpan w:val="2"/>
            <w:hideMark/>
          </w:tcPr>
          <w:p w:rsidR="005B21F0" w:rsidRPr="00506B99" w:rsidRDefault="005B21F0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 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color w:val="E6E6E6"/>
                <w:sz w:val="24"/>
                <w:szCs w:val="24"/>
                <w:lang w:eastAsia="ru-RU"/>
              </w:rPr>
              <w:t>..</w:t>
            </w: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ходового устройства вместе с опорно-поворотным устройством</w:t>
            </w:r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color w:val="E6E6E6"/>
                <w:sz w:val="24"/>
                <w:szCs w:val="24"/>
                <w:lang w:eastAsia="ru-RU"/>
              </w:rPr>
              <w:t>..</w:t>
            </w: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противовеса</w:t>
            </w:r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506B99" w:rsidRPr="00506B99" w:rsidTr="00403F6F">
        <w:trPr>
          <w:jc w:val="center"/>
        </w:trPr>
        <w:tc>
          <w:tcPr>
            <w:tcW w:w="0" w:type="auto"/>
            <w:hideMark/>
          </w:tcPr>
          <w:p w:rsidR="00506B99" w:rsidRPr="00506B99" w:rsidRDefault="00506B99" w:rsidP="0025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давление на грунт, </w:t>
            </w:r>
            <w:r w:rsidRPr="00506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кгс/см</w:t>
            </w:r>
            <w:proofErr w:type="gramStart"/>
            <w:r w:rsidRPr="00506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06B99" w:rsidRPr="00506B99" w:rsidRDefault="00506B99" w:rsidP="00253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</w:tr>
    </w:tbl>
    <w:p w:rsidR="00506B99" w:rsidRDefault="00506B99" w:rsidP="0025346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E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* </w:t>
      </w:r>
      <w:r w:rsidRPr="006C4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скобках - для вспомогательной крюковой обоймы.</w:t>
      </w:r>
      <w:r w:rsidRPr="006C4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C4E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*</w:t>
      </w:r>
      <w:r w:rsidRPr="006C4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4E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* </w:t>
      </w:r>
      <w:r w:rsidRPr="005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5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5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 не</w:t>
      </w:r>
      <w:r w:rsidR="006C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выдвижной основной стрелой; </w:t>
      </w:r>
      <w:r w:rsidRPr="005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5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 не</w:t>
      </w:r>
      <w:r w:rsidR="006C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выдвижной удлиненной стрелой; </w:t>
      </w:r>
      <w:r w:rsidRPr="0050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5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не</w:t>
      </w:r>
      <w:r w:rsidR="00ED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выдвижной удлиненной стрелой с гуськом.</w:t>
      </w:r>
    </w:p>
    <w:p w:rsidR="00DC736A" w:rsidRPr="006C4E8F" w:rsidRDefault="00DC736A" w:rsidP="002534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6A" w:rsidRPr="006C4E8F" w:rsidRDefault="00DC736A" w:rsidP="0025346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6C4E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Техническая характеристика крана МКГ-16 при работе со сменным стреловым оборудованием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9"/>
        <w:gridCol w:w="3525"/>
        <w:gridCol w:w="4832"/>
      </w:tblGrid>
      <w:tr w:rsidR="00D713E1" w:rsidRPr="00DC736A" w:rsidTr="00403F6F">
        <w:tc>
          <w:tcPr>
            <w:tcW w:w="0" w:type="auto"/>
            <w:hideMark/>
          </w:tcPr>
          <w:p w:rsidR="00DC736A" w:rsidRPr="00DC736A" w:rsidRDefault="00DC736A" w:rsidP="002534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C736A" w:rsidRPr="00DC736A" w:rsidRDefault="00DC736A" w:rsidP="00253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Удлиненные стрелы 18,5 м и 26 м</w:t>
            </w:r>
          </w:p>
        </w:tc>
        <w:tc>
          <w:tcPr>
            <w:tcW w:w="0" w:type="auto"/>
            <w:hideMark/>
          </w:tcPr>
          <w:p w:rsidR="00DC736A" w:rsidRPr="00DC736A" w:rsidRDefault="00DC736A" w:rsidP="00253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  <w:proofErr w:type="gramEnd"/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удлиненные стрелы с гуськом 4,3 м</w:t>
            </w:r>
          </w:p>
        </w:tc>
      </w:tr>
      <w:tr w:rsidR="006C4E8F" w:rsidRPr="00DC736A" w:rsidTr="000A69B8">
        <w:tc>
          <w:tcPr>
            <w:tcW w:w="0" w:type="auto"/>
            <w:gridSpan w:val="3"/>
            <w:hideMark/>
          </w:tcPr>
          <w:p w:rsidR="006C4E8F" w:rsidRPr="00DC736A" w:rsidRDefault="006C4E8F" w:rsidP="002534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Грузоподъемность, т, при вылете </w:t>
            </w:r>
          </w:p>
        </w:tc>
      </w:tr>
      <w:tr w:rsidR="00D713E1" w:rsidRPr="00DC736A" w:rsidTr="00403F6F">
        <w:tc>
          <w:tcPr>
            <w:tcW w:w="0" w:type="auto"/>
            <w:hideMark/>
          </w:tcPr>
          <w:p w:rsidR="00DC736A" w:rsidRPr="00DC736A" w:rsidRDefault="00DC736A" w:rsidP="002534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..наименьшем</w:t>
            </w:r>
          </w:p>
        </w:tc>
        <w:tc>
          <w:tcPr>
            <w:tcW w:w="0" w:type="auto"/>
            <w:hideMark/>
          </w:tcPr>
          <w:p w:rsidR="00DC736A" w:rsidRPr="00DC736A" w:rsidRDefault="00DC736A" w:rsidP="00253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10,0 - 7,0</w:t>
            </w:r>
          </w:p>
        </w:tc>
        <w:tc>
          <w:tcPr>
            <w:tcW w:w="0" w:type="auto"/>
            <w:hideMark/>
          </w:tcPr>
          <w:p w:rsidR="00DC736A" w:rsidRPr="00DC736A" w:rsidRDefault="00DC736A" w:rsidP="00253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2,9 - 3,0</w:t>
            </w:r>
          </w:p>
        </w:tc>
      </w:tr>
      <w:tr w:rsidR="00D713E1" w:rsidRPr="00DC736A" w:rsidTr="00403F6F">
        <w:tc>
          <w:tcPr>
            <w:tcW w:w="0" w:type="auto"/>
            <w:hideMark/>
          </w:tcPr>
          <w:p w:rsidR="00DC736A" w:rsidRPr="00DC736A" w:rsidRDefault="00DC736A" w:rsidP="002534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..наибольшем</w:t>
            </w:r>
          </w:p>
        </w:tc>
        <w:tc>
          <w:tcPr>
            <w:tcW w:w="0" w:type="auto"/>
            <w:hideMark/>
          </w:tcPr>
          <w:p w:rsidR="00DC736A" w:rsidRPr="00DC736A" w:rsidRDefault="00DC736A" w:rsidP="00253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2,0 - 1,8</w:t>
            </w:r>
          </w:p>
        </w:tc>
        <w:tc>
          <w:tcPr>
            <w:tcW w:w="0" w:type="auto"/>
            <w:hideMark/>
          </w:tcPr>
          <w:p w:rsidR="00DC736A" w:rsidRPr="00DC736A" w:rsidRDefault="00DC736A" w:rsidP="00253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2,9 - 1,5</w:t>
            </w:r>
          </w:p>
        </w:tc>
      </w:tr>
      <w:tr w:rsidR="00D713E1" w:rsidRPr="00DC736A" w:rsidTr="00403F6F">
        <w:tc>
          <w:tcPr>
            <w:tcW w:w="0" w:type="auto"/>
            <w:hideMark/>
          </w:tcPr>
          <w:p w:rsidR="00DC736A" w:rsidRPr="00DC736A" w:rsidRDefault="00DC736A" w:rsidP="002534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Вылет, </w:t>
            </w:r>
            <w:proofErr w:type="gramStart"/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C736A" w:rsidRPr="00DC736A" w:rsidRDefault="00DC736A" w:rsidP="00253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C736A" w:rsidRPr="00DC736A" w:rsidRDefault="00DC736A" w:rsidP="002534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13E1" w:rsidRPr="00DC736A" w:rsidTr="00403F6F">
        <w:tc>
          <w:tcPr>
            <w:tcW w:w="0" w:type="auto"/>
            <w:hideMark/>
          </w:tcPr>
          <w:p w:rsidR="00DC736A" w:rsidRPr="00DC736A" w:rsidRDefault="00DC736A" w:rsidP="002534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..наименьший</w:t>
            </w:r>
          </w:p>
        </w:tc>
        <w:tc>
          <w:tcPr>
            <w:tcW w:w="0" w:type="auto"/>
            <w:hideMark/>
          </w:tcPr>
          <w:p w:rsidR="00DC736A" w:rsidRPr="00DC736A" w:rsidRDefault="00DC736A" w:rsidP="00253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5,0 - 6,0</w:t>
            </w:r>
          </w:p>
        </w:tc>
        <w:tc>
          <w:tcPr>
            <w:tcW w:w="0" w:type="auto"/>
            <w:hideMark/>
          </w:tcPr>
          <w:p w:rsidR="00DC736A" w:rsidRPr="00DC736A" w:rsidRDefault="00DC736A" w:rsidP="00253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8,0 - 10,0</w:t>
            </w:r>
          </w:p>
        </w:tc>
      </w:tr>
      <w:tr w:rsidR="00D713E1" w:rsidRPr="00DC736A" w:rsidTr="00403F6F">
        <w:tc>
          <w:tcPr>
            <w:tcW w:w="0" w:type="auto"/>
            <w:hideMark/>
          </w:tcPr>
          <w:p w:rsidR="00DC736A" w:rsidRPr="00DC736A" w:rsidRDefault="00DC736A" w:rsidP="002534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..наибольшем</w:t>
            </w:r>
          </w:p>
        </w:tc>
        <w:tc>
          <w:tcPr>
            <w:tcW w:w="0" w:type="auto"/>
            <w:hideMark/>
          </w:tcPr>
          <w:p w:rsidR="00DC736A" w:rsidRPr="00DC736A" w:rsidRDefault="00DC736A" w:rsidP="00253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hideMark/>
          </w:tcPr>
          <w:p w:rsidR="00DC736A" w:rsidRPr="00DC736A" w:rsidRDefault="00DC736A" w:rsidP="00253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12,5 - 16,0</w:t>
            </w:r>
          </w:p>
        </w:tc>
      </w:tr>
      <w:tr w:rsidR="006C4E8F" w:rsidRPr="00DC736A" w:rsidTr="00FD59E7">
        <w:tc>
          <w:tcPr>
            <w:tcW w:w="0" w:type="auto"/>
            <w:gridSpan w:val="3"/>
            <w:hideMark/>
          </w:tcPr>
          <w:p w:rsidR="006C4E8F" w:rsidRPr="00DC736A" w:rsidRDefault="006C4E8F" w:rsidP="002534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Высота подъема крюка, </w:t>
            </w:r>
            <w:proofErr w:type="gramStart"/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вылете </w:t>
            </w:r>
          </w:p>
        </w:tc>
      </w:tr>
      <w:tr w:rsidR="00D713E1" w:rsidRPr="00DC736A" w:rsidTr="00403F6F">
        <w:tc>
          <w:tcPr>
            <w:tcW w:w="0" w:type="auto"/>
            <w:hideMark/>
          </w:tcPr>
          <w:p w:rsidR="00DC736A" w:rsidRPr="00DC736A" w:rsidRDefault="00DC736A" w:rsidP="002534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..наименьшем</w:t>
            </w:r>
          </w:p>
        </w:tc>
        <w:tc>
          <w:tcPr>
            <w:tcW w:w="0" w:type="auto"/>
            <w:hideMark/>
          </w:tcPr>
          <w:p w:rsidR="00DC736A" w:rsidRPr="00DC736A" w:rsidRDefault="00DC736A" w:rsidP="00253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 и 25,0</w:t>
            </w:r>
          </w:p>
        </w:tc>
        <w:tc>
          <w:tcPr>
            <w:tcW w:w="0" w:type="auto"/>
            <w:hideMark/>
          </w:tcPr>
          <w:p w:rsidR="00DC736A" w:rsidRPr="00DC736A" w:rsidRDefault="00DC736A" w:rsidP="00253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12,5 -28,0</w:t>
            </w:r>
          </w:p>
        </w:tc>
      </w:tr>
      <w:tr w:rsidR="00D713E1" w:rsidRPr="00DC736A" w:rsidTr="00403F6F">
        <w:tc>
          <w:tcPr>
            <w:tcW w:w="0" w:type="auto"/>
            <w:hideMark/>
          </w:tcPr>
          <w:p w:rsidR="00DC736A" w:rsidRPr="00DC736A" w:rsidRDefault="00DC736A" w:rsidP="002534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..наибольшем</w:t>
            </w:r>
          </w:p>
        </w:tc>
        <w:tc>
          <w:tcPr>
            <w:tcW w:w="0" w:type="auto"/>
            <w:hideMark/>
          </w:tcPr>
          <w:p w:rsidR="00DC736A" w:rsidRPr="00DC736A" w:rsidRDefault="00DC736A" w:rsidP="00253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 и 23,2</w:t>
            </w:r>
          </w:p>
        </w:tc>
        <w:tc>
          <w:tcPr>
            <w:tcW w:w="0" w:type="auto"/>
            <w:hideMark/>
          </w:tcPr>
          <w:p w:rsidR="00DC736A" w:rsidRPr="00DC736A" w:rsidRDefault="00DC736A" w:rsidP="00253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9,3 - 25,7</w:t>
            </w:r>
          </w:p>
        </w:tc>
      </w:tr>
    </w:tbl>
    <w:p w:rsidR="000E5ABB" w:rsidRDefault="000E5ABB" w:rsidP="00253464">
      <w:pPr>
        <w:spacing w:line="240" w:lineRule="auto"/>
        <w:jc w:val="center"/>
      </w:pPr>
    </w:p>
    <w:sectPr w:rsidR="000E5ABB" w:rsidSect="00D47551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9C"/>
    <w:rsid w:val="00057BB8"/>
    <w:rsid w:val="000E5ABB"/>
    <w:rsid w:val="00253464"/>
    <w:rsid w:val="00350C12"/>
    <w:rsid w:val="003E5D58"/>
    <w:rsid w:val="00403F6F"/>
    <w:rsid w:val="00462615"/>
    <w:rsid w:val="00506B99"/>
    <w:rsid w:val="00511507"/>
    <w:rsid w:val="0052150E"/>
    <w:rsid w:val="005B21F0"/>
    <w:rsid w:val="006C4E8F"/>
    <w:rsid w:val="007D681F"/>
    <w:rsid w:val="00816492"/>
    <w:rsid w:val="008403BA"/>
    <w:rsid w:val="008B75D9"/>
    <w:rsid w:val="008E7E8D"/>
    <w:rsid w:val="0092678B"/>
    <w:rsid w:val="00987F02"/>
    <w:rsid w:val="00A14B9D"/>
    <w:rsid w:val="00AC7273"/>
    <w:rsid w:val="00AE2C73"/>
    <w:rsid w:val="00B03A3F"/>
    <w:rsid w:val="00B830F9"/>
    <w:rsid w:val="00C00612"/>
    <w:rsid w:val="00C10C17"/>
    <w:rsid w:val="00CA359C"/>
    <w:rsid w:val="00D47551"/>
    <w:rsid w:val="00D713E1"/>
    <w:rsid w:val="00DB456C"/>
    <w:rsid w:val="00DC736A"/>
    <w:rsid w:val="00E1089A"/>
    <w:rsid w:val="00E238C5"/>
    <w:rsid w:val="00E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6B99"/>
    <w:rPr>
      <w:i/>
      <w:iCs/>
    </w:rPr>
  </w:style>
  <w:style w:type="character" w:styleId="a5">
    <w:name w:val="Strong"/>
    <w:basedOn w:val="a0"/>
    <w:uiPriority w:val="22"/>
    <w:qFormat/>
    <w:rsid w:val="00506B99"/>
    <w:rPr>
      <w:b/>
      <w:bCs/>
    </w:rPr>
  </w:style>
  <w:style w:type="character" w:customStyle="1" w:styleId="apple-converted-space">
    <w:name w:val="apple-converted-space"/>
    <w:basedOn w:val="a0"/>
    <w:rsid w:val="00506B99"/>
  </w:style>
  <w:style w:type="table" w:styleId="a6">
    <w:name w:val="Table Grid"/>
    <w:basedOn w:val="a1"/>
    <w:uiPriority w:val="59"/>
    <w:rsid w:val="00506B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75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6B99"/>
    <w:rPr>
      <w:i/>
      <w:iCs/>
    </w:rPr>
  </w:style>
  <w:style w:type="character" w:styleId="a5">
    <w:name w:val="Strong"/>
    <w:basedOn w:val="a0"/>
    <w:uiPriority w:val="22"/>
    <w:qFormat/>
    <w:rsid w:val="00506B99"/>
    <w:rPr>
      <w:b/>
      <w:bCs/>
    </w:rPr>
  </w:style>
  <w:style w:type="character" w:customStyle="1" w:styleId="apple-converted-space">
    <w:name w:val="apple-converted-space"/>
    <w:basedOn w:val="a0"/>
    <w:rsid w:val="00506B99"/>
  </w:style>
  <w:style w:type="table" w:styleId="a6">
    <w:name w:val="Table Grid"/>
    <w:basedOn w:val="a1"/>
    <w:uiPriority w:val="59"/>
    <w:rsid w:val="00506B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75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9EC9-E1F1-40EE-A937-B06AFAD2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2019-04-26T10:07:00Z</dcterms:created>
  <dcterms:modified xsi:type="dcterms:W3CDTF">2023-06-20T17:00:00Z</dcterms:modified>
</cp:coreProperties>
</file>