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CD" w:rsidRPr="00C805CD" w:rsidRDefault="00C805CD" w:rsidP="00F40DB3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07-288 УСМ-2 мостостроительная установка </w:t>
      </w:r>
      <w:r w:rsidR="003C5A59" w:rsidRPr="00C80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шасси КрАЗ-260Г 6х6</w:t>
      </w:r>
      <w:r w:rsidR="00337664" w:rsidRPr="00C80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0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bookmarkStart w:id="0" w:name="_GoBack"/>
      <w:bookmarkEnd w:id="0"/>
      <w:r w:rsidRPr="00C80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строительства деревянных мостов </w:t>
      </w:r>
      <w:r w:rsidR="00761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грузоподъемностью </w:t>
      </w:r>
      <w:r w:rsidR="003C5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60 т</w:t>
      </w:r>
      <w:r w:rsidRPr="00C80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845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производительность 15 м/час, </w:t>
      </w:r>
      <w:r w:rsidRPr="00C80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 3, копер ДМ-240 4+1, </w:t>
      </w:r>
      <w:proofErr w:type="spellStart"/>
      <w:r w:rsidR="00F40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гидро</w:t>
      </w:r>
      <w:r w:rsidR="00761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кран</w:t>
      </w:r>
      <w:proofErr w:type="spellEnd"/>
      <w:r w:rsidR="00761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грузоподъемностью</w:t>
      </w:r>
      <w:r w:rsidR="0076170B" w:rsidRPr="00C80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0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2.5 т, </w:t>
      </w:r>
      <w:r w:rsidR="00761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</w:t>
      </w:r>
      <w:r w:rsidRPr="00C80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вес 21.6 т, ЯМЗ-238Л 300 </w:t>
      </w:r>
      <w:proofErr w:type="spellStart"/>
      <w:r w:rsidRPr="00C80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Pr="00C80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80 км/час, </w:t>
      </w:r>
      <w:r w:rsidR="00337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штучно, </w:t>
      </w:r>
      <w:r w:rsidR="00487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производитель неизвестен, с</w:t>
      </w:r>
      <w:r w:rsidR="00337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0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198</w:t>
      </w:r>
      <w:r w:rsidR="00487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Pr="00C80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="00761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805CD" w:rsidRDefault="007B0194" w:rsidP="00F40DB3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E065B46" wp14:editId="14E86C44">
            <wp:simplePos x="0" y="0"/>
            <wp:positionH relativeFrom="margin">
              <wp:posOffset>389890</wp:posOffset>
            </wp:positionH>
            <wp:positionV relativeFrom="margin">
              <wp:posOffset>1055370</wp:posOffset>
            </wp:positionV>
            <wp:extent cx="5542915" cy="3990975"/>
            <wp:effectExtent l="0" t="0" r="63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291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05CD" w:rsidRDefault="00C805CD" w:rsidP="00F40DB3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5CD" w:rsidRDefault="00C805CD" w:rsidP="00F40DB3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5CD" w:rsidRDefault="00C805CD" w:rsidP="00F40DB3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4223" w:rsidRPr="00D34223" w:rsidRDefault="00BA2E2A" w:rsidP="00F40DB3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805CD" w:rsidRDefault="00C805CD" w:rsidP="00F40DB3">
      <w:pPr>
        <w:pStyle w:val="a3"/>
        <w:spacing w:before="0" w:beforeAutospacing="0" w:after="0" w:afterAutospacing="0"/>
      </w:pPr>
    </w:p>
    <w:p w:rsidR="00C805CD" w:rsidRDefault="00C805CD" w:rsidP="00F40DB3">
      <w:pPr>
        <w:pStyle w:val="a3"/>
        <w:spacing w:before="0" w:beforeAutospacing="0" w:after="0" w:afterAutospacing="0"/>
      </w:pPr>
    </w:p>
    <w:p w:rsidR="00C805CD" w:rsidRDefault="00C805CD" w:rsidP="00F40DB3">
      <w:pPr>
        <w:pStyle w:val="a3"/>
        <w:spacing w:before="0" w:beforeAutospacing="0" w:after="0" w:afterAutospacing="0"/>
      </w:pPr>
    </w:p>
    <w:p w:rsidR="00C805CD" w:rsidRDefault="00C805CD" w:rsidP="00F40DB3">
      <w:pPr>
        <w:pStyle w:val="a3"/>
        <w:spacing w:before="0" w:beforeAutospacing="0" w:after="0" w:afterAutospacing="0"/>
      </w:pPr>
    </w:p>
    <w:p w:rsidR="00C805CD" w:rsidRDefault="00C805CD" w:rsidP="00F40DB3">
      <w:pPr>
        <w:pStyle w:val="a3"/>
        <w:spacing w:before="0" w:beforeAutospacing="0" w:after="0" w:afterAutospacing="0"/>
      </w:pPr>
    </w:p>
    <w:p w:rsidR="00C805CD" w:rsidRDefault="00C805CD" w:rsidP="00F40DB3">
      <w:pPr>
        <w:pStyle w:val="a3"/>
        <w:spacing w:before="0" w:beforeAutospacing="0" w:after="0" w:afterAutospacing="0"/>
      </w:pPr>
    </w:p>
    <w:p w:rsidR="00C805CD" w:rsidRDefault="00C805CD" w:rsidP="00F40DB3">
      <w:pPr>
        <w:pStyle w:val="a3"/>
        <w:spacing w:before="0" w:beforeAutospacing="0" w:after="0" w:afterAutospacing="0"/>
      </w:pPr>
    </w:p>
    <w:p w:rsidR="00C805CD" w:rsidRDefault="00C805CD" w:rsidP="00F40DB3">
      <w:pPr>
        <w:pStyle w:val="a3"/>
        <w:spacing w:before="0" w:beforeAutospacing="0" w:after="0" w:afterAutospacing="0"/>
      </w:pPr>
    </w:p>
    <w:p w:rsidR="00C805CD" w:rsidRDefault="00C805CD" w:rsidP="00F40DB3">
      <w:pPr>
        <w:pStyle w:val="a3"/>
        <w:spacing w:before="0" w:beforeAutospacing="0" w:after="0" w:afterAutospacing="0"/>
      </w:pPr>
    </w:p>
    <w:p w:rsidR="00C805CD" w:rsidRDefault="00C805CD" w:rsidP="00F40DB3">
      <w:pPr>
        <w:pStyle w:val="a3"/>
        <w:spacing w:before="0" w:beforeAutospacing="0" w:after="0" w:afterAutospacing="0"/>
      </w:pPr>
    </w:p>
    <w:p w:rsidR="00C805CD" w:rsidRDefault="00C805CD" w:rsidP="00F40DB3">
      <w:pPr>
        <w:pStyle w:val="a3"/>
        <w:spacing w:before="0" w:beforeAutospacing="0" w:after="0" w:afterAutospacing="0"/>
      </w:pPr>
    </w:p>
    <w:p w:rsidR="00C805CD" w:rsidRDefault="00C805CD" w:rsidP="00F40DB3">
      <w:pPr>
        <w:pStyle w:val="a3"/>
        <w:spacing w:before="0" w:beforeAutospacing="0" w:after="0" w:afterAutospacing="0"/>
      </w:pPr>
    </w:p>
    <w:p w:rsidR="00C805CD" w:rsidRDefault="00C805CD" w:rsidP="00F40DB3">
      <w:pPr>
        <w:pStyle w:val="a3"/>
        <w:spacing w:before="0" w:beforeAutospacing="0" w:after="0" w:afterAutospacing="0"/>
      </w:pPr>
    </w:p>
    <w:p w:rsidR="00C805CD" w:rsidRDefault="00C805CD" w:rsidP="00F40DB3">
      <w:pPr>
        <w:pStyle w:val="a3"/>
        <w:spacing w:before="0" w:beforeAutospacing="0" w:after="0" w:afterAutospacing="0"/>
      </w:pPr>
    </w:p>
    <w:p w:rsidR="00C805CD" w:rsidRPr="001A509F" w:rsidRDefault="00C805CD" w:rsidP="00F40DB3">
      <w:pPr>
        <w:pStyle w:val="a3"/>
        <w:spacing w:before="0" w:beforeAutospacing="0" w:after="0" w:afterAutospacing="0"/>
        <w:rPr>
          <w:rFonts w:asciiTheme="majorHAnsi" w:eastAsiaTheme="majorEastAsia" w:hAnsiTheme="majorHAnsi" w:cstheme="majorBidi"/>
          <w:bCs/>
          <w:iCs/>
          <w:color w:val="000000" w:themeColor="text1"/>
          <w:sz w:val="22"/>
          <w:szCs w:val="22"/>
          <w:lang w:eastAsia="en-US"/>
        </w:rPr>
      </w:pPr>
    </w:p>
    <w:p w:rsidR="00C805CD" w:rsidRPr="001A509F" w:rsidRDefault="00C805CD" w:rsidP="00F40DB3">
      <w:pPr>
        <w:pStyle w:val="a3"/>
        <w:spacing w:before="0" w:beforeAutospacing="0" w:after="0" w:afterAutospacing="0"/>
        <w:rPr>
          <w:rFonts w:asciiTheme="majorHAnsi" w:eastAsiaTheme="majorEastAsia" w:hAnsiTheme="majorHAnsi" w:cstheme="majorBidi"/>
          <w:bCs/>
          <w:iCs/>
          <w:color w:val="000000" w:themeColor="text1"/>
          <w:sz w:val="22"/>
          <w:szCs w:val="22"/>
          <w:lang w:eastAsia="en-US"/>
        </w:rPr>
      </w:pPr>
    </w:p>
    <w:p w:rsidR="00C805CD" w:rsidRPr="001A509F" w:rsidRDefault="00C805CD" w:rsidP="00F40DB3">
      <w:pPr>
        <w:pStyle w:val="a3"/>
        <w:spacing w:before="0" w:beforeAutospacing="0" w:after="0" w:afterAutospacing="0"/>
        <w:rPr>
          <w:rFonts w:asciiTheme="majorHAnsi" w:eastAsiaTheme="majorEastAsia" w:hAnsiTheme="majorHAnsi" w:cstheme="majorBidi"/>
          <w:bCs/>
          <w:iCs/>
          <w:color w:val="000000" w:themeColor="text1"/>
          <w:sz w:val="22"/>
          <w:szCs w:val="22"/>
          <w:lang w:eastAsia="en-US"/>
        </w:rPr>
      </w:pPr>
    </w:p>
    <w:p w:rsidR="001A509F" w:rsidRDefault="00877975" w:rsidP="00F40DB3">
      <w:pPr>
        <w:pStyle w:val="4"/>
        <w:spacing w:before="0" w:line="240" w:lineRule="auto"/>
        <w:rPr>
          <w:b w:val="0"/>
          <w:i w:val="0"/>
          <w:color w:val="000000" w:themeColor="text1"/>
        </w:rPr>
      </w:pPr>
      <w:r>
        <w:rPr>
          <w:b w:val="0"/>
          <w:i w:val="0"/>
          <w:color w:val="000000" w:themeColor="text1"/>
        </w:rPr>
        <w:t xml:space="preserve"> </w:t>
      </w:r>
    </w:p>
    <w:p w:rsidR="001A509F" w:rsidRDefault="001A509F" w:rsidP="00F40DB3">
      <w:pPr>
        <w:pStyle w:val="4"/>
        <w:spacing w:before="0" w:line="240" w:lineRule="auto"/>
        <w:rPr>
          <w:b w:val="0"/>
          <w:i w:val="0"/>
          <w:color w:val="000000" w:themeColor="text1"/>
        </w:rPr>
      </w:pPr>
    </w:p>
    <w:p w:rsidR="00003E10" w:rsidRPr="0028575A" w:rsidRDefault="00AB2924" w:rsidP="00F40DB3">
      <w:pPr>
        <w:pStyle w:val="4"/>
        <w:spacing w:before="0" w:line="240" w:lineRule="auto"/>
        <w:rPr>
          <w:b w:val="0"/>
          <w:color w:val="000000" w:themeColor="text1"/>
        </w:rPr>
      </w:pPr>
      <w:r w:rsidRPr="00AB2924">
        <w:rPr>
          <w:b w:val="0"/>
          <w:i w:val="0"/>
          <w:color w:val="000000" w:themeColor="text1"/>
        </w:rPr>
        <w:t>Видео:</w:t>
      </w:r>
      <w:r>
        <w:rPr>
          <w:b w:val="0"/>
          <w:color w:val="000000" w:themeColor="text1"/>
        </w:rPr>
        <w:t xml:space="preserve"> </w:t>
      </w:r>
      <w:r w:rsidR="00003E10" w:rsidRPr="0028575A">
        <w:rPr>
          <w:b w:val="0"/>
          <w:color w:val="000000" w:themeColor="text1"/>
        </w:rPr>
        <w:t>https://www.youtube.com/watch?v=c5JfU4kWMK0</w:t>
      </w:r>
    </w:p>
    <w:p w:rsidR="009A734E" w:rsidRPr="009A734E" w:rsidRDefault="009A734E" w:rsidP="00F40DB3">
      <w:pPr>
        <w:pStyle w:val="4"/>
        <w:spacing w:before="0" w:line="240" w:lineRule="auto"/>
        <w:rPr>
          <w:color w:val="000000" w:themeColor="text1"/>
        </w:rPr>
      </w:pPr>
      <w:r w:rsidRPr="009A734E">
        <w:rPr>
          <w:color w:val="000000" w:themeColor="text1"/>
        </w:rPr>
        <w:t xml:space="preserve">Источники </w:t>
      </w:r>
    </w:p>
    <w:p w:rsidR="009A734E" w:rsidRDefault="009A734E" w:rsidP="00F40DB3">
      <w:pPr>
        <w:pStyle w:val="a3"/>
        <w:spacing w:before="0" w:beforeAutospacing="0" w:after="0" w:afterAutospacing="0"/>
        <w:rPr>
          <w:i/>
          <w:color w:val="000000" w:themeColor="text1"/>
        </w:rPr>
      </w:pPr>
      <w:r w:rsidRPr="009A734E">
        <w:rPr>
          <w:i/>
          <w:color w:val="000000" w:themeColor="text1"/>
        </w:rPr>
        <w:t xml:space="preserve">1. </w:t>
      </w:r>
      <w:proofErr w:type="spellStart"/>
      <w:r w:rsidRPr="009A734E">
        <w:rPr>
          <w:i/>
          <w:color w:val="000000" w:themeColor="text1"/>
        </w:rPr>
        <w:t>Е.С.Колибернов</w:t>
      </w:r>
      <w:proofErr w:type="spellEnd"/>
      <w:r w:rsidRPr="009A734E">
        <w:rPr>
          <w:i/>
          <w:color w:val="000000" w:themeColor="text1"/>
        </w:rPr>
        <w:t xml:space="preserve"> и др. Справочник офицера инженерных войск. Военное издательство. Москва. 1989 г.</w:t>
      </w:r>
      <w:r w:rsidRPr="009A734E">
        <w:rPr>
          <w:i/>
          <w:color w:val="000000" w:themeColor="text1"/>
        </w:rPr>
        <w:br/>
        <w:t xml:space="preserve">2. Мостостроительная установка УСМ-2. ТО и ИЭ. Военное </w:t>
      </w:r>
      <w:proofErr w:type="spellStart"/>
      <w:r w:rsidRPr="009A734E">
        <w:rPr>
          <w:i/>
          <w:color w:val="000000" w:themeColor="text1"/>
        </w:rPr>
        <w:t>издательствол</w:t>
      </w:r>
      <w:proofErr w:type="spellEnd"/>
      <w:r w:rsidRPr="009A734E">
        <w:rPr>
          <w:i/>
          <w:color w:val="000000" w:themeColor="text1"/>
        </w:rPr>
        <w:t>. Москва. 1988 г.</w:t>
      </w:r>
      <w:r>
        <w:rPr>
          <w:i/>
          <w:color w:val="000000" w:themeColor="text1"/>
        </w:rPr>
        <w:br/>
        <w:t>3</w:t>
      </w:r>
      <w:r w:rsidRPr="009A734E">
        <w:rPr>
          <w:i/>
          <w:color w:val="000000" w:themeColor="text1"/>
        </w:rPr>
        <w:t xml:space="preserve">. Б. </w:t>
      </w:r>
      <w:proofErr w:type="spellStart"/>
      <w:r w:rsidRPr="009A734E">
        <w:rPr>
          <w:i/>
          <w:color w:val="000000" w:themeColor="text1"/>
        </w:rPr>
        <w:t>В.Варенышев</w:t>
      </w:r>
      <w:proofErr w:type="spellEnd"/>
      <w:r w:rsidRPr="009A734E">
        <w:rPr>
          <w:i/>
          <w:color w:val="000000" w:themeColor="text1"/>
        </w:rPr>
        <w:t xml:space="preserve"> и др. Военно-инженерная подготовка. Учебное пособие. Военное издательство. 1982 г.</w:t>
      </w:r>
      <w:r w:rsidRPr="009A734E">
        <w:rPr>
          <w:i/>
          <w:color w:val="000000" w:themeColor="text1"/>
        </w:rPr>
        <w:br/>
        <w:t>4.Военные мосты на жестких опорах. Руководство. Военное издательство. 1982 г.</w:t>
      </w:r>
    </w:p>
    <w:p w:rsidR="00D34223" w:rsidRDefault="003F5370" w:rsidP="00F40DB3">
      <w:pPr>
        <w:pStyle w:val="a3"/>
        <w:spacing w:before="0" w:beforeAutospacing="0" w:after="0" w:afterAutospacing="0"/>
      </w:pPr>
      <w:r>
        <w:t xml:space="preserve"> </w:t>
      </w:r>
      <w:r w:rsidR="00D34223">
        <w:t xml:space="preserve">Установка строительства мостов УСМ предназначена для строительства низководных деревянных мостов грузоподъемностью до 60 тонн на свайных и рамных опорах через водные преграды (реки, каналы, озера, водохранилища), а также через суходолы (овраги, балки, рвы). Комплект УСМ состоит из двух машин, одна из которых оснащена специальным оборудованием, позволяющим выполнять работы по забивке свай и обстройке опор моста, укладке на опоры пролетного строения; вторая является обычным грузовым автомобилем для перевозки вспомогательного имущества (надувная резиновая лодка НЛ-8, пять мотопил МП-5,  дизель-молот ДМ-240, ЗИП) и подвоза элементов моста. </w:t>
      </w:r>
    </w:p>
    <w:p w:rsidR="00D34223" w:rsidRDefault="00BA2E2A" w:rsidP="00F40DB3">
      <w:pPr>
        <w:pStyle w:val="a3"/>
        <w:spacing w:before="0" w:beforeAutospacing="0" w:after="0" w:afterAutospacing="0"/>
      </w:pPr>
      <w:r>
        <w:t xml:space="preserve"> </w:t>
      </w:r>
      <w:r w:rsidR="00D34223">
        <w:t xml:space="preserve">В зависимости от того, на базе автомобиля какой марки </w:t>
      </w:r>
      <w:proofErr w:type="gramStart"/>
      <w:r w:rsidR="00D34223">
        <w:t>скомплектована установка различают</w:t>
      </w:r>
      <w:proofErr w:type="gramEnd"/>
      <w:r w:rsidR="00D34223">
        <w:t xml:space="preserve"> УСМ-1 (на базе автомобиля КрАЗ-255) и УСМ-2 (на базе автомобиля КрАЗ-260), хотя обе установки совершенно идентичны по своим характеристикам и устройству.</w:t>
      </w:r>
      <w:r>
        <w:t xml:space="preserve"> </w:t>
      </w:r>
    </w:p>
    <w:p w:rsidR="00D34223" w:rsidRDefault="00BA2E2A" w:rsidP="00F40DB3">
      <w:pPr>
        <w:pStyle w:val="a3"/>
        <w:spacing w:before="0" w:beforeAutospacing="0" w:after="0" w:afterAutospacing="0"/>
      </w:pPr>
      <w:r>
        <w:t xml:space="preserve"> </w:t>
      </w:r>
      <w:r w:rsidR="00D34223">
        <w:t xml:space="preserve">Специальный автомобиль УСМ имеет платформу, на которой за кабиной установлено полноповоротное крановое оборудование с приводом от базового двигателя автомобиля. Стрела крана телескопического типа, позволяющая в транспортном положении установки вдвигать в корневую часть стрелы ее вдвижную часть и тем самым уменьшать габариты машины. В рабочем положении стрела имеет длину около 7.5  метров и позволяет поднимать и перемещать грузы </w:t>
      </w:r>
      <w:r w:rsidR="00D34223">
        <w:lastRenderedPageBreak/>
        <w:t>весом до 2.0 тонн при  максимальном вылете стрелы (т.е. при ее горизонтальном положении).</w:t>
      </w:r>
      <w:r w:rsidR="00D34223">
        <w:br/>
      </w:r>
      <w:r w:rsidR="003C7A86">
        <w:t xml:space="preserve"> </w:t>
      </w:r>
      <w:r w:rsidR="00D34223">
        <w:t>Кроме кранового оборудования на платформе автомобиля размещается выдвижная ферма, имеющая на конце четыре копра с дизель-молотами и горизонтальную площадку для четырех солдат, которые занимаются обстройкой опоры</w:t>
      </w:r>
      <w:proofErr w:type="gramStart"/>
      <w:r w:rsidR="00D34223">
        <w:t>.</w:t>
      </w:r>
      <w:proofErr w:type="gramEnd"/>
      <w:r w:rsidR="00D34223">
        <w:t xml:space="preserve"> </w:t>
      </w:r>
      <w:proofErr w:type="gramStart"/>
      <w:r w:rsidR="00D34223">
        <w:t>э</w:t>
      </w:r>
      <w:proofErr w:type="gramEnd"/>
      <w:r w:rsidR="00D34223">
        <w:t xml:space="preserve">тот узел называется </w:t>
      </w:r>
      <w:proofErr w:type="spellStart"/>
      <w:r w:rsidR="00D34223">
        <w:t>сваебойно-обстроечной</w:t>
      </w:r>
      <w:proofErr w:type="spellEnd"/>
      <w:r w:rsidR="00D34223">
        <w:t xml:space="preserve"> площадкой. Длина фермы позволяет выносить вышки с </w:t>
      </w:r>
      <w:proofErr w:type="gramStart"/>
      <w:r w:rsidR="00D34223">
        <w:t>дизель-молотами</w:t>
      </w:r>
      <w:proofErr w:type="gramEnd"/>
      <w:r w:rsidR="00D34223">
        <w:t xml:space="preserve"> на расстояние до 4.5 метров от крайней опоры моста. </w:t>
      </w:r>
      <w:proofErr w:type="gramStart"/>
      <w:r w:rsidR="00D34223">
        <w:t>Это позволяет вбивать сваи следующей опоры моста на расстояниях от предыдущей на расстоянии от 0.5 до 4.5 метра.</w:t>
      </w:r>
      <w:proofErr w:type="gramEnd"/>
    </w:p>
    <w:p w:rsidR="00D34223" w:rsidRPr="00D34223" w:rsidRDefault="00C76ACE" w:rsidP="00F40D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223"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работы УСМ следующий:</w:t>
      </w:r>
    </w:p>
    <w:p w:rsidR="00D34223" w:rsidRPr="00D34223" w:rsidRDefault="00D34223" w:rsidP="00F40D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задним ходом подается к концу готовой части моста. На </w:t>
      </w:r>
      <w:proofErr w:type="spellStart"/>
      <w:r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сваебойно-обстроечную</w:t>
      </w:r>
      <w:proofErr w:type="spellEnd"/>
      <w:r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площадку краном или по воде подаются сваи. Солдаты на площадке принимают сваи, заводят их </w:t>
      </w:r>
      <w:proofErr w:type="gramStart"/>
      <w:r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молота</w:t>
      </w:r>
      <w:proofErr w:type="gramEnd"/>
      <w:r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производят забивку свай в грунт дна. Затем головки свай </w:t>
      </w:r>
      <w:proofErr w:type="gramStart"/>
      <w:r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отпиливаются мотопилами и на сваи укладывается</w:t>
      </w:r>
      <w:proofErr w:type="gramEnd"/>
      <w:r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закрепляется насадка (горизонтальное бревно). Если по каким-то причинам забивка свай невозможна, то с помощью крана и </w:t>
      </w:r>
      <w:proofErr w:type="spellStart"/>
      <w:r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обстроечной</w:t>
      </w:r>
      <w:proofErr w:type="spellEnd"/>
      <w:r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 в воду опускается рамная опора.</w:t>
      </w:r>
      <w:r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этого с помощью крана на опоры укладывается пролетное строение с настилом. Установка по этому новому пролету моста задним ходом продвигается </w:t>
      </w:r>
      <w:proofErr w:type="gramStart"/>
      <w:r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концу готовой части моста и операция повторяется.</w:t>
      </w:r>
    </w:p>
    <w:p w:rsidR="00D34223" w:rsidRDefault="00D34223" w:rsidP="00F40D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строительства моста из заранее заготовленных элементов составляет до 15 метров моста в час (рекорд составляет 26.4 метра в час). Расчет установки 11 человек.</w:t>
      </w:r>
    </w:p>
    <w:p w:rsidR="00382635" w:rsidRPr="00D34223" w:rsidRDefault="00382635" w:rsidP="00F40D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23" w:rsidRPr="00D34223" w:rsidRDefault="00D34223" w:rsidP="00F40DB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Тактико-технические характеристики   УСМ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65"/>
        <w:gridCol w:w="5416"/>
      </w:tblGrid>
      <w:tr w:rsidR="00382635" w:rsidRPr="00D34223" w:rsidTr="009A734E">
        <w:trPr>
          <w:jc w:val="center"/>
        </w:trPr>
        <w:tc>
          <w:tcPr>
            <w:tcW w:w="0" w:type="auto"/>
            <w:hideMark/>
          </w:tcPr>
          <w:p w:rsidR="00D34223" w:rsidRPr="00D34223" w:rsidRDefault="00D34223" w:rsidP="00F4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моста, собираемого с помощью УСМ</w:t>
            </w:r>
          </w:p>
        </w:tc>
        <w:tc>
          <w:tcPr>
            <w:tcW w:w="0" w:type="auto"/>
            <w:hideMark/>
          </w:tcPr>
          <w:p w:rsidR="00D34223" w:rsidRPr="00D34223" w:rsidRDefault="00D34223" w:rsidP="00F4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</w:t>
            </w:r>
            <w:proofErr w:type="gramEnd"/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низководный на свайных или рамных опорах</w:t>
            </w:r>
          </w:p>
        </w:tc>
      </w:tr>
      <w:tr w:rsidR="00382635" w:rsidRPr="00D34223" w:rsidTr="009A734E">
        <w:trPr>
          <w:jc w:val="center"/>
        </w:trPr>
        <w:tc>
          <w:tcPr>
            <w:tcW w:w="0" w:type="auto"/>
            <w:hideMark/>
          </w:tcPr>
          <w:p w:rsidR="00D34223" w:rsidRPr="00D34223" w:rsidRDefault="00D34223" w:rsidP="00F4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Грузоподъемность собираемого моста.</w:t>
            </w:r>
          </w:p>
        </w:tc>
        <w:tc>
          <w:tcPr>
            <w:tcW w:w="0" w:type="auto"/>
            <w:hideMark/>
          </w:tcPr>
          <w:p w:rsidR="00D34223" w:rsidRPr="00D34223" w:rsidRDefault="00D34223" w:rsidP="00F40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 тонн</w:t>
            </w:r>
          </w:p>
        </w:tc>
      </w:tr>
      <w:tr w:rsidR="00382635" w:rsidRPr="00D34223" w:rsidTr="009A734E">
        <w:trPr>
          <w:jc w:val="center"/>
        </w:trPr>
        <w:tc>
          <w:tcPr>
            <w:tcW w:w="0" w:type="auto"/>
            <w:hideMark/>
          </w:tcPr>
          <w:p w:rsidR="00D34223" w:rsidRPr="00D34223" w:rsidRDefault="00D34223" w:rsidP="00F4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проезжей части собираемого</w:t>
            </w:r>
            <w:r w:rsidR="00EB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моста</w:t>
            </w:r>
          </w:p>
        </w:tc>
        <w:tc>
          <w:tcPr>
            <w:tcW w:w="0" w:type="auto"/>
            <w:hideMark/>
          </w:tcPr>
          <w:p w:rsidR="00D34223" w:rsidRPr="00D34223" w:rsidRDefault="00D34223" w:rsidP="00F40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 м.</w:t>
            </w:r>
          </w:p>
        </w:tc>
      </w:tr>
      <w:tr w:rsidR="00382635" w:rsidRPr="00D34223" w:rsidTr="009A734E">
        <w:trPr>
          <w:jc w:val="center"/>
        </w:trPr>
        <w:tc>
          <w:tcPr>
            <w:tcW w:w="0" w:type="auto"/>
            <w:hideMark/>
          </w:tcPr>
          <w:p w:rsidR="00D34223" w:rsidRPr="00D34223" w:rsidRDefault="00D34223" w:rsidP="00F4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собираемого моста....................</w:t>
            </w:r>
          </w:p>
        </w:tc>
        <w:tc>
          <w:tcPr>
            <w:tcW w:w="0" w:type="auto"/>
            <w:hideMark/>
          </w:tcPr>
          <w:p w:rsidR="00D34223" w:rsidRPr="00D34223" w:rsidRDefault="00D34223" w:rsidP="00F40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ограничивается</w:t>
            </w:r>
          </w:p>
        </w:tc>
      </w:tr>
      <w:tr w:rsidR="00382635" w:rsidRPr="00D34223" w:rsidTr="009A734E">
        <w:trPr>
          <w:jc w:val="center"/>
        </w:trPr>
        <w:tc>
          <w:tcPr>
            <w:tcW w:w="0" w:type="auto"/>
            <w:hideMark/>
          </w:tcPr>
          <w:p w:rsidR="00D34223" w:rsidRPr="00D34223" w:rsidRDefault="00D34223" w:rsidP="00F4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длина пролета</w:t>
            </w:r>
          </w:p>
        </w:tc>
        <w:tc>
          <w:tcPr>
            <w:tcW w:w="0" w:type="auto"/>
            <w:hideMark/>
          </w:tcPr>
          <w:p w:rsidR="00D34223" w:rsidRPr="00D34223" w:rsidRDefault="00D34223" w:rsidP="00F40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 м.</w:t>
            </w:r>
          </w:p>
        </w:tc>
      </w:tr>
      <w:tr w:rsidR="00382635" w:rsidRPr="00D34223" w:rsidTr="009A734E">
        <w:trPr>
          <w:jc w:val="center"/>
        </w:trPr>
        <w:tc>
          <w:tcPr>
            <w:tcW w:w="0" w:type="auto"/>
            <w:hideMark/>
          </w:tcPr>
          <w:p w:rsidR="00D34223" w:rsidRPr="00D34223" w:rsidRDefault="00D34223" w:rsidP="00F4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="00EB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забиваемых свай</w:t>
            </w:r>
            <w:r w:rsidR="00EB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наращивания)</w:t>
            </w:r>
          </w:p>
        </w:tc>
        <w:tc>
          <w:tcPr>
            <w:tcW w:w="0" w:type="auto"/>
            <w:hideMark/>
          </w:tcPr>
          <w:p w:rsidR="00D34223" w:rsidRPr="00D34223" w:rsidRDefault="00D34223" w:rsidP="00F40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6.5.м.</w:t>
            </w:r>
          </w:p>
        </w:tc>
      </w:tr>
      <w:tr w:rsidR="00382635" w:rsidRPr="00D34223" w:rsidTr="009A734E">
        <w:trPr>
          <w:jc w:val="center"/>
        </w:trPr>
        <w:tc>
          <w:tcPr>
            <w:tcW w:w="0" w:type="auto"/>
            <w:hideMark/>
          </w:tcPr>
          <w:p w:rsidR="00D34223" w:rsidRPr="00D34223" w:rsidRDefault="00D34223" w:rsidP="00F4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Расстояния между сваями в опоре......</w:t>
            </w:r>
          </w:p>
        </w:tc>
        <w:tc>
          <w:tcPr>
            <w:tcW w:w="0" w:type="auto"/>
            <w:hideMark/>
          </w:tcPr>
          <w:p w:rsidR="00D34223" w:rsidRPr="00D34223" w:rsidRDefault="00D34223" w:rsidP="00F40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1.2 --1.8--1.2 метра</w:t>
            </w:r>
          </w:p>
        </w:tc>
      </w:tr>
      <w:tr w:rsidR="00382635" w:rsidRPr="00D34223" w:rsidTr="009A734E">
        <w:trPr>
          <w:jc w:val="center"/>
        </w:trPr>
        <w:tc>
          <w:tcPr>
            <w:tcW w:w="0" w:type="auto"/>
            <w:hideMark/>
          </w:tcPr>
          <w:p w:rsidR="00D34223" w:rsidRPr="00D34223" w:rsidRDefault="00D34223" w:rsidP="00F4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Грузоподъемность копровых лебедок</w:t>
            </w:r>
          </w:p>
        </w:tc>
        <w:tc>
          <w:tcPr>
            <w:tcW w:w="0" w:type="auto"/>
            <w:hideMark/>
          </w:tcPr>
          <w:p w:rsidR="00D34223" w:rsidRPr="00D34223" w:rsidRDefault="00D34223" w:rsidP="00F40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0.5т.</w:t>
            </w:r>
          </w:p>
        </w:tc>
      </w:tr>
      <w:tr w:rsidR="00382635" w:rsidRPr="00D34223" w:rsidTr="009A734E">
        <w:trPr>
          <w:jc w:val="center"/>
        </w:trPr>
        <w:tc>
          <w:tcPr>
            <w:tcW w:w="0" w:type="auto"/>
            <w:hideMark/>
          </w:tcPr>
          <w:p w:rsidR="00D34223" w:rsidRPr="00D34223" w:rsidRDefault="00D34223" w:rsidP="00F4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Грузоподъемность крана</w:t>
            </w:r>
          </w:p>
        </w:tc>
        <w:tc>
          <w:tcPr>
            <w:tcW w:w="0" w:type="auto"/>
            <w:hideMark/>
          </w:tcPr>
          <w:p w:rsidR="00D34223" w:rsidRPr="00D34223" w:rsidRDefault="00D34223" w:rsidP="00F40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2.0-2.5 т.</w:t>
            </w:r>
          </w:p>
        </w:tc>
      </w:tr>
      <w:tr w:rsidR="00382635" w:rsidRPr="00D34223" w:rsidTr="009A734E">
        <w:trPr>
          <w:jc w:val="center"/>
        </w:trPr>
        <w:tc>
          <w:tcPr>
            <w:tcW w:w="0" w:type="auto"/>
            <w:hideMark/>
          </w:tcPr>
          <w:p w:rsidR="00D34223" w:rsidRPr="00D34223" w:rsidRDefault="00D34223" w:rsidP="00F4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Вылет стрелы крана  (максимальный).........</w:t>
            </w:r>
          </w:p>
        </w:tc>
        <w:tc>
          <w:tcPr>
            <w:tcW w:w="0" w:type="auto"/>
            <w:hideMark/>
          </w:tcPr>
          <w:p w:rsidR="00D34223" w:rsidRPr="00D34223" w:rsidRDefault="00D34223" w:rsidP="00F40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 или 3.3 м.</w:t>
            </w:r>
          </w:p>
        </w:tc>
      </w:tr>
      <w:tr w:rsidR="00382635" w:rsidRPr="00D34223" w:rsidTr="009A734E">
        <w:trPr>
          <w:jc w:val="center"/>
        </w:trPr>
        <w:tc>
          <w:tcPr>
            <w:tcW w:w="0" w:type="auto"/>
            <w:hideMark/>
          </w:tcPr>
          <w:p w:rsidR="00D34223" w:rsidRPr="00D34223" w:rsidRDefault="00D34223" w:rsidP="00F4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 (днем/ночью)</w:t>
            </w:r>
          </w:p>
        </w:tc>
        <w:tc>
          <w:tcPr>
            <w:tcW w:w="0" w:type="auto"/>
            <w:hideMark/>
          </w:tcPr>
          <w:p w:rsidR="00D34223" w:rsidRPr="00D34223" w:rsidRDefault="00D34223" w:rsidP="00F40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15пог.м</w:t>
            </w:r>
            <w:proofErr w:type="gramStart"/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до 7 </w:t>
            </w:r>
            <w:proofErr w:type="spellStart"/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пог.м.ч</w:t>
            </w:r>
            <w:proofErr w:type="spellEnd"/>
          </w:p>
        </w:tc>
      </w:tr>
      <w:tr w:rsidR="00382635" w:rsidRPr="00D34223" w:rsidTr="009A734E">
        <w:trPr>
          <w:jc w:val="center"/>
        </w:trPr>
        <w:tc>
          <w:tcPr>
            <w:tcW w:w="0" w:type="auto"/>
            <w:hideMark/>
          </w:tcPr>
          <w:p w:rsidR="00D34223" w:rsidRPr="00D34223" w:rsidRDefault="00D34223" w:rsidP="00F4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Допустимая скорость течения реки</w:t>
            </w:r>
          </w:p>
        </w:tc>
        <w:tc>
          <w:tcPr>
            <w:tcW w:w="0" w:type="auto"/>
            <w:hideMark/>
          </w:tcPr>
          <w:p w:rsidR="00D34223" w:rsidRPr="00D34223" w:rsidRDefault="00D34223" w:rsidP="00F40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2.5 м/сек.</w:t>
            </w:r>
          </w:p>
        </w:tc>
      </w:tr>
      <w:tr w:rsidR="00382635" w:rsidRPr="00D34223" w:rsidTr="009A734E">
        <w:trPr>
          <w:jc w:val="center"/>
        </w:trPr>
        <w:tc>
          <w:tcPr>
            <w:tcW w:w="0" w:type="auto"/>
            <w:hideMark/>
          </w:tcPr>
          <w:p w:rsidR="00D34223" w:rsidRPr="00D34223" w:rsidRDefault="00D34223" w:rsidP="00F4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развертывания установки</w:t>
            </w:r>
          </w:p>
        </w:tc>
        <w:tc>
          <w:tcPr>
            <w:tcW w:w="0" w:type="auto"/>
            <w:hideMark/>
          </w:tcPr>
          <w:p w:rsidR="00D34223" w:rsidRPr="00D34223" w:rsidRDefault="00D34223" w:rsidP="00F40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мин.</w:t>
            </w:r>
          </w:p>
        </w:tc>
      </w:tr>
      <w:tr w:rsidR="00382635" w:rsidRPr="00D34223" w:rsidTr="009A734E">
        <w:trPr>
          <w:jc w:val="center"/>
        </w:trPr>
        <w:tc>
          <w:tcPr>
            <w:tcW w:w="0" w:type="auto"/>
            <w:hideMark/>
          </w:tcPr>
          <w:p w:rsidR="00D34223" w:rsidRPr="00D34223" w:rsidRDefault="00D34223" w:rsidP="00F4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свертывания установки</w:t>
            </w:r>
          </w:p>
        </w:tc>
        <w:tc>
          <w:tcPr>
            <w:tcW w:w="0" w:type="auto"/>
            <w:hideMark/>
          </w:tcPr>
          <w:p w:rsidR="00D34223" w:rsidRPr="00D34223" w:rsidRDefault="00D34223" w:rsidP="00F40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мин.</w:t>
            </w:r>
          </w:p>
        </w:tc>
      </w:tr>
      <w:tr w:rsidR="00382635" w:rsidRPr="00D34223" w:rsidTr="009A734E">
        <w:trPr>
          <w:jc w:val="center"/>
        </w:trPr>
        <w:tc>
          <w:tcPr>
            <w:tcW w:w="0" w:type="auto"/>
            <w:hideMark/>
          </w:tcPr>
          <w:p w:rsidR="00D34223" w:rsidRPr="00D34223" w:rsidRDefault="00D34223" w:rsidP="00F4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Обслуживающий расчет</w:t>
            </w:r>
          </w:p>
        </w:tc>
        <w:tc>
          <w:tcPr>
            <w:tcW w:w="0" w:type="auto"/>
            <w:hideMark/>
          </w:tcPr>
          <w:p w:rsidR="00D34223" w:rsidRPr="00D34223" w:rsidRDefault="00D34223" w:rsidP="00F40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чел.</w:t>
            </w:r>
          </w:p>
        </w:tc>
      </w:tr>
      <w:tr w:rsidR="00382635" w:rsidRPr="00D34223" w:rsidTr="009A734E">
        <w:trPr>
          <w:jc w:val="center"/>
        </w:trPr>
        <w:tc>
          <w:tcPr>
            <w:tcW w:w="0" w:type="auto"/>
            <w:hideMark/>
          </w:tcPr>
          <w:p w:rsidR="00D34223" w:rsidRPr="00D34223" w:rsidRDefault="00D34223" w:rsidP="00F4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мостостроительной машины</w:t>
            </w:r>
          </w:p>
        </w:tc>
        <w:tc>
          <w:tcPr>
            <w:tcW w:w="0" w:type="auto"/>
            <w:hideMark/>
          </w:tcPr>
          <w:p w:rsidR="00D34223" w:rsidRPr="00D34223" w:rsidRDefault="00D34223" w:rsidP="00F40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18.9 т.</w:t>
            </w:r>
          </w:p>
        </w:tc>
      </w:tr>
      <w:tr w:rsidR="00382635" w:rsidRPr="00D34223" w:rsidTr="009A734E">
        <w:trPr>
          <w:jc w:val="center"/>
        </w:trPr>
        <w:tc>
          <w:tcPr>
            <w:tcW w:w="0" w:type="auto"/>
            <w:hideMark/>
          </w:tcPr>
          <w:p w:rsidR="00D34223" w:rsidRPr="00D34223" w:rsidRDefault="00D34223" w:rsidP="00F4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 мостостроительной машины.</w:t>
            </w:r>
          </w:p>
        </w:tc>
        <w:tc>
          <w:tcPr>
            <w:tcW w:w="0" w:type="auto"/>
            <w:hideMark/>
          </w:tcPr>
          <w:p w:rsidR="00D34223" w:rsidRPr="00D34223" w:rsidRDefault="00D34223" w:rsidP="00F40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10.75х3.07х3.8 м.</w:t>
            </w:r>
          </w:p>
        </w:tc>
      </w:tr>
      <w:tr w:rsidR="00382635" w:rsidRPr="00D34223" w:rsidTr="009A734E">
        <w:trPr>
          <w:jc w:val="center"/>
        </w:trPr>
        <w:tc>
          <w:tcPr>
            <w:tcW w:w="0" w:type="auto"/>
            <w:hideMark/>
          </w:tcPr>
          <w:p w:rsidR="00D34223" w:rsidRPr="00D34223" w:rsidRDefault="00D34223" w:rsidP="00F4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скорость</w:t>
            </w:r>
          </w:p>
        </w:tc>
        <w:tc>
          <w:tcPr>
            <w:tcW w:w="0" w:type="auto"/>
            <w:hideMark/>
          </w:tcPr>
          <w:p w:rsidR="00D34223" w:rsidRPr="00D34223" w:rsidRDefault="00D34223" w:rsidP="00F40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EB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км/час</w:t>
            </w:r>
          </w:p>
        </w:tc>
      </w:tr>
    </w:tbl>
    <w:p w:rsidR="00382635" w:rsidRDefault="00382635" w:rsidP="00F40D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23" w:rsidRPr="00D34223" w:rsidRDefault="00382635" w:rsidP="00F40D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223"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читателю была более  понятна суть установки УСМ и зачем она вообще нужна при обилии в армии плавающей техники и понтонных мостов, необходимо пояснить</w:t>
      </w:r>
      <w:r w:rsidR="007F1F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34223"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 такое деревянный низководный мост и для чего он нужен в войсках.</w:t>
      </w:r>
      <w:r w:rsidR="00D34223"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223"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форсировании водных преград первый эшелон войск переправляется через водную преграду на плавающих боевых машинах (БМП, БТР)</w:t>
      </w:r>
      <w:proofErr w:type="gramStart"/>
      <w:r w:rsidR="00D34223"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="00D34223"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плавающая боевая техника переправляется на </w:t>
      </w:r>
      <w:proofErr w:type="spellStart"/>
      <w:r w:rsidR="00D34223"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переправочно</w:t>
      </w:r>
      <w:proofErr w:type="spellEnd"/>
      <w:r w:rsidR="00D34223"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десантных средствах (ГСП, ПТС) или по понтонным мостам. Таким же образом осуществляется переправа вторых эшелонов и резервов.</w:t>
      </w:r>
      <w:r w:rsidR="00D34223"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223"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это все временные переправочные средства и, выполнив свою задачу, они уходят за наступающими войсками в готовности к организации переправы через новые преграды. </w:t>
      </w:r>
    </w:p>
    <w:p w:rsidR="00D34223" w:rsidRPr="00D34223" w:rsidRDefault="00E62EEB" w:rsidP="00F40D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223"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же время потребность в переправах через данную преграду не только не снижается, а и возрастает. Войска постоянно нуждаются в пополнениях,  в подвозе боеприпасов, </w:t>
      </w:r>
      <w:r w:rsidR="00D34223"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продовольствия, горючего и иных материальных средств. Достаточно сказать, что только одному мотострелковому полку в сутки требуется около двух с половиной тонн только одних продуктов и восьми тонн питьевой воды. В обратную сторону нужно переправлять раненых, оружие и технику в ремонт, порожний транспорт, да и для маневра силами переправы тоже нужны.</w:t>
      </w:r>
    </w:p>
    <w:p w:rsidR="00D34223" w:rsidRPr="00D34223" w:rsidRDefault="00E62EEB" w:rsidP="00F40D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223"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стационарные мосты бывают разрушены и на их восстановление требуется от нескольких недель до нескольких месяцев. Да их часто и недостаточно или </w:t>
      </w:r>
      <w:proofErr w:type="gramStart"/>
      <w:r w:rsidR="00D34223"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 они бывают</w:t>
      </w:r>
      <w:proofErr w:type="gramEnd"/>
      <w:r w:rsidR="00D34223"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всегда удобно для войск. Вот за счет низководных деревянных мостов эту задачу и решают.  </w:t>
      </w:r>
    </w:p>
    <w:p w:rsidR="00D34223" w:rsidRPr="00D34223" w:rsidRDefault="00D34223" w:rsidP="00F40DB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Низководные деревянные мосты, это  мосты на жестких, обычно свайных опорах, возводимые за несколько часов или суток. Низководными они называются потому, что при их строительстве учитываются лишь суточные колебания уровня воды в реке и во внимание не принимаются месячные и сезонные колебания уровня воды, не обеспечивается защита мостов от ледохода. Пренебрежение этими факторами обеспечивает простоту конструкции и быстроту возведения таких мостов. Поэтому, они и имеют небольшую высоту. отсюда и название </w:t>
      </w:r>
      <w:proofErr w:type="gramStart"/>
      <w:r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D34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изководные.   Они рассчитаны на жизнь в течение 2-4 месяцев, пока проблема переправы через водную </w:t>
      </w:r>
      <w:r w:rsidRPr="00D342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преграду не будет решена за счет восстановления стационарных мостов.</w:t>
      </w:r>
    </w:p>
    <w:p w:rsidR="0050407B" w:rsidRPr="00C36F0D" w:rsidRDefault="0050407B" w:rsidP="00F40DB3">
      <w:pPr>
        <w:pStyle w:val="a3"/>
        <w:spacing w:before="0" w:beforeAutospacing="0" w:after="0" w:afterAutospacing="0"/>
        <w:jc w:val="center"/>
        <w:rPr>
          <w:b/>
        </w:rPr>
      </w:pPr>
      <w:r w:rsidRPr="00C36F0D">
        <w:rPr>
          <w:b/>
        </w:rPr>
        <w:t>КрАЗ-260</w:t>
      </w:r>
    </w:p>
    <w:p w:rsidR="0050407B" w:rsidRDefault="0050407B" w:rsidP="00F40D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081">
        <w:rPr>
          <w:rFonts w:ascii="Times New Roman" w:hAnsi="Times New Roman" w:cs="Times New Roman"/>
          <w:sz w:val="24"/>
          <w:szCs w:val="24"/>
        </w:rPr>
        <w:t>Серийный грузовой автомобиль КрАЗ-260 отличался от предыдущей модели 255Б1 увеличенной до 9 т грузоподъемностью, улучшенными параметрами и эксплуатационными качества</w:t>
      </w:r>
      <w:r>
        <w:rPr>
          <w:rFonts w:ascii="Times New Roman" w:hAnsi="Times New Roman" w:cs="Times New Roman"/>
          <w:sz w:val="24"/>
          <w:szCs w:val="24"/>
        </w:rPr>
        <w:t>ми.</w:t>
      </w:r>
      <w:r w:rsidRPr="007F6081">
        <w:rPr>
          <w:rFonts w:ascii="Times New Roman" w:hAnsi="Times New Roman" w:cs="Times New Roman"/>
          <w:sz w:val="24"/>
          <w:szCs w:val="24"/>
        </w:rPr>
        <w:t xml:space="preserve"> Главными конструктивными новинками являлись более мощный силовой агрегат, практически все основные узлы трансмиссии и 3-местная цельнометаллическая кабина с прожектором на крыше, более удобными сиденьями, </w:t>
      </w:r>
      <w:proofErr w:type="spellStart"/>
      <w:r w:rsidRPr="007F6081">
        <w:rPr>
          <w:rFonts w:ascii="Times New Roman" w:hAnsi="Times New Roman" w:cs="Times New Roman"/>
          <w:sz w:val="24"/>
          <w:szCs w:val="24"/>
        </w:rPr>
        <w:t>отопителем</w:t>
      </w:r>
      <w:proofErr w:type="spellEnd"/>
      <w:r w:rsidRPr="007F6081">
        <w:rPr>
          <w:rFonts w:ascii="Times New Roman" w:hAnsi="Times New Roman" w:cs="Times New Roman"/>
          <w:sz w:val="24"/>
          <w:szCs w:val="24"/>
        </w:rPr>
        <w:t>, звукоизоляцией и радиоприемником. Вместе с тем основой новой машины оставался КрАЗ-255Б1 с характерными для него элементами и параметрами, ведущий свою историю от первого вездехода ЯАЗ-214.</w:t>
      </w:r>
    </w:p>
    <w:p w:rsidR="0050407B" w:rsidRDefault="0050407B" w:rsidP="00F40DB3">
      <w:pPr>
        <w:pStyle w:val="a3"/>
        <w:spacing w:before="0" w:beforeAutospacing="0" w:after="0" w:afterAutospacing="0"/>
      </w:pPr>
      <w:r>
        <w:t xml:space="preserve"> </w:t>
      </w:r>
      <w:r w:rsidRPr="007F6081">
        <w:t xml:space="preserve">Работы над грузовиками 260-го семейства проводились с конца 1960-х годов под руководством главного конструктора В. В. Таболина. Первый 9-тонный бортовой прототип КрАЗ-260А был построен в 1970 году и уже обладал всеми внешними и конструктивными признаками будущей серийной машины – 300-сильный дизель ЯМЗ-238Н с </w:t>
      </w:r>
      <w:proofErr w:type="spellStart"/>
      <w:r w:rsidRPr="007F6081">
        <w:t>турбонаддувом</w:t>
      </w:r>
      <w:proofErr w:type="spellEnd"/>
      <w:r w:rsidRPr="007F6081">
        <w:t xml:space="preserve">, 5-метровая грузовая платформа, сдвинутая вперед кабина с характерным оперением и два топливных бака. Он имел полную массу 21 655 кг, запас хода 910 км и развивал скорость 78 км/ч. </w:t>
      </w:r>
      <w:proofErr w:type="spellStart"/>
      <w:r w:rsidRPr="007F6081">
        <w:t>Длиннобазный</w:t>
      </w:r>
      <w:proofErr w:type="spellEnd"/>
      <w:r w:rsidRPr="007F6081">
        <w:t xml:space="preserve"> вариант 260АМ образца 1972 года стал предшественником серийной машины КрАЗ-260Г.</w:t>
      </w:r>
    </w:p>
    <w:p w:rsidR="0050407B" w:rsidRDefault="0050407B" w:rsidP="00F40D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F6081">
        <w:rPr>
          <w:rFonts w:ascii="Times New Roman" w:hAnsi="Times New Roman" w:cs="Times New Roman"/>
          <w:sz w:val="24"/>
          <w:szCs w:val="24"/>
        </w:rPr>
        <w:t>Окончательный вариант КрАЗ-260А поступил в производство в 1979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6081">
        <w:rPr>
          <w:rFonts w:ascii="Times New Roman" w:hAnsi="Times New Roman" w:cs="Times New Roman"/>
          <w:sz w:val="24"/>
          <w:szCs w:val="24"/>
        </w:rPr>
        <w:t xml:space="preserve"> В начале 1980-х годов были завершены разработка и доводка второй модели 260Б, поставленной в 1982 году на конвейер нового цеха и получившей сокращенный индекс КрАЗ-260.</w:t>
      </w:r>
    </w:p>
    <w:p w:rsidR="0050407B" w:rsidRPr="008275C7" w:rsidRDefault="0050407B" w:rsidP="00F40D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6081">
        <w:rPr>
          <w:rFonts w:ascii="Times New Roman" w:hAnsi="Times New Roman" w:cs="Times New Roman"/>
          <w:sz w:val="24"/>
          <w:szCs w:val="24"/>
        </w:rPr>
        <w:t xml:space="preserve">КрАЗ-260 образца 1982 года был оборудован многотопливным двигателем ЯМЗ-238Л V8 (14,87 л) с жидкостным охлаждением, непосредственным впрыском топлива и </w:t>
      </w:r>
      <w:proofErr w:type="spellStart"/>
      <w:r w:rsidRPr="007F6081">
        <w:rPr>
          <w:rFonts w:ascii="Times New Roman" w:hAnsi="Times New Roman" w:cs="Times New Roman"/>
          <w:sz w:val="24"/>
          <w:szCs w:val="24"/>
        </w:rPr>
        <w:t>турбонаддувом</w:t>
      </w:r>
      <w:proofErr w:type="spellEnd"/>
      <w:r w:rsidRPr="007F6081">
        <w:rPr>
          <w:rFonts w:ascii="Times New Roman" w:hAnsi="Times New Roman" w:cs="Times New Roman"/>
          <w:sz w:val="24"/>
          <w:szCs w:val="24"/>
        </w:rPr>
        <w:t xml:space="preserve">, позволившим увеличить мощность до 300 </w:t>
      </w:r>
      <w:proofErr w:type="spellStart"/>
      <w:r w:rsidRPr="007F6081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7F6081">
        <w:rPr>
          <w:rFonts w:ascii="Times New Roman" w:hAnsi="Times New Roman" w:cs="Times New Roman"/>
          <w:sz w:val="24"/>
          <w:szCs w:val="24"/>
        </w:rPr>
        <w:t>. Он снабжался двухступенчатой системой очистки воздуха, предпусковым подогревателем и был приспособлен к кратковременной работе на бензине, керосине или их смесях с дизельным или ракетным топливом.</w:t>
      </w:r>
      <w:proofErr w:type="gramEnd"/>
      <w:r w:rsidRPr="007F6081">
        <w:rPr>
          <w:rFonts w:ascii="Times New Roman" w:hAnsi="Times New Roman" w:cs="Times New Roman"/>
          <w:sz w:val="24"/>
          <w:szCs w:val="24"/>
        </w:rPr>
        <w:t xml:space="preserve"> Принципиально новая 16-ступенчатая трансмиссия состояла из синхронизированной 4-ступенчато</w:t>
      </w:r>
      <w:r w:rsidRPr="0050407B">
        <w:rPr>
          <w:rFonts w:ascii="Times New Roman" w:hAnsi="Times New Roman" w:cs="Times New Roman"/>
          <w:sz w:val="24"/>
          <w:szCs w:val="24"/>
        </w:rPr>
        <w:t>й коробки передач ЯМЗ-236Н, 2-</w:t>
      </w:r>
      <w:r w:rsidRPr="007F6081">
        <w:rPr>
          <w:rFonts w:ascii="Times New Roman" w:hAnsi="Times New Roman" w:cs="Times New Roman"/>
          <w:sz w:val="24"/>
          <w:szCs w:val="24"/>
        </w:rPr>
        <w:t>ступенчатого ре</w:t>
      </w:r>
      <w:r w:rsidRPr="0050407B">
        <w:rPr>
          <w:rFonts w:ascii="Times New Roman" w:hAnsi="Times New Roman" w:cs="Times New Roman"/>
          <w:sz w:val="24"/>
          <w:szCs w:val="24"/>
        </w:rPr>
        <w:t>дуктора-демультипликатора и 2-</w:t>
      </w:r>
      <w:r w:rsidRPr="007F6081">
        <w:rPr>
          <w:rFonts w:ascii="Times New Roman" w:hAnsi="Times New Roman" w:cs="Times New Roman"/>
          <w:sz w:val="24"/>
          <w:szCs w:val="24"/>
        </w:rPr>
        <w:t xml:space="preserve">ступенчатой раздаточной коробки с несимметричным межосевым дифференциалом задней тележки, </w:t>
      </w:r>
      <w:proofErr w:type="gramStart"/>
      <w:r w:rsidRPr="007F6081">
        <w:rPr>
          <w:rFonts w:ascii="Times New Roman" w:hAnsi="Times New Roman" w:cs="Times New Roman"/>
          <w:sz w:val="24"/>
          <w:szCs w:val="24"/>
        </w:rPr>
        <w:t>снабженными</w:t>
      </w:r>
      <w:proofErr w:type="gramEnd"/>
      <w:r w:rsidRPr="007F6081">
        <w:rPr>
          <w:rFonts w:ascii="Times New Roman" w:hAnsi="Times New Roman" w:cs="Times New Roman"/>
          <w:sz w:val="24"/>
          <w:szCs w:val="24"/>
        </w:rPr>
        <w:t xml:space="preserve"> гидропневматическим приводом с клавишным переключением, существенно облегчавшим управление машиной. Другими важными новинками стали неотключаемый передний мост, рулевой механизм от автомобиля МАЗ-5337 с гидроусилителем и переход от сложного и тяжелого индивидуального карданного привода на каждый задний мост к более простой последовательной схеме со средним проходным мостом. При этом оба задних моста снабжались принудительной блокировкой дифференциалов. От грузовика КрАЗ-255Б сохранились прежняя колесная база (4600+1400 мм), двухконтурный пневматический привод тормозов, колеса с широкопрофильными шинами размером 1300x530 – 533 и лебедка с тяговым усилием 12 тс, размещенная горизонтально спереди под удлиненной до 5000 мм цельнометаллической грузовой платформой. Прежней осталась и колея всех колес – 2160 мм. Запасное колесо также монтировали между кабиной и кузовом, электрооборудование осталось 24-вольтовым, два основных топливных бака для разных сортов горючего имели прежнюю емкость по 165 л, а 50-</w:t>
      </w:r>
      <w:r w:rsidRPr="007F6081">
        <w:rPr>
          <w:rFonts w:ascii="Times New Roman" w:hAnsi="Times New Roman" w:cs="Times New Roman"/>
          <w:sz w:val="24"/>
          <w:szCs w:val="24"/>
        </w:rPr>
        <w:lastRenderedPageBreak/>
        <w:t>литровый запас дизельного топлива для запуска двигателя хранился в третьем баке. Габаритные размеры машины изменились незначительно: длина – 9030 мм, ширина – 2722 мм и высота по кабине – 2985 мм, по тенту – 3115 мм. При увеличении снаряженной массы бортового варианта до 12 775 кг полная масса возросла до 22,0 т.</w:t>
      </w:r>
      <w:r>
        <w:t xml:space="preserve"> </w:t>
      </w:r>
      <w:r w:rsidRPr="007F6081">
        <w:rPr>
          <w:rFonts w:ascii="Times New Roman" w:hAnsi="Times New Roman" w:cs="Times New Roman"/>
          <w:sz w:val="24"/>
          <w:szCs w:val="24"/>
        </w:rPr>
        <w:t>На ровной дороге КрАЗ-260 развивал скорость 80 км/ч, преодолевал подъемы в 30° и брод глубиной 1,2 м (с подготовкой – до 1,5 м) и расходовал в среднем 55 л топлива на 100 км. Его средний запас хода составлял 900 км.</w:t>
      </w:r>
    </w:p>
    <w:p w:rsidR="0050407B" w:rsidRDefault="0050407B" w:rsidP="00F40DB3">
      <w:pPr>
        <w:spacing w:line="240" w:lineRule="auto"/>
      </w:pPr>
      <w:r w:rsidRPr="008275C7">
        <w:rPr>
          <w:rFonts w:ascii="Times New Roman" w:hAnsi="Times New Roman" w:cs="Times New Roman"/>
          <w:sz w:val="24"/>
          <w:szCs w:val="24"/>
        </w:rPr>
        <w:t xml:space="preserve"> В дальнейшем КрАЗ-260 претерпел несколько несущественных модификаций, касавшихся деталей внешней облицовки, формы капота и крыльев, набора и расположения световых приборов и вынесенными наружу воздушными фильтрами. С 1989 года на нем монтировали облегченные крылья без массивных плоских передних секций и световые блоки в упрощенном бампере, что придало машинам более функциональный облик. В таком исполнении мелкими партиями и даже в единичных экземплярах автомобиль изготовлялся до конца 1990-х годов для </w:t>
      </w:r>
      <w:proofErr w:type="gramStart"/>
      <w:r w:rsidRPr="008275C7">
        <w:rPr>
          <w:rFonts w:ascii="Times New Roman" w:hAnsi="Times New Roman" w:cs="Times New Roman"/>
          <w:sz w:val="24"/>
          <w:szCs w:val="24"/>
        </w:rPr>
        <w:t>удовлетворения</w:t>
      </w:r>
      <w:proofErr w:type="gramEnd"/>
      <w:r w:rsidRPr="008275C7">
        <w:rPr>
          <w:rFonts w:ascii="Times New Roman" w:hAnsi="Times New Roman" w:cs="Times New Roman"/>
          <w:sz w:val="24"/>
          <w:szCs w:val="24"/>
        </w:rPr>
        <w:t xml:space="preserve"> прежде всего гражданских нужд Украины. В 2000 году ему на смену пришел новый более мощный армейский грузовик КрАЗ-6322.</w:t>
      </w:r>
    </w:p>
    <w:p w:rsidR="0050407B" w:rsidRDefault="0050407B" w:rsidP="00F40DB3">
      <w:pPr>
        <w:spacing w:line="240" w:lineRule="auto"/>
      </w:pPr>
    </w:p>
    <w:p w:rsidR="0050407B" w:rsidRDefault="0050407B" w:rsidP="00F40D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E1F">
        <w:rPr>
          <w:rFonts w:ascii="Times New Roman" w:hAnsi="Times New Roman" w:cs="Times New Roman"/>
          <w:b/>
          <w:sz w:val="24"/>
          <w:szCs w:val="24"/>
        </w:rPr>
        <w:t>КрАЗ-260, КрАЗ-260В, КрАЗ-260Г. ТЕХНИЧЕСКАЯ ХАРАКТЕРИСТИКА</w:t>
      </w:r>
    </w:p>
    <w:p w:rsidR="0050407B" w:rsidRDefault="0050407B" w:rsidP="00F40D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Двигатель:</w:t>
      </w:r>
      <w:r w:rsidRPr="008723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407B" w:rsidRPr="008723CC" w:rsidRDefault="0050407B" w:rsidP="00F40D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3CC">
        <w:rPr>
          <w:rFonts w:ascii="Times New Roman" w:hAnsi="Times New Roman" w:cs="Times New Roman"/>
          <w:sz w:val="24"/>
          <w:szCs w:val="24"/>
        </w:rPr>
        <w:t>Тип и модель</w:t>
      </w:r>
      <w:proofErr w:type="gramStart"/>
      <w:r w:rsidRPr="008723CC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8723CC">
        <w:rPr>
          <w:rFonts w:ascii="Times New Roman" w:hAnsi="Times New Roman" w:cs="Times New Roman"/>
          <w:sz w:val="24"/>
          <w:szCs w:val="24"/>
        </w:rPr>
        <w:t>МЗ-238Л (мно</w:t>
      </w:r>
      <w:r>
        <w:rPr>
          <w:rFonts w:ascii="Times New Roman" w:hAnsi="Times New Roman" w:cs="Times New Roman"/>
          <w:sz w:val="24"/>
          <w:szCs w:val="24"/>
        </w:rPr>
        <w:t>готопливный), V-образный, 8-цилиндровый, 4-</w:t>
      </w:r>
      <w:r w:rsidRPr="008723CC">
        <w:rPr>
          <w:rFonts w:ascii="Times New Roman" w:hAnsi="Times New Roman" w:cs="Times New Roman"/>
          <w:sz w:val="24"/>
          <w:szCs w:val="24"/>
        </w:rPr>
        <w:t xml:space="preserve">тактный, внутреннего сгорания с воспламенением от сжатия, с </w:t>
      </w:r>
      <w:proofErr w:type="spellStart"/>
      <w:r w:rsidRPr="008723CC">
        <w:rPr>
          <w:rFonts w:ascii="Times New Roman" w:hAnsi="Times New Roman" w:cs="Times New Roman"/>
          <w:sz w:val="24"/>
          <w:szCs w:val="24"/>
        </w:rPr>
        <w:t>газотурбонаддувом</w:t>
      </w:r>
      <w:proofErr w:type="spellEnd"/>
      <w:r w:rsidRPr="008723CC">
        <w:rPr>
          <w:rFonts w:ascii="Times New Roman" w:hAnsi="Times New Roman" w:cs="Times New Roman"/>
          <w:sz w:val="24"/>
          <w:szCs w:val="24"/>
        </w:rPr>
        <w:t>. Направ</w:t>
      </w:r>
      <w:r>
        <w:rPr>
          <w:rFonts w:ascii="Times New Roman" w:hAnsi="Times New Roman" w:cs="Times New Roman"/>
          <w:sz w:val="24"/>
          <w:szCs w:val="24"/>
        </w:rPr>
        <w:t>ление вращения коленчатого вала</w:t>
      </w:r>
      <w:r w:rsidRPr="008723CC">
        <w:rPr>
          <w:rFonts w:ascii="Times New Roman" w:hAnsi="Times New Roman" w:cs="Times New Roman"/>
          <w:sz w:val="24"/>
          <w:szCs w:val="24"/>
        </w:rPr>
        <w:t xml:space="preserve"> — правое</w:t>
      </w:r>
    </w:p>
    <w:p w:rsidR="0050407B" w:rsidRPr="008723CC" w:rsidRDefault="0050407B" w:rsidP="00F40D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Номинальная мощность брутто</w:t>
      </w:r>
      <w:r w:rsidRPr="008723CC">
        <w:rPr>
          <w:rFonts w:ascii="Times New Roman" w:hAnsi="Times New Roman" w:cs="Times New Roman"/>
          <w:sz w:val="24"/>
          <w:szCs w:val="24"/>
        </w:rPr>
        <w:t xml:space="preserve"> (при работе на дизельном топливе), кВт (л. с.)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3CC">
        <w:rPr>
          <w:rFonts w:ascii="Times New Roman" w:hAnsi="Times New Roman" w:cs="Times New Roman"/>
          <w:sz w:val="24"/>
          <w:szCs w:val="24"/>
        </w:rPr>
        <w:t>220 (300)</w:t>
      </w:r>
    </w:p>
    <w:p w:rsidR="0050407B" w:rsidRPr="008723CC" w:rsidRDefault="0050407B" w:rsidP="00F40D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3CC">
        <w:rPr>
          <w:rFonts w:ascii="Times New Roman" w:hAnsi="Times New Roman" w:cs="Times New Roman"/>
          <w:sz w:val="24"/>
          <w:szCs w:val="24"/>
        </w:rPr>
        <w:t xml:space="preserve">Рабочий объем всех цилиндров, </w:t>
      </w:r>
      <w:proofErr w:type="gramStart"/>
      <w:r w:rsidRPr="008723CC"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3CC">
        <w:rPr>
          <w:rFonts w:ascii="Times New Roman" w:hAnsi="Times New Roman" w:cs="Times New Roman"/>
          <w:sz w:val="24"/>
          <w:szCs w:val="24"/>
        </w:rPr>
        <w:t>14,86</w:t>
      </w:r>
    </w:p>
    <w:p w:rsidR="0050407B" w:rsidRPr="008723CC" w:rsidRDefault="0050407B" w:rsidP="00F40D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3CC">
        <w:rPr>
          <w:rFonts w:ascii="Times New Roman" w:hAnsi="Times New Roman" w:cs="Times New Roman"/>
          <w:sz w:val="24"/>
          <w:szCs w:val="24"/>
        </w:rPr>
        <w:t>Номинальная частота вращения коленчатого вала, мин-1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3CC">
        <w:rPr>
          <w:rFonts w:ascii="Times New Roman" w:hAnsi="Times New Roman" w:cs="Times New Roman"/>
          <w:sz w:val="24"/>
          <w:szCs w:val="24"/>
        </w:rPr>
        <w:t>2100</w:t>
      </w:r>
    </w:p>
    <w:p w:rsidR="0050407B" w:rsidRPr="008723CC" w:rsidRDefault="0050407B" w:rsidP="00F40D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Макс.</w:t>
      </w:r>
      <w:r w:rsidRPr="008723CC">
        <w:rPr>
          <w:rFonts w:ascii="Times New Roman" w:hAnsi="Times New Roman" w:cs="Times New Roman"/>
          <w:sz w:val="24"/>
          <w:szCs w:val="24"/>
        </w:rPr>
        <w:t xml:space="preserve"> крутящий момент брутто (при работе на дизельном топливе), </w:t>
      </w:r>
      <w:proofErr w:type="spellStart"/>
      <w:r w:rsidRPr="008723CC">
        <w:rPr>
          <w:rFonts w:ascii="Times New Roman" w:hAnsi="Times New Roman" w:cs="Times New Roman"/>
          <w:sz w:val="24"/>
          <w:szCs w:val="24"/>
        </w:rPr>
        <w:t>Н.м</w:t>
      </w:r>
      <w:proofErr w:type="spellEnd"/>
      <w:r w:rsidRPr="008723CC">
        <w:rPr>
          <w:rFonts w:ascii="Times New Roman" w:hAnsi="Times New Roman" w:cs="Times New Roman"/>
          <w:sz w:val="24"/>
          <w:szCs w:val="24"/>
        </w:rPr>
        <w:t xml:space="preserve"> (кгс. 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3CC">
        <w:rPr>
          <w:rFonts w:ascii="Times New Roman" w:hAnsi="Times New Roman" w:cs="Times New Roman"/>
          <w:sz w:val="24"/>
          <w:szCs w:val="24"/>
        </w:rPr>
        <w:t>1079 (110)</w:t>
      </w:r>
    </w:p>
    <w:p w:rsidR="0050407B" w:rsidRDefault="0050407B" w:rsidP="00F40D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3CC">
        <w:rPr>
          <w:rFonts w:ascii="Times New Roman" w:hAnsi="Times New Roman" w:cs="Times New Roman"/>
          <w:sz w:val="24"/>
          <w:szCs w:val="24"/>
        </w:rPr>
        <w:t>Частота вращения коленчатого вала при максимальном крутящем моменте, мин-1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3CC">
        <w:rPr>
          <w:rFonts w:ascii="Times New Roman" w:hAnsi="Times New Roman" w:cs="Times New Roman"/>
          <w:sz w:val="24"/>
          <w:szCs w:val="24"/>
        </w:rPr>
        <w:t>1500</w:t>
      </w:r>
    </w:p>
    <w:p w:rsidR="0050407B" w:rsidRPr="008723CC" w:rsidRDefault="0050407B" w:rsidP="00F40D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000" w:firstRow="0" w:lastRow="0" w:firstColumn="0" w:lastColumn="0" w:noHBand="0" w:noVBand="0"/>
      </w:tblPr>
      <w:tblGrid>
        <w:gridCol w:w="7068"/>
        <w:gridCol w:w="1030"/>
        <w:gridCol w:w="1087"/>
        <w:gridCol w:w="1096"/>
      </w:tblGrid>
      <w:tr w:rsidR="0050407B" w:rsidTr="003C6CCA">
        <w:trPr>
          <w:trHeight w:hRule="exact" w:val="539"/>
          <w:jc w:val="center"/>
        </w:trPr>
        <w:tc>
          <w:tcPr>
            <w:tcW w:w="0" w:type="auto"/>
          </w:tcPr>
          <w:p w:rsidR="0050407B" w:rsidRPr="00FB1A8F" w:rsidRDefault="0050407B" w:rsidP="00F40DB3"/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КрАЗ-260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КрАЗ-260Г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КрАЗ-260В</w:t>
            </w:r>
          </w:p>
        </w:tc>
      </w:tr>
      <w:tr w:rsidR="0050407B" w:rsidTr="003C6CCA">
        <w:trPr>
          <w:trHeight w:hRule="exact" w:val="315"/>
          <w:jc w:val="center"/>
        </w:trPr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 xml:space="preserve">Масса перевозимого груза, </w:t>
            </w:r>
            <w:proofErr w:type="gramStart"/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9000*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10 000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—</w:t>
            </w:r>
          </w:p>
        </w:tc>
      </w:tr>
      <w:tr w:rsidR="0050407B" w:rsidTr="003C6CCA">
        <w:trPr>
          <w:trHeight w:hRule="exact" w:val="339"/>
          <w:jc w:val="center"/>
        </w:trPr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 xml:space="preserve">Седельная масса, </w:t>
            </w:r>
            <w:proofErr w:type="gramStart"/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кг</w:t>
            </w:r>
            <w:proofErr w:type="gramEnd"/>
            <w:r w:rsidRPr="00FB1A8F">
              <w:rPr>
                <w:rStyle w:val="2105pt"/>
                <w:rFonts w:eastAsiaTheme="majorEastAsia"/>
                <w:sz w:val="24"/>
                <w:szCs w:val="24"/>
              </w:rPr>
              <w:t xml:space="preserve">, </w:t>
            </w:r>
            <w:proofErr w:type="spellStart"/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нс</w:t>
            </w:r>
            <w:proofErr w:type="spellEnd"/>
            <w:r w:rsidRPr="00FB1A8F">
              <w:rPr>
                <w:rStyle w:val="2105pt"/>
                <w:rFonts w:eastAsiaTheme="majorEastAsia"/>
                <w:sz w:val="24"/>
                <w:szCs w:val="24"/>
              </w:rPr>
              <w:t xml:space="preserve"> более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</w:p>
        </w:tc>
        <w:tc>
          <w:tcPr>
            <w:tcW w:w="0" w:type="auto"/>
          </w:tcPr>
          <w:p w:rsidR="0050407B" w:rsidRPr="00FB1A8F" w:rsidRDefault="0050407B" w:rsidP="00F40DB3">
            <w:pPr>
              <w:jc w:val="center"/>
            </w:pP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9500</w:t>
            </w:r>
          </w:p>
        </w:tc>
      </w:tr>
      <w:tr w:rsidR="0050407B" w:rsidTr="003C6CCA">
        <w:trPr>
          <w:trHeight w:hRule="exact" w:val="344"/>
          <w:jc w:val="center"/>
        </w:trPr>
        <w:tc>
          <w:tcPr>
            <w:tcW w:w="0" w:type="auto"/>
            <w:gridSpan w:val="4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Без лебедки 9500 кг для КрАЗ-260 и 10 570 кг для КрАЗ-260Г.</w:t>
            </w:r>
          </w:p>
        </w:tc>
      </w:tr>
      <w:tr w:rsidR="0050407B" w:rsidTr="003C6CCA">
        <w:trPr>
          <w:trHeight w:hRule="exact" w:val="279"/>
          <w:jc w:val="center"/>
        </w:trPr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 xml:space="preserve">Масса снаряженного автомобиля, </w:t>
            </w:r>
            <w:proofErr w:type="gramStart"/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50407B" w:rsidRPr="00FB1A8F" w:rsidRDefault="0050407B" w:rsidP="00F40DB3">
            <w:pPr>
              <w:jc w:val="center"/>
            </w:pPr>
            <w:r w:rsidRPr="00FB1A8F">
              <w:rPr>
                <w:rStyle w:val="2105pt"/>
                <w:rFonts w:eastAsia="Arial Unicode MS"/>
                <w:sz w:val="24"/>
                <w:szCs w:val="24"/>
              </w:rPr>
              <w:t>11 750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jc w:val="center"/>
            </w:pPr>
            <w:r w:rsidRPr="00FB1A8F">
              <w:rPr>
                <w:rStyle w:val="2105pt"/>
                <w:rFonts w:eastAsia="Arial Unicode MS"/>
                <w:sz w:val="24"/>
                <w:szCs w:val="24"/>
              </w:rPr>
              <w:t>10 630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jc w:val="center"/>
            </w:pPr>
            <w:r w:rsidRPr="00FB1A8F">
              <w:rPr>
                <w:rStyle w:val="2105pt"/>
                <w:rFonts w:eastAsia="Arial Unicode MS"/>
                <w:sz w:val="24"/>
                <w:szCs w:val="24"/>
              </w:rPr>
              <w:t>10 900</w:t>
            </w:r>
          </w:p>
        </w:tc>
      </w:tr>
      <w:tr w:rsidR="0050407B" w:rsidTr="003C6CCA">
        <w:trPr>
          <w:trHeight w:hRule="exact" w:val="308"/>
          <w:jc w:val="center"/>
        </w:trPr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 xml:space="preserve">Полная масса автомобиля, </w:t>
            </w:r>
            <w:proofErr w:type="gramStart"/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21 475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21355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20 625</w:t>
            </w:r>
          </w:p>
        </w:tc>
      </w:tr>
      <w:tr w:rsidR="0050407B" w:rsidTr="003C6CCA">
        <w:trPr>
          <w:trHeight w:hRule="exact" w:val="315"/>
          <w:jc w:val="center"/>
        </w:trPr>
        <w:tc>
          <w:tcPr>
            <w:tcW w:w="0" w:type="auto"/>
            <w:gridSpan w:val="4"/>
          </w:tcPr>
          <w:p w:rsidR="0050407B" w:rsidRPr="00FB1A8F" w:rsidRDefault="0050407B" w:rsidP="00F40DB3">
            <w:r w:rsidRPr="00D13B28">
              <w:rPr>
                <w:rStyle w:val="2105pt"/>
                <w:rFonts w:eastAsia="Arial Unicode MS"/>
                <w:sz w:val="24"/>
                <w:szCs w:val="24"/>
              </w:rPr>
              <w:t>Осевая масса</w:t>
            </w:r>
          </w:p>
        </w:tc>
      </w:tr>
      <w:tr w:rsidR="0050407B" w:rsidTr="003C6CCA">
        <w:trPr>
          <w:trHeight w:hRule="exact" w:val="300"/>
          <w:jc w:val="center"/>
        </w:trPr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 xml:space="preserve">Осевая масса снаряженного автомобиля, </w:t>
            </w:r>
            <w:proofErr w:type="gramStart"/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50407B" w:rsidRPr="00FB1A8F" w:rsidRDefault="0050407B" w:rsidP="00F40DB3"/>
        </w:tc>
        <w:tc>
          <w:tcPr>
            <w:tcW w:w="0" w:type="auto"/>
          </w:tcPr>
          <w:p w:rsidR="0050407B" w:rsidRPr="00FB1A8F" w:rsidRDefault="0050407B" w:rsidP="00F40DB3"/>
        </w:tc>
        <w:tc>
          <w:tcPr>
            <w:tcW w:w="0" w:type="auto"/>
          </w:tcPr>
          <w:p w:rsidR="0050407B" w:rsidRPr="00FB1A8F" w:rsidRDefault="0050407B" w:rsidP="00F40DB3"/>
        </w:tc>
      </w:tr>
      <w:tr w:rsidR="0050407B" w:rsidTr="003C6CCA">
        <w:trPr>
          <w:trHeight w:hRule="exact" w:val="267"/>
          <w:jc w:val="center"/>
        </w:trPr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масса, приходящаяся на передний мост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5880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5750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5635</w:t>
            </w:r>
          </w:p>
        </w:tc>
      </w:tr>
      <w:tr w:rsidR="0050407B" w:rsidTr="003C6CCA">
        <w:trPr>
          <w:trHeight w:hRule="exact" w:val="285"/>
          <w:jc w:val="center"/>
        </w:trPr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масса, приходящаяся на тележку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6370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5380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5265</w:t>
            </w:r>
          </w:p>
        </w:tc>
      </w:tr>
      <w:tr w:rsidR="0050407B" w:rsidTr="003C6CCA">
        <w:trPr>
          <w:trHeight w:hRule="exact" w:val="289"/>
          <w:jc w:val="center"/>
        </w:trPr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Осевая масса автомобиля полной</w:t>
            </w:r>
            <w:r>
              <w:rPr>
                <w:rStyle w:val="2105pt"/>
                <w:rFonts w:eastAsiaTheme="majorEastAsia"/>
                <w:sz w:val="24"/>
                <w:szCs w:val="24"/>
              </w:rPr>
              <w:t xml:space="preserve"> </w:t>
            </w: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 xml:space="preserve">массой, </w:t>
            </w:r>
            <w:proofErr w:type="gramStart"/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кг</w:t>
            </w:r>
            <w:proofErr w:type="gramEnd"/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</w:pPr>
          </w:p>
        </w:tc>
        <w:tc>
          <w:tcPr>
            <w:tcW w:w="0" w:type="auto"/>
          </w:tcPr>
          <w:p w:rsidR="0050407B" w:rsidRPr="00FB1A8F" w:rsidRDefault="0050407B" w:rsidP="00F40DB3"/>
        </w:tc>
        <w:tc>
          <w:tcPr>
            <w:tcW w:w="0" w:type="auto"/>
          </w:tcPr>
          <w:p w:rsidR="0050407B" w:rsidRPr="00FB1A8F" w:rsidRDefault="0050407B" w:rsidP="00F40DB3"/>
        </w:tc>
      </w:tr>
      <w:tr w:rsidR="0050407B" w:rsidTr="003C6CCA">
        <w:trPr>
          <w:trHeight w:hRule="exact" w:val="266"/>
          <w:jc w:val="center"/>
        </w:trPr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масса, приходящаяся на передний мост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6440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6355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5895</w:t>
            </w:r>
          </w:p>
        </w:tc>
      </w:tr>
      <w:tr w:rsidR="0050407B" w:rsidTr="003C6CCA">
        <w:trPr>
          <w:trHeight w:hRule="exact" w:val="283"/>
          <w:jc w:val="center"/>
        </w:trPr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масса, приходящаяся на тележку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15 035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15 000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14 730</w:t>
            </w:r>
          </w:p>
        </w:tc>
      </w:tr>
      <w:tr w:rsidR="0050407B" w:rsidTr="003C6CCA">
        <w:trPr>
          <w:trHeight w:hRule="exact" w:val="342"/>
          <w:jc w:val="center"/>
        </w:trPr>
        <w:tc>
          <w:tcPr>
            <w:tcW w:w="0" w:type="auto"/>
            <w:gridSpan w:val="4"/>
          </w:tcPr>
          <w:p w:rsidR="0050407B" w:rsidRPr="00FB1A8F" w:rsidRDefault="0050407B" w:rsidP="00F40DB3">
            <w:r w:rsidRPr="00FB1A8F">
              <w:rPr>
                <w:rStyle w:val="2105pt"/>
                <w:rFonts w:eastAsia="Arial Unicode MS"/>
                <w:sz w:val="24"/>
                <w:szCs w:val="24"/>
              </w:rPr>
              <w:t xml:space="preserve">Допустимая полная масса буксируемого прицепа (полуприцепа), </w:t>
            </w:r>
            <w:proofErr w:type="gramStart"/>
            <w:r w:rsidRPr="00FB1A8F">
              <w:rPr>
                <w:rStyle w:val="2105pt"/>
                <w:rFonts w:eastAsia="Arial Unicode MS"/>
                <w:sz w:val="24"/>
                <w:szCs w:val="24"/>
              </w:rPr>
              <w:t>кг</w:t>
            </w:r>
            <w:proofErr w:type="gramEnd"/>
            <w:r w:rsidRPr="00FB1A8F">
              <w:rPr>
                <w:rStyle w:val="2105pt"/>
                <w:rFonts w:eastAsia="Arial Unicode MS"/>
                <w:sz w:val="24"/>
                <w:szCs w:val="24"/>
              </w:rPr>
              <w:t>:</w:t>
            </w:r>
          </w:p>
        </w:tc>
      </w:tr>
      <w:tr w:rsidR="0050407B" w:rsidTr="003C6CCA">
        <w:trPr>
          <w:trHeight w:hRule="exact" w:val="295"/>
          <w:jc w:val="center"/>
        </w:trPr>
        <w:tc>
          <w:tcPr>
            <w:tcW w:w="0" w:type="auto"/>
          </w:tcPr>
          <w:p w:rsidR="0050407B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rPr>
                <w:rStyle w:val="2105pt"/>
                <w:rFonts w:eastAsiaTheme="majorEastAsia"/>
                <w:sz w:val="24"/>
                <w:szCs w:val="24"/>
              </w:rPr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по всем видам дорог, бездорожью и местности</w:t>
            </w:r>
          </w:p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</w:pPr>
            <w:r>
              <w:rPr>
                <w:rStyle w:val="2105pt"/>
                <w:rFonts w:eastAsiaTheme="majorEastAsia"/>
                <w:sz w:val="24"/>
                <w:szCs w:val="24"/>
              </w:rPr>
              <w:t xml:space="preserve"> </w:t>
            </w:r>
          </w:p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</w:pP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10 000</w:t>
            </w:r>
            <w:r w:rsidRPr="00FB1A8F">
              <w:rPr>
                <w:rStyle w:val="2105pt"/>
                <w:rFonts w:eastAsiaTheme="majorEastAsia"/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10 000</w:t>
            </w:r>
            <w:r w:rsidRPr="00FB1A8F">
              <w:rPr>
                <w:rStyle w:val="2105pt"/>
                <w:rFonts w:eastAsiaTheme="majorEastAsia"/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23 000</w:t>
            </w:r>
          </w:p>
        </w:tc>
      </w:tr>
      <w:tr w:rsidR="0050407B" w:rsidTr="003C6CCA">
        <w:trPr>
          <w:trHeight w:hRule="exact" w:val="287"/>
          <w:jc w:val="center"/>
        </w:trPr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rPr>
                <w:rStyle w:val="2105pt"/>
                <w:rFonts w:eastAsiaTheme="majorEastAsia"/>
                <w:sz w:val="24"/>
                <w:szCs w:val="24"/>
              </w:rPr>
            </w:pPr>
            <w:r>
              <w:rPr>
                <w:rStyle w:val="2105pt"/>
                <w:rFonts w:eastAsiaTheme="majorEastAsia"/>
                <w:sz w:val="24"/>
                <w:szCs w:val="24"/>
              </w:rPr>
              <w:t>по дорогам с твердым покры</w:t>
            </w: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тием *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Style w:val="2105pt"/>
                <w:rFonts w:eastAsiaTheme="majorEastAsia"/>
                <w:sz w:val="24"/>
                <w:szCs w:val="24"/>
              </w:rPr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30</w:t>
            </w:r>
            <w:r>
              <w:rPr>
                <w:rStyle w:val="2105pt"/>
                <w:rFonts w:eastAsiaTheme="majorEastAsia"/>
                <w:sz w:val="24"/>
                <w:szCs w:val="24"/>
              </w:rPr>
              <w:t> </w:t>
            </w: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Style w:val="2105pt"/>
                <w:rFonts w:eastAsiaTheme="majorEastAsia"/>
                <w:sz w:val="24"/>
                <w:szCs w:val="24"/>
              </w:rPr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30 000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Style w:val="2105pt"/>
                <w:rFonts w:eastAsiaTheme="majorEastAsia"/>
                <w:sz w:val="24"/>
                <w:szCs w:val="24"/>
              </w:rPr>
            </w:pPr>
          </w:p>
        </w:tc>
      </w:tr>
      <w:tr w:rsidR="0050407B" w:rsidTr="003C6CCA">
        <w:trPr>
          <w:trHeight w:val="255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самолетов на бетонированных участках аэродрома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0407B" w:rsidRPr="00FB1A8F" w:rsidRDefault="0050407B" w:rsidP="00F40DB3">
            <w:pPr>
              <w:pStyle w:val="22"/>
              <w:spacing w:after="0" w:line="240" w:lineRule="auto"/>
              <w:ind w:hanging="16"/>
              <w:jc w:val="center"/>
            </w:pPr>
            <w:r>
              <w:rPr>
                <w:rStyle w:val="2105pt"/>
                <w:rFonts w:eastAsiaTheme="majorEastAsia"/>
                <w:sz w:val="24"/>
                <w:szCs w:val="24"/>
              </w:rPr>
              <w:t>750</w:t>
            </w: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0407B" w:rsidRPr="00FB1A8F" w:rsidRDefault="0050407B" w:rsidP="00F40DB3">
            <w:pPr>
              <w:pStyle w:val="22"/>
              <w:spacing w:after="0" w:line="240" w:lineRule="auto"/>
              <w:ind w:hanging="115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75000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27 500</w:t>
            </w:r>
          </w:p>
        </w:tc>
      </w:tr>
      <w:tr w:rsidR="0050407B" w:rsidTr="003C6CCA">
        <w:trPr>
          <w:trHeight w:hRule="exact" w:val="296"/>
          <w:jc w:val="center"/>
        </w:trPr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</w:pPr>
            <w:r>
              <w:rPr>
                <w:rStyle w:val="2105pt"/>
                <w:rFonts w:eastAsiaTheme="majorEastAsia"/>
                <w:sz w:val="24"/>
                <w:szCs w:val="24"/>
              </w:rPr>
              <w:t>Макс.</w:t>
            </w: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 xml:space="preserve"> скорость движения,</w:t>
            </w:r>
            <w:r>
              <w:rPr>
                <w:rStyle w:val="2105pt"/>
                <w:rFonts w:eastAsiaTheme="majorEastAsia"/>
                <w:sz w:val="24"/>
                <w:szCs w:val="24"/>
              </w:rPr>
              <w:t xml:space="preserve"> </w:t>
            </w:r>
            <w:proofErr w:type="gramStart"/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км</w:t>
            </w:r>
            <w:proofErr w:type="gramEnd"/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/ч:</w:t>
            </w:r>
            <w:r>
              <w:rPr>
                <w:rStyle w:val="2105pt"/>
                <w:rFonts w:eastAsiaTheme="majorEastAsia"/>
                <w:sz w:val="24"/>
                <w:szCs w:val="24"/>
              </w:rPr>
              <w:t xml:space="preserve"> </w:t>
            </w: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при полной массе автомобиля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80**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80**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jc w:val="center"/>
            </w:pPr>
          </w:p>
        </w:tc>
      </w:tr>
      <w:tr w:rsidR="0050407B" w:rsidTr="003C6CCA">
        <w:trPr>
          <w:trHeight w:hRule="exact" w:val="276"/>
          <w:jc w:val="center"/>
        </w:trPr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при полной массе автопоезда</w:t>
            </w:r>
            <w:r>
              <w:rPr>
                <w:rStyle w:val="2105pt"/>
                <w:rFonts w:eastAsiaTheme="majorEastAsia"/>
                <w:sz w:val="24"/>
                <w:szCs w:val="24"/>
              </w:rPr>
              <w:t xml:space="preserve"> </w:t>
            </w: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32 000 кг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80**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Garamond4pt"/>
                <w:sz w:val="24"/>
                <w:szCs w:val="24"/>
              </w:rPr>
              <w:t>—</w:t>
            </w:r>
          </w:p>
        </w:tc>
      </w:tr>
      <w:tr w:rsidR="0050407B" w:rsidTr="003C6CCA">
        <w:trPr>
          <w:trHeight w:hRule="exact" w:val="299"/>
          <w:jc w:val="center"/>
        </w:trPr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при полной массе седельного тягача с полуприцепом</w:t>
            </w:r>
            <w:r>
              <w:rPr>
                <w:rStyle w:val="2105pt"/>
                <w:rFonts w:eastAsiaTheme="majorEastAsia"/>
                <w:sz w:val="24"/>
                <w:szCs w:val="24"/>
              </w:rPr>
              <w:t xml:space="preserve"> </w:t>
            </w: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23 000 кг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jc w:val="center"/>
            </w:pPr>
            <w:r w:rsidRPr="00FB1A8F">
              <w:rPr>
                <w:rStyle w:val="2105pt"/>
                <w:rFonts w:eastAsia="Arial Unicode MS"/>
                <w:sz w:val="24"/>
                <w:szCs w:val="24"/>
              </w:rPr>
              <w:t>75</w:t>
            </w:r>
          </w:p>
        </w:tc>
      </w:tr>
      <w:tr w:rsidR="0050407B" w:rsidTr="003C6CCA">
        <w:trPr>
          <w:trHeight w:hRule="exact" w:val="322"/>
          <w:jc w:val="center"/>
        </w:trPr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</w:pPr>
            <w:r>
              <w:rPr>
                <w:rStyle w:val="2105pt"/>
                <w:rFonts w:eastAsiaTheme="majorEastAsia"/>
                <w:sz w:val="24"/>
                <w:szCs w:val="24"/>
              </w:rPr>
              <w:t>Макс.</w:t>
            </w: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 xml:space="preserve"> подъем, преодолеваемый автомобилем, %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</w:p>
        </w:tc>
        <w:tc>
          <w:tcPr>
            <w:tcW w:w="0" w:type="auto"/>
          </w:tcPr>
          <w:p w:rsidR="0050407B" w:rsidRPr="00FB1A8F" w:rsidRDefault="0050407B" w:rsidP="00F40DB3">
            <w:pPr>
              <w:jc w:val="center"/>
            </w:pPr>
          </w:p>
        </w:tc>
      </w:tr>
      <w:tr w:rsidR="0050407B" w:rsidTr="003C6CCA">
        <w:trPr>
          <w:trHeight w:val="294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при полной массе автомобиля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0407B" w:rsidRPr="00FB1A8F" w:rsidRDefault="0050407B" w:rsidP="00F40DB3">
            <w:pPr>
              <w:pStyle w:val="22"/>
              <w:spacing w:after="0" w:line="240" w:lineRule="auto"/>
              <w:ind w:hanging="101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0407B" w:rsidRPr="00FB1A8F" w:rsidRDefault="0050407B" w:rsidP="00F40DB3">
            <w:pPr>
              <w:jc w:val="center"/>
            </w:pPr>
            <w:r w:rsidRPr="00FB1A8F">
              <w:rPr>
                <w:rStyle w:val="2105pt"/>
                <w:rFonts w:eastAsia="Arial Unicode MS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2Garamond4pt"/>
                <w:sz w:val="24"/>
                <w:szCs w:val="24"/>
              </w:rPr>
              <w:t>-</w:t>
            </w:r>
          </w:p>
        </w:tc>
      </w:tr>
      <w:tr w:rsidR="0050407B" w:rsidTr="003C6CCA">
        <w:trPr>
          <w:trHeight w:val="271"/>
          <w:jc w:val="center"/>
        </w:trPr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при полной массе автопоезда</w:t>
            </w:r>
            <w:r>
              <w:rPr>
                <w:rStyle w:val="2105pt"/>
                <w:rFonts w:eastAsiaTheme="majorEastAsia"/>
                <w:sz w:val="24"/>
                <w:szCs w:val="24"/>
              </w:rPr>
              <w:t xml:space="preserve"> </w:t>
            </w: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32 000 кг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jc w:val="center"/>
            </w:pPr>
            <w:r w:rsidRPr="00FB1A8F">
              <w:rPr>
                <w:rStyle w:val="2105pt"/>
                <w:rFonts w:eastAsia="Arial Unicode MS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50407B" w:rsidRPr="006E0B09" w:rsidRDefault="0050407B" w:rsidP="00F40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</w:p>
        </w:tc>
      </w:tr>
      <w:tr w:rsidR="0050407B" w:rsidTr="003C6CCA">
        <w:trPr>
          <w:trHeight w:hRule="exact" w:val="300"/>
          <w:jc w:val="center"/>
        </w:trPr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при полной массе седельного тягача с полуприцепом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jc w:val="center"/>
            </w:pPr>
            <w:r>
              <w:rPr>
                <w:rStyle w:val="2105pt"/>
                <w:rFonts w:eastAsia="Arial Unicode MS"/>
                <w:sz w:val="24"/>
                <w:szCs w:val="24"/>
              </w:rPr>
              <w:t>36</w:t>
            </w:r>
          </w:p>
        </w:tc>
      </w:tr>
      <w:tr w:rsidR="0050407B" w:rsidTr="003C6CCA">
        <w:trPr>
          <w:trHeight w:hRule="exact" w:val="523"/>
          <w:jc w:val="center"/>
        </w:trPr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lastRenderedPageBreak/>
              <w:t>Глубина преодолеваемого брода с</w:t>
            </w:r>
            <w:r>
              <w:rPr>
                <w:rStyle w:val="2105pt"/>
                <w:rFonts w:eastAsiaTheme="majorEastAsia"/>
                <w:sz w:val="24"/>
                <w:szCs w:val="24"/>
              </w:rPr>
              <w:t xml:space="preserve"> твердым дном</w:t>
            </w: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 xml:space="preserve"> при номинальном давлении воздуха в шинах, </w:t>
            </w:r>
            <w:proofErr w:type="gramStart"/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1,2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1,2</w:t>
            </w:r>
          </w:p>
        </w:tc>
      </w:tr>
      <w:tr w:rsidR="0050407B" w:rsidTr="003C6CCA">
        <w:trPr>
          <w:trHeight w:hRule="exact" w:val="559"/>
          <w:jc w:val="center"/>
        </w:trPr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Контрольный расход топлива</w:t>
            </w:r>
            <w:r>
              <w:rPr>
                <w:rStyle w:val="2105pt"/>
                <w:rFonts w:eastAsiaTheme="majorEastAsia"/>
                <w:sz w:val="24"/>
                <w:szCs w:val="24"/>
              </w:rPr>
              <w:t xml:space="preserve"> </w:t>
            </w:r>
            <w:proofErr w:type="gramStart"/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л</w:t>
            </w:r>
            <w:proofErr w:type="gramEnd"/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/100 км пути при движении с пост</w:t>
            </w:r>
            <w:r>
              <w:rPr>
                <w:rStyle w:val="2105pt"/>
                <w:rFonts w:eastAsiaTheme="majorEastAsia"/>
                <w:sz w:val="24"/>
                <w:szCs w:val="24"/>
              </w:rPr>
              <w:t>оянной скоростью 60 км/ч, не бо</w:t>
            </w: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лее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jc w:val="center"/>
            </w:pPr>
            <w:r w:rsidRPr="00FB1A8F">
              <w:rPr>
                <w:rStyle w:val="2105pt"/>
                <w:rFonts w:eastAsia="Arial Unicode MS"/>
                <w:sz w:val="24"/>
                <w:szCs w:val="24"/>
              </w:rPr>
              <w:t>38,5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jc w:val="center"/>
            </w:pPr>
            <w:r w:rsidRPr="00FB1A8F">
              <w:rPr>
                <w:rStyle w:val="2105pt"/>
                <w:rFonts w:eastAsia="Arial Unicode MS"/>
                <w:sz w:val="24"/>
                <w:szCs w:val="24"/>
              </w:rPr>
              <w:t>38,5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58</w:t>
            </w:r>
          </w:p>
        </w:tc>
      </w:tr>
      <w:tr w:rsidR="0050407B" w:rsidTr="003C6CCA">
        <w:trPr>
          <w:trHeight w:hRule="exact" w:val="269"/>
          <w:jc w:val="center"/>
        </w:trPr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 xml:space="preserve">Запас хода по контрольному расходу топлива, </w:t>
            </w:r>
            <w:proofErr w:type="gramStart"/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930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930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600</w:t>
            </w:r>
          </w:p>
        </w:tc>
      </w:tr>
      <w:tr w:rsidR="0050407B" w:rsidTr="003C6CCA">
        <w:trPr>
          <w:trHeight w:hRule="exact" w:val="854"/>
          <w:jc w:val="center"/>
        </w:trPr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Минимальный радиус поворота автомобиля по оси следа переднего</w:t>
            </w:r>
            <w:r>
              <w:rPr>
                <w:rStyle w:val="2105pt"/>
                <w:rFonts w:eastAsiaTheme="majorEastAsia"/>
                <w:sz w:val="24"/>
                <w:szCs w:val="24"/>
              </w:rPr>
              <w:t xml:space="preserve"> </w:t>
            </w: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внешнего (относительно центра</w:t>
            </w:r>
            <w:r>
              <w:rPr>
                <w:rStyle w:val="2105pt"/>
                <w:rFonts w:eastAsiaTheme="majorEastAsia"/>
                <w:sz w:val="24"/>
                <w:szCs w:val="24"/>
              </w:rPr>
              <w:t xml:space="preserve"> </w:t>
            </w: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 xml:space="preserve">поворота) колеса, </w:t>
            </w:r>
            <w:proofErr w:type="gramStart"/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м</w:t>
            </w:r>
            <w:proofErr w:type="gramEnd"/>
            <w:r w:rsidRPr="00FB1A8F">
              <w:rPr>
                <w:rStyle w:val="2105pt"/>
                <w:rFonts w:eastAsiaTheme="majorEastAsia"/>
                <w:sz w:val="24"/>
                <w:szCs w:val="24"/>
              </w:rPr>
              <w:t xml:space="preserve"> (не более)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13,5</w:t>
            </w:r>
          </w:p>
        </w:tc>
        <w:tc>
          <w:tcPr>
            <w:tcW w:w="0" w:type="auto"/>
          </w:tcPr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13</w:t>
            </w:r>
          </w:p>
        </w:tc>
      </w:tr>
      <w:tr w:rsidR="0050407B" w:rsidTr="003C6CCA">
        <w:trPr>
          <w:trHeight w:hRule="exact" w:val="956"/>
          <w:jc w:val="center"/>
        </w:trPr>
        <w:tc>
          <w:tcPr>
            <w:tcW w:w="0" w:type="auto"/>
            <w:gridSpan w:val="4"/>
          </w:tcPr>
          <w:p w:rsidR="0050407B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  <w:rPr>
                <w:rStyle w:val="2105pt"/>
                <w:rFonts w:eastAsiaTheme="majorEastAsia"/>
                <w:sz w:val="24"/>
                <w:szCs w:val="24"/>
              </w:rPr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* При буксировке прицепов полной массой 30 000 кг и</w:t>
            </w:r>
            <w:r>
              <w:rPr>
                <w:rStyle w:val="2105pt"/>
                <w:rFonts w:eastAsiaTheme="majorEastAsia"/>
                <w:sz w:val="24"/>
                <w:szCs w:val="24"/>
              </w:rPr>
              <w:t xml:space="preserve"> </w:t>
            </w: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75 000 кг масс</w:t>
            </w:r>
            <w:r>
              <w:rPr>
                <w:rStyle w:val="2105pt"/>
                <w:rFonts w:eastAsiaTheme="majorEastAsia"/>
                <w:sz w:val="24"/>
                <w:szCs w:val="24"/>
              </w:rPr>
              <w:t>ой</w:t>
            </w: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 xml:space="preserve"> груза в платформе автомобиля должна быть не менее 7500 кг.</w:t>
            </w:r>
          </w:p>
          <w:p w:rsidR="0050407B" w:rsidRPr="00FB1A8F" w:rsidRDefault="0050407B" w:rsidP="00F40DB3">
            <w:pPr>
              <w:pStyle w:val="22"/>
              <w:shd w:val="clear" w:color="auto" w:fill="auto"/>
              <w:spacing w:after="0" w:line="240" w:lineRule="auto"/>
              <w:ind w:firstLine="0"/>
            </w:pPr>
            <w:r w:rsidRPr="00FB1A8F">
              <w:rPr>
                <w:rStyle w:val="2105pt"/>
                <w:rFonts w:eastAsiaTheme="majorEastAsia"/>
                <w:sz w:val="24"/>
                <w:szCs w:val="24"/>
              </w:rPr>
              <w:t>**</w:t>
            </w:r>
            <w:r>
              <w:rPr>
                <w:rStyle w:val="2105pt"/>
                <w:rFonts w:eastAsiaTheme="majorEastAsia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2105pt"/>
                <w:rFonts w:eastAsiaTheme="majorEastAsia"/>
                <w:sz w:val="24"/>
                <w:szCs w:val="24"/>
              </w:rPr>
              <w:t>Ограничена</w:t>
            </w:r>
            <w:proofErr w:type="gramEnd"/>
            <w:r>
              <w:rPr>
                <w:rStyle w:val="2105pt"/>
                <w:rFonts w:eastAsiaTheme="majorEastAsia"/>
                <w:sz w:val="24"/>
                <w:szCs w:val="24"/>
              </w:rPr>
              <w:t xml:space="preserve"> техническими возможностями шин</w:t>
            </w:r>
          </w:p>
        </w:tc>
      </w:tr>
    </w:tbl>
    <w:p w:rsidR="000E5ABB" w:rsidRDefault="000E5ABB" w:rsidP="00F40DB3">
      <w:pPr>
        <w:spacing w:line="240" w:lineRule="auto"/>
      </w:pPr>
    </w:p>
    <w:sectPr w:rsidR="000E5ABB" w:rsidSect="007B0194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76"/>
    <w:rsid w:val="00003E10"/>
    <w:rsid w:val="000E5ABB"/>
    <w:rsid w:val="00113776"/>
    <w:rsid w:val="001A509F"/>
    <w:rsid w:val="00235594"/>
    <w:rsid w:val="0028575A"/>
    <w:rsid w:val="00337664"/>
    <w:rsid w:val="00382635"/>
    <w:rsid w:val="003C5A59"/>
    <w:rsid w:val="003C7A86"/>
    <w:rsid w:val="003F5370"/>
    <w:rsid w:val="00487DB6"/>
    <w:rsid w:val="0050407B"/>
    <w:rsid w:val="0052150E"/>
    <w:rsid w:val="00707E44"/>
    <w:rsid w:val="0076170B"/>
    <w:rsid w:val="007B0194"/>
    <w:rsid w:val="007F1F83"/>
    <w:rsid w:val="008454C3"/>
    <w:rsid w:val="00877975"/>
    <w:rsid w:val="009A734E"/>
    <w:rsid w:val="00A05FBE"/>
    <w:rsid w:val="00AB2924"/>
    <w:rsid w:val="00AC4C1F"/>
    <w:rsid w:val="00BA2E2A"/>
    <w:rsid w:val="00C76ACE"/>
    <w:rsid w:val="00C805CD"/>
    <w:rsid w:val="00D34223"/>
    <w:rsid w:val="00E62EEB"/>
    <w:rsid w:val="00EB26FE"/>
    <w:rsid w:val="00F4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4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C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42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3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A2E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AC4C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1">
    <w:name w:val="Основной текст (2)_"/>
    <w:basedOn w:val="a0"/>
    <w:link w:val="22"/>
    <w:rsid w:val="0050407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"/>
    <w:basedOn w:val="21"/>
    <w:rsid w:val="0050407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Garamond4pt">
    <w:name w:val="Основной текст (2) + Garamond;4 pt"/>
    <w:basedOn w:val="21"/>
    <w:rsid w:val="0050407B"/>
    <w:rPr>
      <w:rFonts w:ascii="Garamond" w:eastAsia="Garamond" w:hAnsi="Garamond" w:cs="Garamond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0407B"/>
    <w:pPr>
      <w:widowControl w:val="0"/>
      <w:shd w:val="clear" w:color="auto" w:fill="FFFFFF"/>
      <w:spacing w:after="120" w:line="0" w:lineRule="atLeast"/>
      <w:ind w:hanging="520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805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4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C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42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3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A2E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AC4C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1">
    <w:name w:val="Основной текст (2)_"/>
    <w:basedOn w:val="a0"/>
    <w:link w:val="22"/>
    <w:rsid w:val="0050407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"/>
    <w:basedOn w:val="21"/>
    <w:rsid w:val="0050407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Garamond4pt">
    <w:name w:val="Основной текст (2) + Garamond;4 pt"/>
    <w:basedOn w:val="21"/>
    <w:rsid w:val="0050407B"/>
    <w:rPr>
      <w:rFonts w:ascii="Garamond" w:eastAsia="Garamond" w:hAnsi="Garamond" w:cs="Garamond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0407B"/>
    <w:pPr>
      <w:widowControl w:val="0"/>
      <w:shd w:val="clear" w:color="auto" w:fill="FFFFFF"/>
      <w:spacing w:after="120" w:line="0" w:lineRule="atLeast"/>
      <w:ind w:hanging="520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805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16</cp:revision>
  <dcterms:created xsi:type="dcterms:W3CDTF">2020-07-28T12:09:00Z</dcterms:created>
  <dcterms:modified xsi:type="dcterms:W3CDTF">2023-05-21T13:04:00Z</dcterms:modified>
</cp:coreProperties>
</file>