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B8" w:rsidRDefault="00F62535" w:rsidP="00F6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07-072 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ЗиЛ-ММЗ-4502 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804869" w:rsidRPr="001D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ЗиЛ-ММЗ-45022</w:t>
      </w:r>
      <w:r w:rsidR="0080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4869" w:rsidRPr="002F0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промышленный 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самосвал задней выгрузки 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5.25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/5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ёмк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кузова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3.8 м3</w:t>
      </w:r>
      <w:r w:rsidR="00804869" w:rsidRPr="0097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ЗиЛ-130Д1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804869" w:rsidRPr="001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ЗиЛ-130К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4х2, 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3, 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снаряженный 4.8/4.75 т,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полный 10.275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/9.975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ЗиЛ-130/</w:t>
      </w:r>
      <w:r w:rsidR="00804869" w:rsidRPr="0097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ЗиЛ-157Д 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/110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/80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="0080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ММЗ г. Мытищи, серийно 1976-80/94</w:t>
      </w:r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proofErr w:type="gramStart"/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804869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69DD" w:rsidRDefault="00804869" w:rsidP="00F6253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13BFF2" wp14:editId="42B7864C">
            <wp:simplePos x="0" y="0"/>
            <wp:positionH relativeFrom="margin">
              <wp:posOffset>511810</wp:posOffset>
            </wp:positionH>
            <wp:positionV relativeFrom="margin">
              <wp:posOffset>1127760</wp:posOffset>
            </wp:positionV>
            <wp:extent cx="5285105" cy="3094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DD" w:rsidRDefault="007D69DD" w:rsidP="00F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69" w:rsidRDefault="00804869" w:rsidP="0090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3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Pr="0019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ордена Октябрьской Революции и ордена Отечественной войны первой степени машиностроительный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1F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Мытищи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03D" w:rsidRPr="000825BE" w:rsidRDefault="00906B78" w:rsidP="00906B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</w:t>
      </w:r>
      <w:proofErr w:type="spellStart"/>
      <w:r w:rsidRPr="00082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Юркеш</w:t>
      </w:r>
      <w:proofErr w:type="spellEnd"/>
      <w:r w:rsidRPr="00082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F01BCF" w:rsidRPr="00082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</w:t>
      </w:r>
      <w:r w:rsidRPr="00082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Л-ММЗ-554, </w:t>
      </w:r>
      <w:r w:rsidR="00F01BCF" w:rsidRPr="00082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</w:t>
      </w:r>
      <w:r w:rsidRPr="00082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Л-ММЗ-555/4502» на rcforum.ru.</w:t>
      </w:r>
    </w:p>
    <w:p w:rsidR="00906B78" w:rsidRDefault="00906B78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75894"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Л-ММЗ-554/555/4502 – семейство грузовых автомобилей-самосвалов, серийно выпускавшихся </w:t>
      </w:r>
      <w:proofErr w:type="spellStart"/>
      <w:r w:rsidR="00A75894"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Мытищинским</w:t>
      </w:r>
      <w:proofErr w:type="spellEnd"/>
      <w:r w:rsidR="00A75894"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машиностроительным заводом на базе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75894"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Л-130/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75894"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Л-431410.</w:t>
      </w:r>
      <w:r w:rsid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5894"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="00A75894"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 выпускал две разновидности самосвалов: сельскохозяйственные и промышленные.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самосвалы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Л-ММЗ-4502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КОНСТРУКЦИИ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Автомобиль-самосвал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Л-ММЗ-4502, предназначенный для перевозки строительных и промышленных грузов – это дальнейшее развитие модели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Л-ММЗ-555. Отличался от последнего в основном прямобортной грузовой платформой объёмом 3,8 м3. Выпускался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Л-130Д1-66,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Л-130Д1-76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Л-495810. Первая промышленная партия была выпущена в декабре 1975 года. Массовое серийное производство началось с 20 января 1976 г.</w:t>
      </w:r>
    </w:p>
    <w:p w:rsidR="00A75894" w:rsidRPr="00A75894" w:rsidRDefault="00F01BCF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75894"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Л-ММЗ-4502 производился в четырёх вариантах в зависимости от веса перевозимого груза: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Л-130Д1-66 (с 1975-го по апрель 1977-го) – грузоподъёмность 5000 кг;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Л-130Д1-76 (с апреля 1977-го по декабрь 1980-го) – 5250 кг;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Л-130Д1-76 (с декабря 1980-го по январь 1986-го) – 5800 кг;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Л-495810 (с января 1986-го по 1994 г.) – 6000 кг.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Самосвальный механизм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 состоял из платформы,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надрамника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гидравлического опрокидывающего устройства.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объёмом 3,8 м3 – цельнометаллическая, сварная, прямобортная, с открывающимся задним бортом и защитным козырьком. При установке надставных металлических бортов вместимость кузова достигала 5,1 м3. Управление запорами заднего борта осуществлялось как в </w:t>
      </w: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ручном</w:t>
      </w:r>
      <w:proofErr w:type="gram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автоматическом режимах.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металлический, сварной, устанавливался на лонжеронах </w:t>
      </w: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рамы</w:t>
      </w:r>
      <w:proofErr w:type="gram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продольных деревянных брусьях, для обеспечения установки запасного колеса под кузовом выполнен укороченным спереди.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Опрокидывающее устройство самосвала ненамного отличалось от аналогичного узла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Л-ММЗ-555 и состояло из односкоростной коробки отбора мощности, агрегатированной с шестерёнчатым масляным насосом НШ-32У и плунжерным золотниковым краном управления с обратным и предохранительным клапанами, гидравлического подъёмника, ограничительного клапана, масляного бака и трубопроводов высокого и низкого давления.</w:t>
      </w:r>
      <w:proofErr w:type="gramEnd"/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Крутящий момент от коробки отбора мощности,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монтировавшейся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правом люке КПП, передавался на насос, масло из которого через кран управления по трубопроводу высокого давления подавалось в плунжерный телескопический одноцилиндровый гидроподъёмник с четырьмя выдвижными звеньями. Привод коробки осуществлялся от блока шестерён заднего хода КПП шасси.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подъёмом и опусканием платформы выполнялось из кабины с помощью рычага КОМ.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Ограничительный клапан шарикового типа устанавливался на средней поперечине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надрамника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служил для ограничения хода гидроцилиндра при достижении кузовом максимального угла подъёма.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Масляный бак ставился на кронштейнах на правом лонжероне рамы под балками держателя запасного колеса.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Запасное колесо размещалось в держателе с поперечными отогнутыми балками, находившемся на лонжеронах рамы за кабиной под кузовом машины.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Задние фонари ФП101 и ФП101-Б вместе с номерным знаком и задними брызговиками крепились на кронштейнах, устанавливавшихся по обеим сторонам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надрамника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самосвала.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Л-ММЗ-45021 выпускалась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Л-130К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Л-495850,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оборудовавшимися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шестицилиндровым рядным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нижнеклапанным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Л-157Д мощностью 110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. (80,85 кВт). Самосвальный механизм этого автомобиля не имел отличий от механизма базовой модели.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самосвала менялась в следующей последовательности: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Л-130К (с 1975 по декабрь 1980-го) – 5000 кг;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Л-130К (с декабря 1980-го по январь 1986-го)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Л-495850 (1986-1990) – 5800 кг.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Л-ММЗ-45022,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монтировавшаяся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Л-130Д2,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Л-130Д2-76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Л-495810, была предназначена для постоянной работы с прицепом полной массой 8000 кг и оборудовалась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гидрораспределителем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опрокидыванием кузова автомобиля и прицепа, комбинированным тормозным краном, буксирным прибором, а также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соответствующих систем прицепа.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самосвала-тягача менялась аналогично грузоподъёмности базовой модели и составляла: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Л-130Д2 (с 1975-го по апрель 1977-го) – 5000 кг;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Л-130Д2-76 (с апреля 1977-го по декабрь 1980-го) – 5250 кг;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Л-130Д2-76 (с декабря 1980-го по январь 1986-го) – 5800 кг;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Л-495810 (1986-1988) – 6000 кг.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Л-ММЗ-45023 была разработана на базе самосвала-тягача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Л-ММЗ-45022, выпускалась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Л-138Д2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Л-496210, предназначалась для работы на сжиженном нефтяном газе и оснащалась двигателем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Л-138 мощностью 150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. (110,3 кВт), а также газовым оборудованием.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газобаллонного самосвала менялась следующим образом: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Л-138Д2 (с 1977 по декабрь 1980-го) – 4900 кг;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Л-138Д2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Л-496210 (с декабря 1980-го по 1994 г.) – 5750 кг.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Л-ММЗ-450241 грузоподъёмностью 6000 кг также была разработана на базе самосвала-тягача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Л-ММЗ-45022, выпускалась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Л-495811 и предназначалась для работы в условиях Крайнего Севера.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опрокидывающее устройство самосвалов-тягачей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Л-ММЗ-45022,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Л-ММЗ-45023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Л-ММЗ-450241, также как и на устройство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Л-ММЗ-555А, вместо крана управления устанавливался золотниковый двухсекционный четырёхпозиционный распределитель Р75 с 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перепускным и предохранительным клапанами, предназначавшийся для раздельного управления подъёмом и опусканием кузовов тягача и прицепа.</w:t>
      </w:r>
      <w:proofErr w:type="gramEnd"/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Крутящий момент от коробки отбора мощности передавался на насос, масло из которого через распределитель по трубопроводу высокого давления подавалось в гидроподъёмники тягача и (или) прицепа.</w:t>
      </w:r>
      <w:proofErr w:type="gramEnd"/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подъёмом и опусканием платформы осуществлялось из кабины с помощью рычага КОМ и двух рукояток распределителя. Передняя рукоятка предназначалась для работы с самосвалом, задняя – для работы с прицепом.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базе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Л-ММЗ-4502 производились самосвалы, предназначавшиеся для поставок на экспо</w:t>
      </w: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стр</w:t>
      </w:r>
      <w:proofErr w:type="gram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с умеренным и тропическим климатом.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СЕРИЙНАЯ БАЗОВАЯ МОДЕЛЬ И ЕЁ МОДИФИКАЦИИ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 (1975-1994) – промышленный самосвал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Л-130Д1 (1975-1986)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Л-495810 (1986-1994) с прямобортной грузовой платформой.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Л-ММЗ-450206 (1975-1994) – промышленный самосвал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Л-130Д1Э (1975-1986)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Л-495816 (1986-1994), экспортный вариант для стран с умеренным климатом.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Л-ММЗ-450207 (1975-1994) – промышленный самосвал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Л-130Д1Т (1975-1986)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Л-495817 (1986-1994), экспортный вариант для стран с тропическим климатом.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Л-ММЗ-45021 (1975-1990) – промышленный самосвал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Л-130К (1975-1986)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Л-495850 (1986-1990) с двигателем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Л-157Д мощностью 110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Л-ММЗ-45022 (1975-1988) – промышленный самосвал-тягач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Л-130Д2 (1975-1986)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Л-495810 (1986-1988), оборудованный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гидрораспределителем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опрокидыванием кузова автомобиля и прицепа, комбинированным тормозным краном, буксирным прибором, а также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соответствующих систем прицепа.</w:t>
      </w:r>
    </w:p>
    <w:p w:rsidR="00A75894" w:rsidRP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Л-ММЗ-45023 (1977-1994) – газобаллонный промышленный самосвал-тягач для работы на сжиженном газе, оборудованный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гидрораспределителем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опрокидыванием кузова автомобиля и прицепа, комбинированным тормозным краном, буксирным прибором, а также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соответствующих систем прицепа. Выпускался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Л-138Д2 (1977-1986) 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Л-496210 (1986-1994).</w:t>
      </w:r>
    </w:p>
    <w:p w:rsidR="00A75894" w:rsidRDefault="00A75894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Л-ММЗ-450241 (1986-1990) – промышленный самосвал-тягач на шасси </w:t>
      </w:r>
      <w:r w:rsid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Л-495811, оборудованный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гидрораспределителем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опрокидыванием кузова автомобиля и прицепа, комбинированным тормозным краном, буксирным прибором, а также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A7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соответствующих систем прицепа, для районов Крайнего Севера.</w:t>
      </w:r>
    </w:p>
    <w:p w:rsidR="00A75894" w:rsidRDefault="00F01BCF" w:rsidP="00A7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И МЕЛКОСЕРИЙНЫЕ МОДЕЛИ И МОДИФИКАЦИИ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BCF" w:rsidRPr="00F01BCF" w:rsidRDefault="00F01BCF" w:rsidP="00F0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Л-ММЗ-4501 (1974) – промышленный самосвал-тягач с трёхсторонней разгрузкой грузоподъёмностью 5000 кг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Л-130Д2. Объём платформы – 3,8 м3.</w:t>
      </w:r>
    </w:p>
    <w:p w:rsidR="00F01BCF" w:rsidRPr="00F01BCF" w:rsidRDefault="00F01BCF" w:rsidP="00F0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Л-ММЗ-4501 (1980) – промышленный самосвал-тягач с трёхсторонней разгрузкой грузоподъёмностью 5700 кг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Л-130Б2. Объём платформы – 3,8 м3.</w:t>
      </w:r>
    </w:p>
    <w:p w:rsidR="00F01BCF" w:rsidRPr="00F01BCF" w:rsidRDefault="00F01BCF" w:rsidP="00F0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Л-ММЗ-4504 (1980) – сельскохозяйственный самосвал-тягач с трёхсторонней разгрузкой грузоподъёмностью 5500 кг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Л-130Б2. Объём платформы – 6; 7 и 12,5 м3.</w:t>
      </w:r>
    </w:p>
    <w:p w:rsidR="00F01BCF" w:rsidRPr="00F01BCF" w:rsidRDefault="00F01BCF" w:rsidP="00F0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Л-ММЗ-4504 (1982) – сельскохозяйственный самосвал-тягач с трёхсторонней разгрузкой грузоподъёмностью 5700 кг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Л-130Б2. Объём платформы – 5,2; 7,2 и 14,3 м3.</w:t>
      </w:r>
    </w:p>
    <w:p w:rsidR="00F01BCF" w:rsidRPr="00F01BCF" w:rsidRDefault="00F01BCF" w:rsidP="00F0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Л-ММЗ-4503 (1982) – сельскохозяйственный самосвал-тягач с трёхсторонней разгрузкой грузоподъёмностью 5900 кг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Л-130Б2 со стальной грузовой платформой объёмом 7,36 м3 для перевозки незатаренных минеральных удобрений.</w:t>
      </w:r>
    </w:p>
    <w:p w:rsidR="00F01BCF" w:rsidRPr="00F01BCF" w:rsidRDefault="00F01BCF" w:rsidP="00F0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Л-ММЗ-4503 (1984) – сельскохозяйственный самосвал-тягач с трёхсторонней разгрузкой грузоподъёмностью 5900 кг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Л-130Б2 со сборной платформой объёмом 7,36 м3, изготовленной из специальных прессованных алюминиевых профилей, с жёсткой алюминиевой крышкой, для перевозки незатаренных минеральных удобрений.</w:t>
      </w:r>
    </w:p>
    <w:p w:rsidR="00F01BCF" w:rsidRPr="00F01BCF" w:rsidRDefault="00F01BCF" w:rsidP="00F0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Л-ММЗ-554МАл (1983) – сельскохозяйственный самосвал-тягач с трёхсторонней разгрузкой грузоподъёмностью 5590 кг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Л-130Б2 с алюминиевой грузовой 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платформой. Объём платформы – 6; 7 и 12,5 м3. В 1983 году были выпущены 15 таких самосвалов.</w:t>
      </w:r>
    </w:p>
    <w:p w:rsidR="00F01BCF" w:rsidRPr="00F01BCF" w:rsidRDefault="00F01BCF" w:rsidP="00F0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Л-ММЗ-45024 (1987) – газобаллонный промышленный самосвал-тягач для работы на сжатом газе, оборудованный </w:t>
      </w:r>
      <w:proofErr w:type="spellStart"/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гидрораспределителем</w:t>
      </w:r>
      <w:proofErr w:type="spellEnd"/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опрокидыванием кузова автомобиля и прицепа, комбинированным тормозным краном, буксирным прибором, </w:t>
      </w:r>
      <w:proofErr w:type="spellStart"/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F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соответствующих систем прицепа.</w:t>
      </w:r>
    </w:p>
    <w:p w:rsidR="00906B78" w:rsidRDefault="00906B78" w:rsidP="00F6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05" w:rsidRPr="00DC595C" w:rsidRDefault="00964DED" w:rsidP="00F62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6C4743" w:rsidRPr="00DC595C">
        <w:rPr>
          <w:rFonts w:ascii="Times New Roman" w:hAnsi="Times New Roman" w:cs="Times New Roman"/>
          <w:b/>
          <w:sz w:val="24"/>
          <w:szCs w:val="24"/>
        </w:rPr>
        <w:t>асси ЗиЛ-</w:t>
      </w:r>
      <w:r w:rsidR="00196405" w:rsidRPr="00DC595C">
        <w:rPr>
          <w:rFonts w:ascii="Times New Roman" w:hAnsi="Times New Roman" w:cs="Times New Roman"/>
          <w:b/>
          <w:sz w:val="24"/>
          <w:szCs w:val="24"/>
        </w:rPr>
        <w:t>130К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4743">
        <w:rPr>
          <w:rFonts w:ascii="Times New Roman" w:hAnsi="Times New Roman" w:cs="Times New Roman"/>
          <w:sz w:val="24"/>
          <w:szCs w:val="24"/>
        </w:rPr>
        <w:t xml:space="preserve">С июля 1974 года (после прозвучавшей на правительственном уровне критики о неэкономичности двигателя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-130), параллельно с базовыми шасси для самосвалов, был начат выпуск шасси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-130К для самосвалов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-ММЗ-555К и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-ММЗ-45021, комплектовавшихся двигателем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-157Д (6-цилиндровый, карбюраторный, четырёхтактный, рядный,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; мощность – 110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. (80,85 кВт) при 2800 об/мин; максимальный крутящий момент – 35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 при 1100-1400 об/мин;</w:t>
      </w:r>
      <w:proofErr w:type="gramEnd"/>
      <w:r w:rsidRPr="006C4743">
        <w:rPr>
          <w:rFonts w:ascii="Times New Roman" w:hAnsi="Times New Roman" w:cs="Times New Roman"/>
          <w:sz w:val="24"/>
          <w:szCs w:val="24"/>
        </w:rPr>
        <w:t xml:space="preserve"> рабочий объём – 5380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6C47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C474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>; степень сжатия – 6,5; применяемое топливо – бензин А-72).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В отличие от двигателя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-157К,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>-157Д получил: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цилиндры с уменьшенным на 1,6 мм диаметром;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поршни, поршневые кольца, поршневые пальцы, термостат с твёрдым наполнителем типа ТС101, центробежный масляный фильтр-центрифуга и воздушный фильтр вентиляции картера, унифицированные с аналогичными деталями и узлами, ставившимися на двигатель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>-130;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коленчатый вал с противовесами и грязеуловителями в шатунных шейках;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4743">
        <w:rPr>
          <w:rFonts w:ascii="Times New Roman" w:hAnsi="Times New Roman" w:cs="Times New Roman"/>
          <w:sz w:val="24"/>
          <w:szCs w:val="24"/>
        </w:rPr>
        <w:t xml:space="preserve">    – биметаллические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сталеалюминиевые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 вкладыши коренных и шатунных подшипников </w:t>
      </w:r>
      <w:bookmarkEnd w:id="0"/>
      <w:r w:rsidRPr="006C4743">
        <w:rPr>
          <w:rFonts w:ascii="Times New Roman" w:hAnsi="Times New Roman" w:cs="Times New Roman"/>
          <w:sz w:val="24"/>
          <w:szCs w:val="24"/>
        </w:rPr>
        <w:t>(стальная лента, алюминиевый сплав АМО 1-20);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толкатели клапанов с чугунной наплавкой на торцах;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карбюратор К-88АЖ с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пневмоцентробежным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 ограничителем максимального числа оборотов коленчатого вала;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воздушный фильтр ВМ-23;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усовершенствованный водяной насос;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масляный насос повышенной производительности с неподвижным маслоприёмником;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насос гидроусилителя рулевого управления;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новый указатель уровня масла, располагавшийся в длинной трубке;</w:t>
      </w:r>
    </w:p>
    <w:p w:rsidR="000E5ABB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узкие клиновидные ремни привода вспомогательных агрегатов.</w:t>
      </w:r>
    </w:p>
    <w:p w:rsidR="00196405" w:rsidRPr="006C4743" w:rsidRDefault="00964DED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405" w:rsidRPr="006C4743">
        <w:rPr>
          <w:rFonts w:ascii="Times New Roman" w:hAnsi="Times New Roman" w:cs="Times New Roman"/>
          <w:sz w:val="24"/>
          <w:szCs w:val="24"/>
        </w:rPr>
        <w:t xml:space="preserve">Шасси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="00196405" w:rsidRPr="006C4743">
        <w:rPr>
          <w:rFonts w:ascii="Times New Roman" w:hAnsi="Times New Roman" w:cs="Times New Roman"/>
          <w:sz w:val="24"/>
          <w:szCs w:val="24"/>
        </w:rPr>
        <w:t xml:space="preserve">-130К не предназначались для работы в качестве тягача, поэтому на них устанавливались одинарные тормозные краны и буксирные петли без резинового амортизатора, использовавшиеся только для вытаскивания застрявшей машины. А </w:t>
      </w:r>
      <w:proofErr w:type="spellStart"/>
      <w:r w:rsidR="00196405" w:rsidRPr="006C4743">
        <w:rPr>
          <w:rFonts w:ascii="Times New Roman" w:hAnsi="Times New Roman" w:cs="Times New Roman"/>
          <w:sz w:val="24"/>
          <w:szCs w:val="24"/>
        </w:rPr>
        <w:t>пневм</w:t>
      </w:r>
      <w:proofErr w:type="gramStart"/>
      <w:r w:rsidR="00196405" w:rsidRPr="006C47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96405" w:rsidRPr="006C47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96405" w:rsidRPr="006C4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6405" w:rsidRPr="006C4743">
        <w:rPr>
          <w:rFonts w:ascii="Times New Roman" w:hAnsi="Times New Roman" w:cs="Times New Roman"/>
          <w:sz w:val="24"/>
          <w:szCs w:val="24"/>
        </w:rPr>
        <w:t>электровыводы</w:t>
      </w:r>
      <w:proofErr w:type="spellEnd"/>
      <w:r w:rsidR="00196405" w:rsidRPr="006C4743">
        <w:rPr>
          <w:rFonts w:ascii="Times New Roman" w:hAnsi="Times New Roman" w:cs="Times New Roman"/>
          <w:sz w:val="24"/>
          <w:szCs w:val="24"/>
        </w:rPr>
        <w:t xml:space="preserve"> на системы прицепа, тягово-сцепные устройства, а также опознавательные знаки автопоезда из комплектации шасси были, соответственно, исключены.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Как и на других самосвальных шасси семейства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-130, на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>-130К не устанавливались держатели запасного колеса, задние световые приборы и кронштейны крепления номерного знака – их установка осуществлялась непосредственно на самосвальную надстройку во время её монтажа на ММЗ.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Выпуск шасси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-130К продолжался до декабря 1985 года – до момента снятия с конвейера семейства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>-130.</w:t>
      </w:r>
    </w:p>
    <w:p w:rsidR="00196405" w:rsidRPr="006C4743" w:rsidRDefault="00196405" w:rsidP="00F6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Примечательно, что присвоенный в 1971 году семейству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 Государственный Знак качества СССР не распространялся на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-130К (равно как и на автомобили семейства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-133) - он относился только к автомобилям </w:t>
      </w:r>
      <w:r w:rsidR="0029103D"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>-130 с V-образным двигателем.</w:t>
      </w:r>
    </w:p>
    <w:sectPr w:rsidR="00196405" w:rsidRPr="006C4743" w:rsidSect="00F62535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EA"/>
    <w:rsid w:val="000825BE"/>
    <w:rsid w:val="000E5ABB"/>
    <w:rsid w:val="00196405"/>
    <w:rsid w:val="0029103D"/>
    <w:rsid w:val="002F0997"/>
    <w:rsid w:val="003825F4"/>
    <w:rsid w:val="00393840"/>
    <w:rsid w:val="004C5BEA"/>
    <w:rsid w:val="005161B8"/>
    <w:rsid w:val="0052150E"/>
    <w:rsid w:val="006C4743"/>
    <w:rsid w:val="006D393F"/>
    <w:rsid w:val="007D69DD"/>
    <w:rsid w:val="00804869"/>
    <w:rsid w:val="00812951"/>
    <w:rsid w:val="008326A3"/>
    <w:rsid w:val="00906B78"/>
    <w:rsid w:val="00964DED"/>
    <w:rsid w:val="00A50A46"/>
    <w:rsid w:val="00A75894"/>
    <w:rsid w:val="00AF7084"/>
    <w:rsid w:val="00B61BF9"/>
    <w:rsid w:val="00C66426"/>
    <w:rsid w:val="00DC595C"/>
    <w:rsid w:val="00F01BCF"/>
    <w:rsid w:val="00F62535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405"/>
    <w:rPr>
      <w:color w:val="0000FF"/>
      <w:u w:val="single"/>
    </w:rPr>
  </w:style>
  <w:style w:type="table" w:styleId="a4">
    <w:name w:val="Table Grid"/>
    <w:basedOn w:val="a1"/>
    <w:uiPriority w:val="59"/>
    <w:rsid w:val="0081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405"/>
    <w:rPr>
      <w:color w:val="0000FF"/>
      <w:u w:val="single"/>
    </w:rPr>
  </w:style>
  <w:style w:type="table" w:styleId="a4">
    <w:name w:val="Table Grid"/>
    <w:basedOn w:val="a1"/>
    <w:uiPriority w:val="59"/>
    <w:rsid w:val="0081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2018-05-27T14:04:00Z</dcterms:created>
  <dcterms:modified xsi:type="dcterms:W3CDTF">2023-04-18T13:55:00Z</dcterms:modified>
</cp:coreProperties>
</file>