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F" w:rsidRDefault="00597A3F" w:rsidP="00D17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07-40</w:t>
      </w:r>
      <w:r w:rsidR="00D82E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Д-210</w:t>
      </w:r>
      <w:r w:rsidR="007B13F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97A3F">
        <w:rPr>
          <w:rFonts w:ascii="Times New Roman" w:hAnsi="Times New Roman" w:cs="Times New Roman"/>
          <w:b/>
          <w:sz w:val="28"/>
          <w:szCs w:val="28"/>
        </w:rPr>
        <w:t>орчеватель-собиратель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расчистки площадей от валунов и </w:t>
      </w:r>
      <w:r w:rsidR="007B0A4A">
        <w:rPr>
          <w:rFonts w:ascii="Times New Roman" w:hAnsi="Times New Roman" w:cs="Times New Roman"/>
          <w:b/>
          <w:sz w:val="28"/>
          <w:szCs w:val="28"/>
        </w:rPr>
        <w:t>пней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диаметром до </w:t>
      </w:r>
      <w:r w:rsidR="000F12B8">
        <w:rPr>
          <w:rFonts w:ascii="Times New Roman" w:hAnsi="Times New Roman" w:cs="Times New Roman"/>
          <w:b/>
          <w:sz w:val="28"/>
          <w:szCs w:val="28"/>
        </w:rPr>
        <w:t>50</w:t>
      </w:r>
      <w:r w:rsidR="007B0A4A">
        <w:rPr>
          <w:rFonts w:ascii="Times New Roman" w:hAnsi="Times New Roman" w:cs="Times New Roman"/>
          <w:b/>
          <w:sz w:val="28"/>
          <w:szCs w:val="28"/>
        </w:rPr>
        <w:t xml:space="preserve"> см</w:t>
      </w:r>
      <w:r w:rsidR="00A15C5E">
        <w:rPr>
          <w:rFonts w:ascii="Times New Roman" w:hAnsi="Times New Roman" w:cs="Times New Roman"/>
          <w:b/>
          <w:sz w:val="28"/>
          <w:szCs w:val="28"/>
        </w:rPr>
        <w:t xml:space="preserve"> на базе трактора С-100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>лебедк</w:t>
      </w:r>
      <w:r w:rsidR="00077BD3">
        <w:rPr>
          <w:rFonts w:ascii="Times New Roman" w:hAnsi="Times New Roman" w:cs="Times New Roman"/>
          <w:b/>
          <w:sz w:val="28"/>
          <w:szCs w:val="28"/>
        </w:rPr>
        <w:t>а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C5E" w:rsidRPr="00A15C5E">
        <w:rPr>
          <w:rFonts w:ascii="Times New Roman" w:hAnsi="Times New Roman" w:cs="Times New Roman"/>
          <w:b/>
          <w:sz w:val="28"/>
          <w:szCs w:val="28"/>
        </w:rPr>
        <w:t>однобарабанн</w:t>
      </w:r>
      <w:r w:rsidR="00A15C5E">
        <w:rPr>
          <w:rFonts w:ascii="Times New Roman" w:hAnsi="Times New Roman" w:cs="Times New Roman"/>
          <w:b/>
          <w:sz w:val="28"/>
          <w:szCs w:val="28"/>
        </w:rPr>
        <w:t>ая</w:t>
      </w:r>
      <w:r w:rsidR="00A15C5E" w:rsidRPr="00A1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C5E">
        <w:rPr>
          <w:rFonts w:ascii="Times New Roman" w:hAnsi="Times New Roman" w:cs="Times New Roman"/>
          <w:b/>
          <w:sz w:val="28"/>
          <w:szCs w:val="28"/>
        </w:rPr>
        <w:t>за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>дн</w:t>
      </w:r>
      <w:r w:rsidR="00077BD3">
        <w:rPr>
          <w:rFonts w:ascii="Times New Roman" w:hAnsi="Times New Roman" w:cs="Times New Roman"/>
          <w:b/>
          <w:sz w:val="28"/>
          <w:szCs w:val="28"/>
        </w:rPr>
        <w:t>яя</w:t>
      </w:r>
      <w:r w:rsidR="00077BD3" w:rsidRPr="0007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24" w:rsidRPr="000B7B24">
        <w:rPr>
          <w:rFonts w:ascii="Times New Roman" w:hAnsi="Times New Roman" w:cs="Times New Roman"/>
          <w:b/>
          <w:sz w:val="28"/>
          <w:szCs w:val="28"/>
        </w:rPr>
        <w:t>Д-269</w:t>
      </w:r>
      <w:r w:rsidR="000B7B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ширина </w:t>
      </w:r>
      <w:r w:rsidR="007B0A4A" w:rsidRPr="007B0A4A">
        <w:rPr>
          <w:rFonts w:ascii="Times New Roman" w:hAnsi="Times New Roman" w:cs="Times New Roman"/>
          <w:b/>
          <w:sz w:val="28"/>
          <w:szCs w:val="28"/>
        </w:rPr>
        <w:t xml:space="preserve">захвата </w:t>
      </w:r>
      <w:r w:rsidR="007B0A4A">
        <w:rPr>
          <w:rFonts w:ascii="Times New Roman" w:hAnsi="Times New Roman" w:cs="Times New Roman"/>
          <w:b/>
          <w:sz w:val="28"/>
          <w:szCs w:val="28"/>
        </w:rPr>
        <w:t>1.475</w:t>
      </w:r>
      <w:r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D82E93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5-6 га в смену, </w:t>
      </w:r>
      <w:r w:rsidR="007B0A4A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b/>
          <w:sz w:val="28"/>
          <w:szCs w:val="28"/>
        </w:rPr>
        <w:t>вес 1</w:t>
      </w:r>
      <w:r w:rsidR="007B0A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5 т, </w:t>
      </w:r>
      <w:r w:rsidR="002504CE" w:rsidRPr="002504CE">
        <w:rPr>
          <w:rFonts w:ascii="Times New Roman" w:hAnsi="Times New Roman" w:cs="Times New Roman"/>
          <w:b/>
          <w:sz w:val="28"/>
          <w:szCs w:val="28"/>
        </w:rPr>
        <w:t>КДМ-100</w:t>
      </w:r>
      <w:r w:rsidR="002504CE">
        <w:rPr>
          <w:rFonts w:ascii="Times New Roman" w:hAnsi="Times New Roman" w:cs="Times New Roman"/>
          <w:b/>
          <w:sz w:val="28"/>
          <w:szCs w:val="28"/>
        </w:rPr>
        <w:t> </w:t>
      </w:r>
      <w:r w:rsidR="002504CE" w:rsidRPr="002504CE">
        <w:rPr>
          <w:rFonts w:ascii="Times New Roman" w:hAnsi="Times New Roman" w:cs="Times New Roman"/>
          <w:b/>
          <w:sz w:val="28"/>
          <w:szCs w:val="28"/>
        </w:rPr>
        <w:t>100</w:t>
      </w:r>
      <w:r w:rsidR="00250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транспортная </w:t>
      </w:r>
      <w:r w:rsidR="002504CE">
        <w:rPr>
          <w:rFonts w:ascii="Times New Roman" w:hAnsi="Times New Roman" w:cs="Times New Roman"/>
          <w:b/>
          <w:sz w:val="28"/>
          <w:szCs w:val="28"/>
        </w:rPr>
        <w:t xml:space="preserve">вперед/назад </w:t>
      </w:r>
      <w:r w:rsidR="002504CE" w:rsidRPr="002504CE">
        <w:rPr>
          <w:rFonts w:ascii="Times New Roman" w:hAnsi="Times New Roman" w:cs="Times New Roman"/>
          <w:b/>
          <w:sz w:val="28"/>
          <w:szCs w:val="28"/>
        </w:rPr>
        <w:t>10.2/7.6</w:t>
      </w:r>
      <w:r w:rsidR="002504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км/час, завод </w:t>
      </w:r>
      <w:r w:rsidR="00DD3D21">
        <w:rPr>
          <w:rFonts w:ascii="Times New Roman" w:hAnsi="Times New Roman" w:cs="Times New Roman"/>
          <w:b/>
          <w:sz w:val="28"/>
          <w:szCs w:val="28"/>
        </w:rPr>
        <w:t>дорожных машин</w:t>
      </w:r>
      <w:r w:rsidR="0039576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D3D21" w:rsidRPr="00DD3D21">
        <w:t xml:space="preserve"> </w:t>
      </w:r>
      <w:r w:rsidR="00DD3D21" w:rsidRPr="00DD3D21">
        <w:rPr>
          <w:rFonts w:ascii="Times New Roman" w:hAnsi="Times New Roman" w:cs="Times New Roman"/>
          <w:b/>
          <w:sz w:val="28"/>
          <w:szCs w:val="28"/>
        </w:rPr>
        <w:t>Челябинск</w:t>
      </w:r>
      <w:r w:rsidR="0039576D">
        <w:rPr>
          <w:rFonts w:ascii="Times New Roman" w:hAnsi="Times New Roman" w:cs="Times New Roman"/>
          <w:b/>
          <w:sz w:val="28"/>
          <w:szCs w:val="28"/>
        </w:rPr>
        <w:t>,</w:t>
      </w:r>
      <w:r w:rsidR="002504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3D21">
        <w:rPr>
          <w:rFonts w:ascii="Times New Roman" w:hAnsi="Times New Roman" w:cs="Times New Roman"/>
          <w:b/>
          <w:sz w:val="28"/>
          <w:szCs w:val="28"/>
        </w:rPr>
        <w:t>9</w:t>
      </w:r>
      <w:r w:rsidR="00967FB3">
        <w:rPr>
          <w:rFonts w:ascii="Times New Roman" w:hAnsi="Times New Roman" w:cs="Times New Roman"/>
          <w:b/>
          <w:sz w:val="28"/>
          <w:szCs w:val="28"/>
        </w:rPr>
        <w:t>58</w:t>
      </w:r>
      <w:r w:rsidR="002504CE">
        <w:rPr>
          <w:rFonts w:ascii="Times New Roman" w:hAnsi="Times New Roman" w:cs="Times New Roman"/>
          <w:b/>
          <w:sz w:val="28"/>
          <w:szCs w:val="28"/>
        </w:rPr>
        <w:t>-6</w:t>
      </w:r>
      <w:r w:rsidR="00A50F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597A3F" w:rsidRDefault="005B0402" w:rsidP="00D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324FB8" wp14:editId="33292AD9">
            <wp:simplePos x="0" y="0"/>
            <wp:positionH relativeFrom="margin">
              <wp:posOffset>368935</wp:posOffset>
            </wp:positionH>
            <wp:positionV relativeFrom="margin">
              <wp:posOffset>1155065</wp:posOffset>
            </wp:positionV>
            <wp:extent cx="5330190" cy="33718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A3F" w:rsidRDefault="00597A3F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3F" w:rsidRDefault="00597A3F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02" w:rsidRDefault="005B0402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02" w:rsidRDefault="005B0402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02" w:rsidRDefault="005B0402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D6981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81" w:rsidRDefault="000D6981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981" w:rsidRDefault="000D6981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04303C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03C" w:rsidRDefault="00D82E93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48D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D82E93">
        <w:rPr>
          <w:rFonts w:ascii="Times New Roman" w:hAnsi="Times New Roman" w:cs="Times New Roman"/>
          <w:sz w:val="24"/>
          <w:szCs w:val="24"/>
        </w:rPr>
        <w:t xml:space="preserve"> Челябинский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82E93">
        <w:rPr>
          <w:rFonts w:ascii="Times New Roman" w:hAnsi="Times New Roman" w:cs="Times New Roman"/>
          <w:sz w:val="24"/>
          <w:szCs w:val="24"/>
        </w:rPr>
        <w:t>авод дорожных машин им. Колющенко Д. В.</w:t>
      </w:r>
      <w:r w:rsidR="0070648D">
        <w:rPr>
          <w:rFonts w:ascii="Times New Roman" w:hAnsi="Times New Roman" w:cs="Times New Roman"/>
          <w:sz w:val="24"/>
          <w:szCs w:val="24"/>
        </w:rPr>
        <w:t xml:space="preserve"> Конструктор: </w:t>
      </w:r>
      <w:r w:rsidR="0070648D" w:rsidRPr="0070648D">
        <w:rPr>
          <w:rFonts w:ascii="Times New Roman" w:hAnsi="Times New Roman" w:cs="Times New Roman"/>
          <w:sz w:val="24"/>
          <w:szCs w:val="24"/>
        </w:rPr>
        <w:t>Т. С. Бортов</w:t>
      </w:r>
      <w:r w:rsidR="0070648D">
        <w:rPr>
          <w:rFonts w:ascii="Times New Roman" w:hAnsi="Times New Roman" w:cs="Times New Roman"/>
          <w:sz w:val="24"/>
          <w:szCs w:val="24"/>
        </w:rPr>
        <w:t>.</w:t>
      </w:r>
      <w:r w:rsidR="00A50F07">
        <w:rPr>
          <w:rFonts w:ascii="Times New Roman" w:hAnsi="Times New Roman" w:cs="Times New Roman"/>
          <w:sz w:val="24"/>
          <w:szCs w:val="24"/>
        </w:rPr>
        <w:t xml:space="preserve"> С переходом ЧТЗ на модели тракторов Т-100М и Т-100МГП</w:t>
      </w:r>
      <w:r w:rsidR="00D442A5">
        <w:rPr>
          <w:rFonts w:ascii="Times New Roman" w:hAnsi="Times New Roman" w:cs="Times New Roman"/>
          <w:sz w:val="24"/>
          <w:szCs w:val="24"/>
        </w:rPr>
        <w:t xml:space="preserve"> завод Колющенко начал выпуск корчевателей Д-496А и Д-513А соответственно</w:t>
      </w:r>
      <w:r w:rsidR="00CF6BC2">
        <w:rPr>
          <w:rFonts w:ascii="Times New Roman" w:hAnsi="Times New Roman" w:cs="Times New Roman"/>
          <w:sz w:val="24"/>
          <w:szCs w:val="24"/>
        </w:rPr>
        <w:t>, а на болотной модификации - Д-695</w:t>
      </w:r>
      <w:r w:rsidR="00D442A5">
        <w:rPr>
          <w:rFonts w:ascii="Times New Roman" w:hAnsi="Times New Roman" w:cs="Times New Roman"/>
          <w:sz w:val="24"/>
          <w:szCs w:val="24"/>
        </w:rPr>
        <w:t>.</w:t>
      </w:r>
    </w:p>
    <w:p w:rsidR="00D95683" w:rsidRDefault="00D95683" w:rsidP="00D17D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4D78" w:rsidRPr="00F37486" w:rsidRDefault="00E04D78" w:rsidP="00D17D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37486">
        <w:rPr>
          <w:rFonts w:ascii="Times New Roman" w:hAnsi="Times New Roman" w:cs="Times New Roman"/>
          <w:i/>
          <w:sz w:val="24"/>
          <w:szCs w:val="24"/>
        </w:rPr>
        <w:t xml:space="preserve">Из справочного пособия «Дорожно-строительные машины», 3-е </w:t>
      </w:r>
      <w:proofErr w:type="spellStart"/>
      <w:r w:rsidRPr="00F37486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F37486">
        <w:rPr>
          <w:rFonts w:ascii="Times New Roman" w:hAnsi="Times New Roman" w:cs="Times New Roman"/>
          <w:i/>
          <w:sz w:val="24"/>
          <w:szCs w:val="24"/>
        </w:rPr>
        <w:t>. и доп. изд., МАШГИЗ, Москва 1963.</w:t>
      </w:r>
    </w:p>
    <w:p w:rsidR="00E04D78" w:rsidRPr="00E04D78" w:rsidRDefault="00E04D78" w:rsidP="00D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D78">
        <w:rPr>
          <w:rFonts w:ascii="Times New Roman" w:hAnsi="Times New Roman" w:cs="Times New Roman"/>
          <w:sz w:val="24"/>
          <w:szCs w:val="24"/>
        </w:rPr>
        <w:t>КОРЧЕВАТЕЛИ</w:t>
      </w:r>
    </w:p>
    <w:p w:rsidR="00E04D78" w:rsidRPr="00E04D78" w:rsidRDefault="00E04D78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78">
        <w:rPr>
          <w:rFonts w:ascii="Times New Roman" w:hAnsi="Times New Roman" w:cs="Times New Roman"/>
          <w:sz w:val="24"/>
          <w:szCs w:val="24"/>
        </w:rPr>
        <w:t xml:space="preserve">Корчеватели предназначены для корчевки пней диаметром до </w:t>
      </w:r>
      <w:r w:rsidR="00F94672">
        <w:rPr>
          <w:rFonts w:ascii="Times New Roman" w:hAnsi="Times New Roman" w:cs="Times New Roman"/>
          <w:sz w:val="24"/>
          <w:szCs w:val="24"/>
        </w:rPr>
        <w:t>50</w:t>
      </w:r>
      <w:r w:rsidRPr="00E04D78">
        <w:rPr>
          <w:rFonts w:ascii="Times New Roman" w:hAnsi="Times New Roman" w:cs="Times New Roman"/>
          <w:sz w:val="24"/>
          <w:szCs w:val="24"/>
        </w:rPr>
        <w:t xml:space="preserve"> см</w:t>
      </w:r>
      <w:r w:rsidR="00F94672">
        <w:rPr>
          <w:rFonts w:ascii="Times New Roman" w:hAnsi="Times New Roman" w:cs="Times New Roman"/>
          <w:sz w:val="24"/>
          <w:szCs w:val="24"/>
        </w:rPr>
        <w:t xml:space="preserve"> </w:t>
      </w:r>
      <w:r w:rsidR="00F94672" w:rsidRPr="00F94672">
        <w:rPr>
          <w:rFonts w:ascii="Times New Roman" w:hAnsi="Times New Roman" w:cs="Times New Roman"/>
          <w:sz w:val="24"/>
          <w:szCs w:val="24"/>
        </w:rPr>
        <w:t>с корневой системой</w:t>
      </w:r>
      <w:r w:rsidRPr="00E04D78">
        <w:rPr>
          <w:rFonts w:ascii="Times New Roman" w:hAnsi="Times New Roman" w:cs="Times New Roman"/>
          <w:sz w:val="24"/>
          <w:szCs w:val="24"/>
        </w:rPr>
        <w:t xml:space="preserve">, расчистки земельных участков от </w:t>
      </w:r>
      <w:r w:rsidR="00171D49">
        <w:rPr>
          <w:rFonts w:ascii="Times New Roman" w:hAnsi="Times New Roman" w:cs="Times New Roman"/>
          <w:sz w:val="24"/>
          <w:szCs w:val="24"/>
        </w:rPr>
        <w:t xml:space="preserve">древесных остатков </w:t>
      </w:r>
      <w:r w:rsidRPr="00E04D78">
        <w:rPr>
          <w:rFonts w:ascii="Times New Roman" w:hAnsi="Times New Roman" w:cs="Times New Roman"/>
          <w:sz w:val="24"/>
          <w:szCs w:val="24"/>
        </w:rPr>
        <w:t>и крупных камней, уборки лесных участков от сваленных деревьев и кустарника после прохода кустореза, рыхления плотных грунтов перед разработкой их скреперами и бульдозерами.</w:t>
      </w:r>
    </w:p>
    <w:p w:rsidR="00E04D78" w:rsidRPr="00E04D78" w:rsidRDefault="00E04D78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486">
        <w:rPr>
          <w:rFonts w:ascii="Times New Roman" w:hAnsi="Times New Roman" w:cs="Times New Roman"/>
          <w:b/>
          <w:sz w:val="24"/>
          <w:szCs w:val="24"/>
        </w:rPr>
        <w:t>Корчеватель Д-210В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78">
        <w:rPr>
          <w:rFonts w:ascii="Times New Roman" w:hAnsi="Times New Roman" w:cs="Times New Roman"/>
          <w:sz w:val="24"/>
          <w:szCs w:val="24"/>
        </w:rPr>
        <w:t xml:space="preserve">является сменным навесным оборудованием к трактору С-100 (С-80). Он представляет собой специальный отвал с </w:t>
      </w:r>
      <w:proofErr w:type="spellStart"/>
      <w:r w:rsidRPr="00E04D78">
        <w:rPr>
          <w:rFonts w:ascii="Times New Roman" w:hAnsi="Times New Roman" w:cs="Times New Roman"/>
          <w:sz w:val="24"/>
          <w:szCs w:val="24"/>
        </w:rPr>
        <w:t>рыхлительными</w:t>
      </w:r>
      <w:proofErr w:type="spellEnd"/>
      <w:r w:rsidRPr="00E04D78">
        <w:rPr>
          <w:rFonts w:ascii="Times New Roman" w:hAnsi="Times New Roman" w:cs="Times New Roman"/>
          <w:sz w:val="24"/>
          <w:szCs w:val="24"/>
        </w:rPr>
        <w:t xml:space="preserve"> зубьями внизу и решеткой вверху, установленный на раму, шарнирно закрепленную на рамах гусеничных тележек трактора.</w:t>
      </w:r>
    </w:p>
    <w:p w:rsidR="00E04D78" w:rsidRDefault="00E04D78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D78">
        <w:rPr>
          <w:rFonts w:ascii="Times New Roman" w:hAnsi="Times New Roman" w:cs="Times New Roman"/>
          <w:sz w:val="24"/>
          <w:szCs w:val="24"/>
        </w:rPr>
        <w:t>Основой отвала являются квадратные стойки, нижние концы которых приварены к сварной коробке, закрытые спереди на 2/3 высоты лобовым стальным листом. Коробка представляет собой жесткую металлическую конструкцию, воспринимающую все основные нагрузки во время работы корчевателя. В нижней части коробки имеются пазы, в которые вставлены зубья. Зубья закреплены в коробке стальными зашплинтованными пальцами.</w:t>
      </w:r>
    </w:p>
    <w:p w:rsidR="00C9339D" w:rsidRPr="00C9339D" w:rsidRDefault="00847B7A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7A">
        <w:rPr>
          <w:rFonts w:ascii="Times New Roman" w:hAnsi="Times New Roman" w:cs="Times New Roman"/>
          <w:sz w:val="24"/>
          <w:szCs w:val="24"/>
        </w:rPr>
        <w:t>Крайние стойки отвала шарнирно соединены с толкающими стержнями. В средней части отвал упирается в шаровую опору рамы, передающей рабочему органу толкающие усилия трактора. К верхней части шаровой опоры прикреплен подвижный</w:t>
      </w:r>
      <w:r w:rsid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B84BC6">
        <w:rPr>
          <w:rFonts w:ascii="Times New Roman" w:hAnsi="Times New Roman" w:cs="Times New Roman"/>
          <w:sz w:val="24"/>
          <w:szCs w:val="24"/>
        </w:rPr>
        <w:t xml:space="preserve">блок полиспаста, при </w:t>
      </w:r>
      <w:r w:rsidR="00C9339D" w:rsidRPr="00C9339D">
        <w:rPr>
          <w:rFonts w:ascii="Times New Roman" w:hAnsi="Times New Roman" w:cs="Times New Roman"/>
          <w:sz w:val="24"/>
          <w:szCs w:val="24"/>
        </w:rPr>
        <w:t>помощи которого натягивают канат лебедки, поднимая и опуская отвал вместе с рамой. Управление лебедкой выведено в кабину водителя. Отвал поднимают при включении лебедки и натяжении каната. Опускается отвал под действием собственного веса при выключении фрикциона и тормоза лебедки.</w:t>
      </w:r>
    </w:p>
    <w:p w:rsidR="00847B7A" w:rsidRDefault="00C9339D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39D">
        <w:rPr>
          <w:rFonts w:ascii="Times New Roman" w:hAnsi="Times New Roman" w:cs="Times New Roman"/>
          <w:sz w:val="24"/>
          <w:szCs w:val="24"/>
        </w:rPr>
        <w:t xml:space="preserve">Корчеватель Д-210В создан на базе предыдущих моделей Д-210А и Д-210Б и отличается от первого уменьшенной шириной отвала и меньшим числом зубьев, а также измененной </w:t>
      </w:r>
      <w:r w:rsidRPr="00C9339D">
        <w:rPr>
          <w:rFonts w:ascii="Times New Roman" w:hAnsi="Times New Roman" w:cs="Times New Roman"/>
          <w:sz w:val="24"/>
          <w:szCs w:val="24"/>
        </w:rPr>
        <w:lastRenderedPageBreak/>
        <w:t>конструкцией толкающих стержней, а от второго — системой канатного привода. Привод состоит из задней однобарабанной лебедки Д-269, подъемника и канатно-блочной системы с полиспастом.</w:t>
      </w:r>
    </w:p>
    <w:p w:rsidR="00B84BC6" w:rsidRPr="00B84BC6" w:rsidRDefault="00B84BC6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C6">
        <w:rPr>
          <w:rFonts w:ascii="Times New Roman" w:hAnsi="Times New Roman" w:cs="Times New Roman"/>
          <w:sz w:val="24"/>
          <w:szCs w:val="24"/>
        </w:rPr>
        <w:t>Применение лебедки Д-269 (на старых моделях лебедка Д-168 была расположена спереди) позволило приблизить отвал к трактору, что уменьшило нагрузку на раму корчевателя.</w:t>
      </w:r>
    </w:p>
    <w:p w:rsidR="00B84BC6" w:rsidRDefault="00B84BC6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BC6">
        <w:rPr>
          <w:rFonts w:ascii="Times New Roman" w:hAnsi="Times New Roman" w:cs="Times New Roman"/>
          <w:b/>
          <w:sz w:val="24"/>
          <w:szCs w:val="24"/>
        </w:rPr>
        <w:t>Корчеватель Д-210Г</w:t>
      </w:r>
      <w:r w:rsidRPr="00B84BC6">
        <w:rPr>
          <w:rFonts w:ascii="Times New Roman" w:hAnsi="Times New Roman" w:cs="Times New Roman"/>
          <w:sz w:val="24"/>
          <w:szCs w:val="24"/>
        </w:rPr>
        <w:t xml:space="preserve"> отличается от корчевателя Д-210В монтажом на универсальной раме и меньшей высотой отвала.</w:t>
      </w:r>
    </w:p>
    <w:p w:rsidR="00536B54" w:rsidRDefault="00A6301F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Универсальной рама имеет много общих узлов:</w:t>
      </w:r>
      <w:r w:rsidR="00B824F1" w:rsidRPr="008C5E0A">
        <w:rPr>
          <w:rFonts w:ascii="Times New Roman" w:hAnsi="Times New Roman" w:cs="Times New Roman"/>
          <w:sz w:val="24"/>
          <w:szCs w:val="24"/>
        </w:rPr>
        <w:t xml:space="preserve"> толкающая рама, упряжные шарниры с опорами, лебедка, направляющий блок и </w:t>
      </w:r>
      <w:proofErr w:type="spellStart"/>
      <w:r w:rsidR="00B824F1" w:rsidRPr="008C5E0A">
        <w:rPr>
          <w:rFonts w:ascii="Times New Roman" w:hAnsi="Times New Roman" w:cs="Times New Roman"/>
          <w:sz w:val="24"/>
          <w:szCs w:val="24"/>
        </w:rPr>
        <w:t>канатопроводная</w:t>
      </w:r>
      <w:proofErr w:type="spellEnd"/>
      <w:r w:rsidR="00B824F1" w:rsidRPr="008C5E0A">
        <w:rPr>
          <w:rFonts w:ascii="Times New Roman" w:hAnsi="Times New Roman" w:cs="Times New Roman"/>
          <w:sz w:val="24"/>
          <w:szCs w:val="24"/>
        </w:rPr>
        <w:t xml:space="preserve"> труба, подъемник с креплением и раскосом и подъемный полиспаст с верхней и нижней подъемными обоймами</w:t>
      </w:r>
      <w:r w:rsidR="00A034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24F1" w:rsidRPr="008C5E0A">
        <w:rPr>
          <w:rFonts w:ascii="Times New Roman" w:hAnsi="Times New Roman" w:cs="Times New Roman"/>
          <w:sz w:val="24"/>
          <w:szCs w:val="24"/>
        </w:rPr>
        <w:t>Благодаря этому на одну и ту же раму можно навешивать отвал кустореза, корчевателя, а также бульдозера и снегоочистителя и одним оборудованным трактором производить различные работы — срезать деревья, корчевать пни, срезать и перемещать грунт и т. д.</w:t>
      </w:r>
      <w:r w:rsidR="00B824F1">
        <w:rPr>
          <w:rFonts w:ascii="Times New Roman" w:hAnsi="Times New Roman" w:cs="Times New Roman"/>
          <w:sz w:val="24"/>
          <w:szCs w:val="24"/>
        </w:rPr>
        <w:t xml:space="preserve"> </w:t>
      </w:r>
      <w:r w:rsidR="00B824F1" w:rsidRPr="00B824F1">
        <w:rPr>
          <w:rFonts w:ascii="Times New Roman" w:hAnsi="Times New Roman" w:cs="Times New Roman"/>
          <w:sz w:val="24"/>
          <w:szCs w:val="24"/>
        </w:rPr>
        <w:t>Таким оборудованным трактором является трактор С-80</w:t>
      </w:r>
      <w:r w:rsidR="00A03427">
        <w:rPr>
          <w:rFonts w:ascii="Times New Roman" w:hAnsi="Times New Roman" w:cs="Times New Roman"/>
          <w:sz w:val="24"/>
          <w:szCs w:val="24"/>
        </w:rPr>
        <w:t xml:space="preserve"> или С-100</w:t>
      </w:r>
      <w:r w:rsidR="00B824F1" w:rsidRPr="00B824F1">
        <w:rPr>
          <w:rFonts w:ascii="Times New Roman" w:hAnsi="Times New Roman" w:cs="Times New Roman"/>
          <w:sz w:val="24"/>
          <w:szCs w:val="24"/>
        </w:rPr>
        <w:t>, оснащенный лебедкой, толкающей рамой, упряжными шарнирами и канатным подъемником.</w:t>
      </w:r>
      <w:r w:rsidR="00A03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16A8" w:rsidRDefault="00C616A8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975" w:rsidRPr="00967FB3" w:rsidRDefault="00A26975" w:rsidP="00A26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7FB3">
        <w:rPr>
          <w:rFonts w:ascii="Times New Roman" w:hAnsi="Times New Roman" w:cs="Times New Roman"/>
          <w:i/>
          <w:sz w:val="24"/>
          <w:szCs w:val="24"/>
        </w:rPr>
        <w:t>Источник: techstory.ru</w:t>
      </w:r>
    </w:p>
    <w:p w:rsidR="00A26975" w:rsidRPr="00967FB3" w:rsidRDefault="00A26975" w:rsidP="00967F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B3">
        <w:rPr>
          <w:rFonts w:ascii="Times New Roman" w:hAnsi="Times New Roman" w:cs="Times New Roman"/>
          <w:b/>
          <w:sz w:val="24"/>
          <w:szCs w:val="24"/>
        </w:rPr>
        <w:t>Трактор С-100, описание и технические характеристики.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>Трактор С-100 класса 6 т предназначен для работы в сельском хозяйстве, на строительстве и транспорте, на лесозаготовительных, мелиоративных н других работах. Он может работать в агрегате с бульдозером, скрепером, кусторезом, корчевателем-собирателем, погрузчиком, краном-трубоукладчиком, плужным канавокопателем, грейдером, подъемным краном и другим оборудованием.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>Изготовитель - Челябинский тракторный завод, начало серийного производства - с 1 июня 1958 года.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 xml:space="preserve">Компоновка трактора выполнена по схеме с передним расположением двигателя и задним расположением трансмиссии и кабины водителя. Трактор </w:t>
      </w:r>
      <w:proofErr w:type="spellStart"/>
      <w:r w:rsidRPr="00A26975">
        <w:rPr>
          <w:rFonts w:ascii="Times New Roman" w:hAnsi="Times New Roman" w:cs="Times New Roman"/>
          <w:sz w:val="24"/>
          <w:szCs w:val="24"/>
        </w:rPr>
        <w:t>полурамной</w:t>
      </w:r>
      <w:proofErr w:type="spellEnd"/>
      <w:r w:rsidRPr="00A26975">
        <w:rPr>
          <w:rFonts w:ascii="Times New Roman" w:hAnsi="Times New Roman" w:cs="Times New Roman"/>
          <w:sz w:val="24"/>
          <w:szCs w:val="24"/>
        </w:rPr>
        <w:t xml:space="preserve"> конструкции. </w:t>
      </w:r>
      <w:proofErr w:type="spellStart"/>
      <w:r w:rsidRPr="00A26975">
        <w:rPr>
          <w:rFonts w:ascii="Times New Roman" w:hAnsi="Times New Roman" w:cs="Times New Roman"/>
          <w:sz w:val="24"/>
          <w:szCs w:val="24"/>
        </w:rPr>
        <w:t>Полурама</w:t>
      </w:r>
      <w:proofErr w:type="spellEnd"/>
      <w:r w:rsidRPr="00A26975">
        <w:rPr>
          <w:rFonts w:ascii="Times New Roman" w:hAnsi="Times New Roman" w:cs="Times New Roman"/>
          <w:sz w:val="24"/>
          <w:szCs w:val="24"/>
        </w:rPr>
        <w:t xml:space="preserve"> состоит из двух штампованных продольных лонжеронов, приваренных к корпусу заднего моста. В передней части продольные балки соединяются с поперечной балкой, представляющей собой переднюю опору двигателя.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>Кроме тракторов с нормальными балками, завод выпускал тракторы с балками, у которых с наружных сторон, в передней части, приварены специальные оси, а на верхних полках, в средней части, - косынки для установки на них навесного оборудования (бульдозер и др.).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>Трактор оборудован кабиной закрытого типа, состоящей из металлического каркаса и стальных штампованных передней, задней и боковых стенок. Крыша кабины деревянная, обтянутая брезентом.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 xml:space="preserve">На трактор устанавливается четырехтактный </w:t>
      </w:r>
      <w:proofErr w:type="spellStart"/>
      <w:r w:rsidRPr="00A26975">
        <w:rPr>
          <w:rFonts w:ascii="Times New Roman" w:hAnsi="Times New Roman" w:cs="Times New Roman"/>
          <w:sz w:val="24"/>
          <w:szCs w:val="24"/>
        </w:rPr>
        <w:t>бескомпрессорный</w:t>
      </w:r>
      <w:proofErr w:type="spellEnd"/>
      <w:r w:rsidRPr="00A26975">
        <w:rPr>
          <w:rFonts w:ascii="Times New Roman" w:hAnsi="Times New Roman" w:cs="Times New Roman"/>
          <w:sz w:val="24"/>
          <w:szCs w:val="24"/>
        </w:rPr>
        <w:t xml:space="preserve"> предкамерный дизель КДМ-100 высокого сжатия. Для запуска дизеля используется двухцилиндровый двигатель марки П-46. Муфта сцепления - сухая с одним ведущим и двумя ведомыми дисками и рычажно-кулачковым нажимным устройством. Муфта сцепления выполнена в виде самостоятельного легкосъемного узла. При установке она присоединяется к маховику коленчатого вала двигателя и к верхнему ведущему валу коробки передач. Управление муфтой сцепления осуществляется рычагом управления. Коробка передач трехходовая, реверсивная, имеет пять передач переднего хода и четыре передачи заднего хода. Центральная передача - коническая; ведущая шестерня выполнена заодно с нижним валом коробки передач; ведомая шестерня крепится к фланцу вала центральной передачи.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>Муфты поворота - сухие, многодисковые. Ведомые диски снабжены фрикционными накладками. Управление фрикционами осуществляется при помощи рычагов и сервомеханизма. Тормоза ленточные, с фрикционными накладками. Управление тормозами осуществляется при помощи педалей. Конечная передача - двухступенчатая, с цилиндрическими шестернями с прямым зубом.</w:t>
      </w:r>
    </w:p>
    <w:p w:rsidR="00A26975" w:rsidRP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 xml:space="preserve">Ходовая часть тракторов - полужесткого типа, состоит из двух гусеничных тележек, гусениц и балансирного устройства. Гусеничная тележка - сварная, с рамой коробчатого сечения, имеет опорные и поддерживающие катки, натяжное приспособление и натяжное колесо. Гусеницы </w:t>
      </w:r>
      <w:r w:rsidRPr="00A26975">
        <w:rPr>
          <w:rFonts w:ascii="Times New Roman" w:hAnsi="Times New Roman" w:cs="Times New Roman"/>
          <w:sz w:val="24"/>
          <w:szCs w:val="24"/>
        </w:rPr>
        <w:lastRenderedPageBreak/>
        <w:t>состоят из звеньев, соединенных шарнирно при помощи пальцев и втулок. К звеньям гусениц крепятся башмаки специального профиля.</w:t>
      </w:r>
    </w:p>
    <w:p w:rsidR="00A26975" w:rsidRDefault="00A26975" w:rsidP="00A26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75">
        <w:rPr>
          <w:rFonts w:ascii="Times New Roman" w:hAnsi="Times New Roman" w:cs="Times New Roman"/>
          <w:sz w:val="24"/>
          <w:szCs w:val="24"/>
        </w:rPr>
        <w:t>Балансирное устройство представляет собой поперечную пластинчатую рессору с двумя малыми стабилизирующими рессорами.</w:t>
      </w:r>
    </w:p>
    <w:p w:rsidR="008C5E0A" w:rsidRDefault="008C5E0A" w:rsidP="00D17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DEF" w:rsidRPr="00D17DEF" w:rsidRDefault="00D17DEF" w:rsidP="00D17D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тракторов</w:t>
      </w:r>
      <w:r w:rsidRPr="00D17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65"/>
        <w:gridCol w:w="1893"/>
        <w:gridCol w:w="1893"/>
        <w:gridCol w:w="2023"/>
      </w:tblGrid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С-100Б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С-100БХ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С-100ГС</w:t>
            </w:r>
          </w:p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С-100ГП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промышленного назначения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гусеничный,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болотоходный</w:t>
            </w:r>
            <w:proofErr w:type="spell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гусеничный,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болотоходный</w:t>
            </w:r>
            <w:proofErr w:type="spell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гидроприводом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тяговое усилие, кгс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(сухого, заправленного),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(12100)</w:t>
            </w:r>
          </w:p>
        </w:tc>
      </w:tr>
      <w:tr w:rsidR="00D17DEF" w:rsidRPr="00D17DEF" w:rsidTr="00D17DEF">
        <w:tc>
          <w:tcPr>
            <w:tcW w:w="0" w:type="auto"/>
            <w:gridSpan w:val="5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..длина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 (4313)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между серединами гусениц,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 (2420)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0,24*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D17DEF" w:rsidRPr="00D17DEF" w:rsidTr="00D17DEF">
        <w:tc>
          <w:tcPr>
            <w:tcW w:w="0" w:type="auto"/>
            <w:gridSpan w:val="5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 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7DEF" w:rsidRPr="00D17DEF" w:rsidTr="00D17DEF">
        <w:tc>
          <w:tcPr>
            <w:tcW w:w="0" w:type="auto"/>
            <w:gridSpan w:val="5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 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2,36 - 10,15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и 10,15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0,89 - 4,51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2,36 -10,15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2,79 - 7,61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2,80 - 7,65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2,79 - 5,34</w:t>
            </w:r>
          </w:p>
        </w:tc>
        <w:tc>
          <w:tcPr>
            <w:tcW w:w="0" w:type="auto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2,80 - 7,65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КДМ-100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предкамерным смесеобразованием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ощность,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мощность,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98 - 102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топлива, г/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масла,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</w:t>
            </w:r>
            <w:proofErr w:type="gram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1,7 - 2,5</w:t>
            </w:r>
          </w:p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</w:t>
            </w:r>
            <w:proofErr w:type="spell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-ля, кг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Емк. топливного бака, </w:t>
            </w:r>
            <w:proofErr w:type="gramStart"/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17DEF" w:rsidRPr="00D17DEF" w:rsidTr="00D17DEF">
        <w:tc>
          <w:tcPr>
            <w:tcW w:w="0" w:type="auto"/>
            <w:hideMark/>
          </w:tcPr>
          <w:p w:rsidR="00D17DEF" w:rsidRPr="00D17DEF" w:rsidRDefault="00D17DEF" w:rsidP="00D17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gridSpan w:val="4"/>
            <w:hideMark/>
          </w:tcPr>
          <w:p w:rsidR="00D17DEF" w:rsidRPr="00D17DEF" w:rsidRDefault="00D17DEF" w:rsidP="00D17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карбюраторный двухцилиндровый двигатель П-46</w:t>
            </w:r>
          </w:p>
        </w:tc>
      </w:tr>
    </w:tbl>
    <w:p w:rsidR="00D17DEF" w:rsidRPr="00536B54" w:rsidRDefault="00D17DEF" w:rsidP="00D17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DEF" w:rsidRPr="00536B54" w:rsidSect="00B25C6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B1"/>
    <w:rsid w:val="0004303C"/>
    <w:rsid w:val="00077BD3"/>
    <w:rsid w:val="000B74B1"/>
    <w:rsid w:val="000B7B24"/>
    <w:rsid w:val="000D6981"/>
    <w:rsid w:val="000E5ABB"/>
    <w:rsid w:val="000F12B8"/>
    <w:rsid w:val="00131E99"/>
    <w:rsid w:val="00171D49"/>
    <w:rsid w:val="001B09FD"/>
    <w:rsid w:val="002155D7"/>
    <w:rsid w:val="002504CE"/>
    <w:rsid w:val="002520C8"/>
    <w:rsid w:val="0039576D"/>
    <w:rsid w:val="003D45B9"/>
    <w:rsid w:val="004272CD"/>
    <w:rsid w:val="0052150E"/>
    <w:rsid w:val="00536B54"/>
    <w:rsid w:val="0056504C"/>
    <w:rsid w:val="00592D06"/>
    <w:rsid w:val="00597A3F"/>
    <w:rsid w:val="005B0402"/>
    <w:rsid w:val="005F63B0"/>
    <w:rsid w:val="0070648D"/>
    <w:rsid w:val="007B0A4A"/>
    <w:rsid w:val="007B13FD"/>
    <w:rsid w:val="007E2DA4"/>
    <w:rsid w:val="00847B7A"/>
    <w:rsid w:val="008C5E0A"/>
    <w:rsid w:val="00923F89"/>
    <w:rsid w:val="00934BB5"/>
    <w:rsid w:val="00967FB3"/>
    <w:rsid w:val="009B6C60"/>
    <w:rsid w:val="00A03427"/>
    <w:rsid w:val="00A15C5E"/>
    <w:rsid w:val="00A22CC6"/>
    <w:rsid w:val="00A26975"/>
    <w:rsid w:val="00A50F07"/>
    <w:rsid w:val="00A6301F"/>
    <w:rsid w:val="00AF678E"/>
    <w:rsid w:val="00B25C65"/>
    <w:rsid w:val="00B824F1"/>
    <w:rsid w:val="00B84BC6"/>
    <w:rsid w:val="00C4287B"/>
    <w:rsid w:val="00C616A8"/>
    <w:rsid w:val="00C74A7B"/>
    <w:rsid w:val="00C9339D"/>
    <w:rsid w:val="00CF34E4"/>
    <w:rsid w:val="00CF6BC2"/>
    <w:rsid w:val="00D17DEF"/>
    <w:rsid w:val="00D35149"/>
    <w:rsid w:val="00D442A5"/>
    <w:rsid w:val="00D56FBB"/>
    <w:rsid w:val="00D82E93"/>
    <w:rsid w:val="00D95683"/>
    <w:rsid w:val="00DD3D21"/>
    <w:rsid w:val="00E04D78"/>
    <w:rsid w:val="00E2483A"/>
    <w:rsid w:val="00E474BB"/>
    <w:rsid w:val="00E475C3"/>
    <w:rsid w:val="00EB28B8"/>
    <w:rsid w:val="00EC314A"/>
    <w:rsid w:val="00F37486"/>
    <w:rsid w:val="00F93544"/>
    <w:rsid w:val="00F94672"/>
    <w:rsid w:val="00FB2D10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8B8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TimesNewRoman75pt">
    <w:name w:val="Основной текст (2) + Times New Roman;7;5 pt"/>
    <w:basedOn w:val="2"/>
    <w:rsid w:val="00EB28B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Курсив"/>
    <w:basedOn w:val="2"/>
    <w:rsid w:val="00EB28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75pt2pt">
    <w:name w:val="Основной текст (2) + Times New Roman;7;5 pt;Интервал 2 pt"/>
    <w:basedOn w:val="2"/>
    <w:rsid w:val="00EB28B8"/>
    <w:rPr>
      <w:rFonts w:ascii="Times New Roman" w:eastAsia="Times New Roman" w:hAnsi="Times New Roman" w:cs="Times New Roman"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75pt3pt">
    <w:name w:val="Основной текст (2) + Times New Roman;7;5 pt;Интервал 3 pt"/>
    <w:basedOn w:val="2"/>
    <w:rsid w:val="00EB28B8"/>
    <w:rPr>
      <w:rFonts w:ascii="Times New Roman" w:eastAsia="Times New Roman" w:hAnsi="Times New Roman" w:cs="Times New Roman"/>
      <w:color w:val="000000"/>
      <w:spacing w:val="7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B28B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28B8"/>
    <w:pPr>
      <w:widowControl w:val="0"/>
      <w:shd w:val="clear" w:color="auto" w:fill="FFFFFF"/>
      <w:spacing w:before="60" w:after="2220" w:line="254" w:lineRule="exact"/>
      <w:jc w:val="center"/>
    </w:pPr>
    <w:rPr>
      <w:rFonts w:ascii="Georgia" w:eastAsia="Georgia" w:hAnsi="Georgia" w:cs="Georgia"/>
      <w:sz w:val="20"/>
      <w:szCs w:val="20"/>
    </w:rPr>
  </w:style>
  <w:style w:type="table" w:styleId="a3">
    <w:name w:val="Table Grid"/>
    <w:basedOn w:val="a1"/>
    <w:uiPriority w:val="59"/>
    <w:rsid w:val="00427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7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8B8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TimesNewRoman75pt">
    <w:name w:val="Основной текст (2) + Times New Roman;7;5 pt"/>
    <w:basedOn w:val="2"/>
    <w:rsid w:val="00EB28B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8pt">
    <w:name w:val="Основной текст (2) + Times New Roman;8 pt;Курсив"/>
    <w:basedOn w:val="2"/>
    <w:rsid w:val="00EB28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75pt2pt">
    <w:name w:val="Основной текст (2) + Times New Roman;7;5 pt;Интервал 2 pt"/>
    <w:basedOn w:val="2"/>
    <w:rsid w:val="00EB28B8"/>
    <w:rPr>
      <w:rFonts w:ascii="Times New Roman" w:eastAsia="Times New Roman" w:hAnsi="Times New Roman" w:cs="Times New Roman"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75pt3pt">
    <w:name w:val="Основной текст (2) + Times New Roman;7;5 pt;Интервал 3 pt"/>
    <w:basedOn w:val="2"/>
    <w:rsid w:val="00EB28B8"/>
    <w:rPr>
      <w:rFonts w:ascii="Times New Roman" w:eastAsia="Times New Roman" w:hAnsi="Times New Roman" w:cs="Times New Roman"/>
      <w:color w:val="000000"/>
      <w:spacing w:val="7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B28B8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28B8"/>
    <w:pPr>
      <w:widowControl w:val="0"/>
      <w:shd w:val="clear" w:color="auto" w:fill="FFFFFF"/>
      <w:spacing w:before="60" w:after="2220" w:line="254" w:lineRule="exact"/>
      <w:jc w:val="center"/>
    </w:pPr>
    <w:rPr>
      <w:rFonts w:ascii="Georgia" w:eastAsia="Georgia" w:hAnsi="Georgia" w:cs="Georgia"/>
      <w:sz w:val="20"/>
      <w:szCs w:val="20"/>
    </w:rPr>
  </w:style>
  <w:style w:type="table" w:styleId="a3">
    <w:name w:val="Table Grid"/>
    <w:basedOn w:val="a1"/>
    <w:uiPriority w:val="59"/>
    <w:rsid w:val="00427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7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818-CA2B-44B2-B89E-B9251B9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2023-03-10T14:15:00Z</dcterms:created>
  <dcterms:modified xsi:type="dcterms:W3CDTF">2023-04-05T11:06:00Z</dcterms:modified>
</cp:coreProperties>
</file>