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BA" w:rsidRPr="00D16DBA" w:rsidRDefault="005F71D3" w:rsidP="00D16D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7D68E1" wp14:editId="552D5B60">
            <wp:simplePos x="0" y="0"/>
            <wp:positionH relativeFrom="margin">
              <wp:posOffset>695325</wp:posOffset>
            </wp:positionH>
            <wp:positionV relativeFrom="margin">
              <wp:posOffset>1058545</wp:posOffset>
            </wp:positionV>
            <wp:extent cx="5019040" cy="30937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4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DBA" w:rsidRPr="00D1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07-269 АГП-18.04</w:t>
      </w:r>
      <w:r w:rsidR="008B0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он же </w:t>
      </w:r>
      <w:r w:rsidR="008B092E" w:rsidRPr="008B0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ПСС-131.18Э </w:t>
      </w:r>
      <w:r w:rsidR="00982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коленчато-телескопический автогидроподъемник с</w:t>
      </w:r>
      <w:r w:rsidR="00D16DBA" w:rsidRPr="00D1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0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люлькой </w:t>
      </w:r>
      <w:r w:rsidR="00D16DBA" w:rsidRPr="00D1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F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рузоподъемностью</w:t>
      </w:r>
      <w:r w:rsidR="00D16DBA" w:rsidRPr="00D1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200 кг на шасси ГАЗ-3307 4х2. высота </w:t>
      </w:r>
      <w:r w:rsidR="007F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подъема </w:t>
      </w:r>
      <w:r w:rsidR="00D16DBA" w:rsidRPr="00D1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18 м, вылет 10 м. мест 2, полный вес 7.2 </w:t>
      </w:r>
      <w:proofErr w:type="spellStart"/>
      <w:r w:rsidR="00D16DBA" w:rsidRPr="00D1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D16DBA" w:rsidRPr="00D1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ЗМЗ-513.10 116 </w:t>
      </w:r>
      <w:proofErr w:type="spellStart"/>
      <w:r w:rsidR="00D16DBA" w:rsidRPr="00D1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D16DBA" w:rsidRPr="00D1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B0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разрешенная </w:t>
      </w:r>
      <w:r w:rsidR="00D16DBA" w:rsidRPr="00D1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50 км/час, </w:t>
      </w:r>
      <w:r w:rsidRPr="005F7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ОАО "Автогидроподъемник" г. Санкт-Петербург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позже и др.</w:t>
      </w:r>
      <w:r w:rsidR="00D16DBA" w:rsidRPr="00D1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 199</w:t>
      </w:r>
      <w:r w:rsidR="00CA6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7F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D16DBA" w:rsidRDefault="00D16DBA" w:rsidP="00753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DBA" w:rsidRDefault="00D16DBA" w:rsidP="00753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4B" w:rsidRDefault="0083624B" w:rsidP="00753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4B" w:rsidRDefault="0083624B" w:rsidP="00753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4B" w:rsidRDefault="0083624B" w:rsidP="00753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4B" w:rsidRDefault="0083624B" w:rsidP="00753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4B" w:rsidRDefault="0083624B" w:rsidP="00753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4B" w:rsidRDefault="0083624B" w:rsidP="00753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4B" w:rsidRDefault="0083624B" w:rsidP="00753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4B" w:rsidRDefault="0083624B" w:rsidP="00753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4B" w:rsidRDefault="0083624B" w:rsidP="00753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4B" w:rsidRDefault="0083624B" w:rsidP="00753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4B" w:rsidRDefault="0083624B" w:rsidP="00753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4B" w:rsidRDefault="0083624B" w:rsidP="00753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4B" w:rsidRDefault="0083624B" w:rsidP="00753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4B" w:rsidRDefault="0083624B" w:rsidP="00753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4B" w:rsidRDefault="0083624B" w:rsidP="00753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4B" w:rsidRDefault="0083624B" w:rsidP="00753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4B" w:rsidRDefault="0083624B" w:rsidP="00753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2E" w:rsidRDefault="008B092E" w:rsidP="008B092E">
      <w:pPr>
        <w:rPr>
          <w:sz w:val="2"/>
          <w:szCs w:val="2"/>
        </w:rPr>
      </w:pPr>
    </w:p>
    <w:p w:rsidR="00AB1B99" w:rsidRPr="008B092E" w:rsidRDefault="00CA6A07" w:rsidP="009A7914">
      <w:pPr>
        <w:pStyle w:val="101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 xml:space="preserve">Выпускался по </w:t>
      </w:r>
      <w:r w:rsidRPr="00CA6A07">
        <w:rPr>
          <w:b w:val="0"/>
          <w:bCs w:val="0"/>
          <w:sz w:val="24"/>
          <w:szCs w:val="24"/>
          <w:lang w:eastAsia="ru-RU"/>
        </w:rPr>
        <w:t>ТУ4835-001-01394372-98</w:t>
      </w:r>
      <w:r w:rsidR="00293A60">
        <w:rPr>
          <w:b w:val="0"/>
          <w:bCs w:val="0"/>
          <w:sz w:val="24"/>
          <w:szCs w:val="24"/>
          <w:lang w:eastAsia="ru-RU"/>
        </w:rPr>
        <w:t xml:space="preserve"> «</w:t>
      </w:r>
      <w:r w:rsidR="00293A60" w:rsidRPr="00293A60">
        <w:rPr>
          <w:b w:val="0"/>
          <w:bCs w:val="0"/>
          <w:sz w:val="24"/>
          <w:szCs w:val="24"/>
          <w:lang w:eastAsia="ru-RU"/>
        </w:rPr>
        <w:t>ПСС</w:t>
      </w:r>
      <w:r w:rsidR="00293A60">
        <w:rPr>
          <w:b w:val="0"/>
          <w:bCs w:val="0"/>
          <w:sz w:val="24"/>
          <w:szCs w:val="24"/>
          <w:lang w:eastAsia="ru-RU"/>
        </w:rPr>
        <w:t>-</w:t>
      </w:r>
      <w:r w:rsidR="00293A60" w:rsidRPr="00293A60">
        <w:rPr>
          <w:b w:val="0"/>
          <w:bCs w:val="0"/>
          <w:sz w:val="24"/>
          <w:szCs w:val="24"/>
          <w:lang w:eastAsia="ru-RU"/>
        </w:rPr>
        <w:t>131.18Э (АГП</w:t>
      </w:r>
      <w:r w:rsidR="00293A60">
        <w:rPr>
          <w:b w:val="0"/>
          <w:bCs w:val="0"/>
          <w:sz w:val="24"/>
          <w:szCs w:val="24"/>
          <w:lang w:eastAsia="ru-RU"/>
        </w:rPr>
        <w:t>-</w:t>
      </w:r>
      <w:r w:rsidR="00293A60" w:rsidRPr="00293A60">
        <w:rPr>
          <w:b w:val="0"/>
          <w:bCs w:val="0"/>
          <w:sz w:val="24"/>
          <w:szCs w:val="24"/>
          <w:lang w:eastAsia="ru-RU"/>
        </w:rPr>
        <w:t xml:space="preserve">18.04) </w:t>
      </w:r>
      <w:r w:rsidR="00FF78A2">
        <w:rPr>
          <w:b w:val="0"/>
          <w:bCs w:val="0"/>
          <w:sz w:val="24"/>
          <w:szCs w:val="24"/>
          <w:lang w:eastAsia="ru-RU"/>
        </w:rPr>
        <w:t xml:space="preserve"> п</w:t>
      </w:r>
      <w:r w:rsidR="008B092E" w:rsidRPr="008B092E">
        <w:rPr>
          <w:b w:val="0"/>
          <w:bCs w:val="0"/>
          <w:sz w:val="24"/>
          <w:szCs w:val="24"/>
          <w:lang w:eastAsia="ru-RU"/>
        </w:rPr>
        <w:t>одъёмник</w:t>
      </w:r>
      <w:r w:rsidR="008B092E">
        <w:rPr>
          <w:b w:val="0"/>
          <w:bCs w:val="0"/>
          <w:sz w:val="24"/>
          <w:szCs w:val="24"/>
          <w:lang w:eastAsia="ru-RU"/>
        </w:rPr>
        <w:t xml:space="preserve"> </w:t>
      </w:r>
      <w:r w:rsidR="008B092E" w:rsidRPr="008B092E">
        <w:rPr>
          <w:b w:val="0"/>
          <w:bCs w:val="0"/>
          <w:sz w:val="24"/>
          <w:szCs w:val="24"/>
          <w:lang w:eastAsia="ru-RU"/>
        </w:rPr>
        <w:t>стреловой</w:t>
      </w:r>
      <w:r w:rsidR="008B092E">
        <w:rPr>
          <w:b w:val="0"/>
          <w:bCs w:val="0"/>
          <w:sz w:val="24"/>
          <w:szCs w:val="24"/>
          <w:lang w:eastAsia="ru-RU"/>
        </w:rPr>
        <w:t xml:space="preserve"> </w:t>
      </w:r>
      <w:r w:rsidR="008B092E" w:rsidRPr="008B092E">
        <w:rPr>
          <w:b w:val="0"/>
          <w:bCs w:val="0"/>
          <w:sz w:val="24"/>
          <w:szCs w:val="24"/>
          <w:lang w:eastAsia="ru-RU"/>
        </w:rPr>
        <w:t>самоходный</w:t>
      </w:r>
      <w:r w:rsidR="00293A60">
        <w:rPr>
          <w:b w:val="0"/>
          <w:bCs w:val="0"/>
          <w:sz w:val="24"/>
          <w:szCs w:val="24"/>
          <w:lang w:eastAsia="ru-RU"/>
        </w:rPr>
        <w:t>».</w:t>
      </w:r>
      <w:r w:rsidR="008B092E">
        <w:rPr>
          <w:b w:val="0"/>
          <w:bCs w:val="0"/>
          <w:sz w:val="24"/>
          <w:szCs w:val="24"/>
          <w:lang w:eastAsia="ru-RU"/>
        </w:rPr>
        <w:t xml:space="preserve"> </w:t>
      </w:r>
      <w:r w:rsidR="009A7914">
        <w:rPr>
          <w:b w:val="0"/>
          <w:bCs w:val="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10330" w:rsidRDefault="00810330" w:rsidP="00753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30" w:rsidRDefault="00810330" w:rsidP="008103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="00CA6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АГП-18</w:t>
      </w:r>
      <w:r w:rsidRPr="00922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D4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половина 1970-х г.</w:t>
      </w:r>
      <w:r w:rsidR="007B2B6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ГОСТ-22859-77</w:t>
      </w:r>
      <w:r w:rsidR="0079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6F4" w:rsidRPr="007326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Всесоюзный конструкторско-технологический институт по механизации монтажных и специальных строительных работ</w:t>
      </w:r>
      <w:r w:rsidR="0073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ВКТИ </w:t>
      </w:r>
      <w:proofErr w:type="spellStart"/>
      <w:r w:rsidRPr="008103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Монтажстроймеханизация</w:t>
      </w:r>
      <w:proofErr w:type="spellEnd"/>
      <w:r w:rsidR="007326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14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6F4" w:rsidRPr="007326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монтажных и специальных строительных работ СССР, г.</w:t>
      </w:r>
      <w:r w:rsidR="0073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6F4" w:rsidRPr="007326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7326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4DB" w:rsidRPr="005264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– ФГУП «Государственный проектный и конструкторский институт «</w:t>
      </w:r>
      <w:proofErr w:type="spellStart"/>
      <w:r w:rsidR="005264DB" w:rsidRPr="005264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Монтажстроймеханизация</w:t>
      </w:r>
      <w:proofErr w:type="spellEnd"/>
      <w:r w:rsidR="005264DB" w:rsidRPr="005264DB">
        <w:rPr>
          <w:rFonts w:ascii="Times New Roman" w:eastAsia="Times New Roman" w:hAnsi="Times New Roman" w:cs="Times New Roman"/>
          <w:sz w:val="24"/>
          <w:szCs w:val="24"/>
          <w:lang w:eastAsia="ru-RU"/>
        </w:rPr>
        <w:t>» (ФГУП ГПКИ «</w:t>
      </w:r>
      <w:proofErr w:type="spellStart"/>
      <w:r w:rsidR="005264DB" w:rsidRPr="005264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Монтажстроймеханизация</w:t>
      </w:r>
      <w:proofErr w:type="spellEnd"/>
      <w:r w:rsidR="005264DB" w:rsidRPr="005264DB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r w:rsidR="0052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B40" w:rsidRDefault="00855EE8" w:rsidP="00753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Заводы производители:</w:t>
      </w:r>
      <w:r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B40" w:rsidRDefault="00855EE8" w:rsidP="00753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EF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"Автоги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дроподъемник" г. Санкт-Петербург,</w:t>
      </w:r>
      <w:r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CD1B40" w:rsidRPr="00CD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1993 г.</w:t>
      </w:r>
      <w:r w:rsidR="00CD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D1B40" w:rsidRPr="00CD1B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Ленинградски</w:t>
      </w:r>
      <w:r w:rsidR="00CD1B4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D1B40" w:rsidRPr="00CD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ремонтно-механически</w:t>
      </w:r>
      <w:r w:rsidR="00CD1B4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D1B40" w:rsidRPr="00CD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</w:t>
      </w:r>
      <w:proofErr w:type="spellStart"/>
      <w:r w:rsidR="00CD1B40" w:rsidRPr="00CD1B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Минмонтажспецстроя</w:t>
      </w:r>
      <w:proofErr w:type="spellEnd"/>
      <w:r w:rsidR="00CD1B40" w:rsidRPr="00CD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</w:t>
      </w:r>
      <w:r w:rsidR="00CD1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1B40" w:rsidRPr="00CD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EE8" w:rsidRDefault="00855EE8" w:rsidP="00753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>86 Механический завод-филиал ФГУП ПЭУ МО РФ (86МЗ) 413117, Россия, Энгельс, Саратовская обл.</w:t>
      </w:r>
      <w:r w:rsidR="000B07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позже</w:t>
      </w:r>
      <w:r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855EE8" w:rsidRDefault="00855EE8" w:rsidP="00855E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Автовышка телескопическая </w:t>
      </w:r>
      <w:r w:rsidR="007326F4" w:rsidRPr="0073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ПСС-131.18Э </w:t>
      </w:r>
      <w:r w:rsidR="007326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АПТ-18.04</w:t>
      </w:r>
      <w:r w:rsidR="007326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монтируется на шасси ГАЗ-53-12, ГАЗ-3307, ГАЗ-3309 (возможный вариант кабина-дуэт), 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Л-433362,</w:t>
      </w:r>
      <w:r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1CC">
        <w:rPr>
          <w:rFonts w:ascii="Times New Roman" w:eastAsia="Times New Roman" w:hAnsi="Times New Roman" w:cs="Times New Roman"/>
          <w:sz w:val="24"/>
          <w:szCs w:val="24"/>
          <w:lang w:eastAsia="ru-RU"/>
        </w:rPr>
        <w:t>432902,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1CC">
        <w:rPr>
          <w:rFonts w:ascii="Times New Roman" w:eastAsia="Times New Roman" w:hAnsi="Times New Roman" w:cs="Times New Roman"/>
          <w:sz w:val="24"/>
          <w:szCs w:val="24"/>
          <w:lang w:eastAsia="ru-RU"/>
        </w:rPr>
        <w:t>433102,433360,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1CC">
        <w:rPr>
          <w:rFonts w:ascii="Times New Roman" w:eastAsia="Times New Roman" w:hAnsi="Times New Roman" w:cs="Times New Roman"/>
          <w:sz w:val="24"/>
          <w:szCs w:val="24"/>
          <w:lang w:eastAsia="ru-RU"/>
        </w:rPr>
        <w:t>433422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01CC">
        <w:rPr>
          <w:rFonts w:ascii="Times New Roman" w:eastAsia="Times New Roman" w:hAnsi="Times New Roman" w:cs="Times New Roman"/>
          <w:sz w:val="24"/>
          <w:szCs w:val="24"/>
          <w:lang w:eastAsia="ru-RU"/>
        </w:rPr>
        <w:t>452632,534332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Зи</w:t>
      </w:r>
      <w:r w:rsidRPr="005601CC">
        <w:rPr>
          <w:rFonts w:ascii="Times New Roman" w:eastAsia="Times New Roman" w:hAnsi="Times New Roman" w:cs="Times New Roman"/>
          <w:sz w:val="24"/>
          <w:szCs w:val="24"/>
          <w:lang w:eastAsia="ru-RU"/>
        </w:rPr>
        <w:t>Л-131,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АМУР-531310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позже и на КамАЗ-4308, Урал</w:t>
      </w:r>
      <w:r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>-4320-112-41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EE8" w:rsidRDefault="00855EE8" w:rsidP="00753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AE3" w:rsidRDefault="00AC5AE3" w:rsidP="00753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A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Телескопические и коленчато-телескопические гидроподъемники устроены значительно сложнее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коленчат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C5AE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Стрела «телескопа» состоит из нескольких секций, выдвигающихся либо с помощью гидроцилиндра. Комбиниров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анная стрела представляет собой</w:t>
      </w:r>
      <w:r w:rsidRPr="00AC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соединенное с колонной звено, приводимое в движение гидроцилиндром. Следующим звеном конструкции, шарн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ирно связанным с первым, явля</w:t>
      </w:r>
      <w:r w:rsidRPr="00AC5AE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телескопическая конструкция. Комбинированные стрелы стоят недешево, но подъемники с такими стрелами сочетают в себе преимущества и коленчатых, и телескопических АГП.</w:t>
      </w:r>
    </w:p>
    <w:p w:rsidR="00466273" w:rsidRPr="0075367C" w:rsidRDefault="00855EE8" w:rsidP="00753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ADC"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Автовышка АГП-18.04 предназначена для подъема людей и инструментов на высоту до 18 м</w:t>
      </w:r>
      <w:r w:rsidR="0064698E"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90ADC"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</w:t>
      </w:r>
      <w:r w:rsidR="0064698E"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строительно-монтажных </w:t>
      </w:r>
      <w:r w:rsidR="00210B26"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A90ADC"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ремонте линий электропередачи и связи, теплоизоляции наружных трубопроводов и других работах, требующих доставки людей и оборудования на высоту. </w:t>
      </w:r>
      <w:r w:rsidR="002B1701"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Подъемник может выполнять работы при температуре от -40</w:t>
      </w:r>
      <w:proofErr w:type="gramStart"/>
      <w:r w:rsidR="002B1701"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="002B1701"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+40°С и при скорости ветра на высоте до 10 м не более 10 м/с.</w:t>
      </w:r>
    </w:p>
    <w:p w:rsidR="00210B26" w:rsidRPr="0075367C" w:rsidRDefault="00466273" w:rsidP="00753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полноповоротная машина с </w:t>
      </w:r>
      <w:r w:rsidR="00462605"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телескопическая стрелой с </w:t>
      </w:r>
      <w:r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гидравлическим приводом от насоса, приводимого автомобильным двигателем.</w:t>
      </w:r>
      <w:proofErr w:type="gramEnd"/>
      <w:r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движениями управляют вручную </w:t>
      </w:r>
      <w:proofErr w:type="gramStart"/>
      <w:r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распределитель. </w:t>
      </w:r>
      <w:r w:rsidR="0064698E"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 200 кг. </w:t>
      </w:r>
      <w:r w:rsidR="00210B26"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автоподъемника дает возможность управления навесным оборудованием как с люльки и рабочей платформы, так и с дистанционного пульта управления, что обеспечивает простоту в обслуживании и выполнении ремонтных работ. Работа узлов агрегатов навесного оборудования</w:t>
      </w:r>
      <w:r w:rsidR="009F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B26"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системой защиты, которая гарантирует безопасность персонала.</w:t>
      </w:r>
    </w:p>
    <w:p w:rsidR="000E5ABB" w:rsidRPr="0075367C" w:rsidRDefault="00210B26" w:rsidP="00753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ADC"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Изолированная люлька позволяет производить работы на линиях электропередачи и связи напряжением до 1000</w:t>
      </w:r>
      <w:proofErr w:type="gramStart"/>
      <w:r w:rsidR="00A90ADC"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A90ADC" w:rsidRPr="007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отключения электроэнергии при отсутствии атмосферных осадков, тумана и измороси.</w:t>
      </w:r>
    </w:p>
    <w:p w:rsidR="00251E48" w:rsidRPr="0075367C" w:rsidRDefault="009D0257" w:rsidP="00753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5608"/>
      </w:tblGrid>
      <w:tr w:rsidR="00F864EE" w:rsidRPr="00F864EE" w:rsidTr="006C56B0">
        <w:trPr>
          <w:trHeight w:val="285"/>
          <w:jc w:val="center"/>
        </w:trPr>
        <w:tc>
          <w:tcPr>
            <w:tcW w:w="0" w:type="auto"/>
            <w:gridSpan w:val="2"/>
            <w:hideMark/>
          </w:tcPr>
          <w:p w:rsidR="00F864EE" w:rsidRPr="00F864EE" w:rsidRDefault="00F864EE" w:rsidP="00753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характеристики автовышки АГП-18.04</w:t>
            </w:r>
          </w:p>
        </w:tc>
      </w:tr>
      <w:tr w:rsidR="00F864EE" w:rsidRPr="00F864EE" w:rsidTr="006C56B0">
        <w:trPr>
          <w:trHeight w:val="285"/>
          <w:jc w:val="center"/>
        </w:trPr>
        <w:tc>
          <w:tcPr>
            <w:tcW w:w="0" w:type="auto"/>
            <w:hideMark/>
          </w:tcPr>
          <w:p w:rsidR="00F864EE" w:rsidRPr="00F864EE" w:rsidRDefault="008934AB" w:rsidP="00893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</w:t>
            </w:r>
            <w:r w:rsidR="00F864EE"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F864EE" w:rsidRPr="00F864EE" w:rsidRDefault="00F864EE" w:rsidP="00753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ГАЗ-3307</w:t>
            </w:r>
          </w:p>
        </w:tc>
      </w:tr>
      <w:tr w:rsidR="00F864EE" w:rsidRPr="0075367C" w:rsidTr="006C56B0">
        <w:trPr>
          <w:trHeight w:val="285"/>
          <w:jc w:val="center"/>
        </w:trPr>
        <w:tc>
          <w:tcPr>
            <w:tcW w:w="0" w:type="auto"/>
          </w:tcPr>
          <w:p w:rsidR="00F864EE" w:rsidRPr="0075367C" w:rsidRDefault="0075367C" w:rsidP="007536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рабочего оборудования</w:t>
            </w:r>
          </w:p>
        </w:tc>
        <w:tc>
          <w:tcPr>
            <w:tcW w:w="0" w:type="auto"/>
          </w:tcPr>
          <w:p w:rsidR="00F864EE" w:rsidRPr="0075367C" w:rsidRDefault="0075367C" w:rsidP="007536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Телескопическая стрела с люлькой</w:t>
            </w:r>
          </w:p>
        </w:tc>
      </w:tr>
      <w:tr w:rsidR="00F864EE" w:rsidRPr="00F864EE" w:rsidTr="006C56B0">
        <w:trPr>
          <w:trHeight w:val="285"/>
          <w:jc w:val="center"/>
        </w:trPr>
        <w:tc>
          <w:tcPr>
            <w:tcW w:w="0" w:type="auto"/>
            <w:hideMark/>
          </w:tcPr>
          <w:p w:rsidR="00F864EE" w:rsidRPr="00F864EE" w:rsidRDefault="008934AB" w:rsidP="00753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864EE"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грузоподъемность люльки, </w:t>
            </w:r>
            <w:proofErr w:type="gramStart"/>
            <w:r w:rsidR="00F864EE"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864EE" w:rsidRPr="00F864EE" w:rsidRDefault="00F864EE" w:rsidP="00753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864EE" w:rsidRPr="00F864EE" w:rsidTr="006C56B0">
        <w:trPr>
          <w:trHeight w:val="285"/>
          <w:jc w:val="center"/>
        </w:trPr>
        <w:tc>
          <w:tcPr>
            <w:tcW w:w="0" w:type="auto"/>
            <w:hideMark/>
          </w:tcPr>
          <w:p w:rsidR="00F864EE" w:rsidRPr="00F864EE" w:rsidRDefault="006C56B0" w:rsidP="00753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</w:t>
            </w:r>
            <w:r w:rsidR="00F864EE"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высота подъема люльки, </w:t>
            </w:r>
            <w:proofErr w:type="gramStart"/>
            <w:r w:rsidR="00F864EE"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864EE" w:rsidRPr="00F864EE" w:rsidRDefault="00F864EE" w:rsidP="00753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864EE" w:rsidRPr="00F864EE" w:rsidTr="006C56B0">
        <w:trPr>
          <w:trHeight w:val="285"/>
          <w:jc w:val="center"/>
        </w:trPr>
        <w:tc>
          <w:tcPr>
            <w:tcW w:w="0" w:type="auto"/>
            <w:hideMark/>
          </w:tcPr>
          <w:p w:rsidR="00F864EE" w:rsidRPr="00F864EE" w:rsidRDefault="00F864EE" w:rsidP="006C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Максимальный </w:t>
            </w:r>
            <w:r w:rsidR="006C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вылет люльки</w:t>
            </w:r>
            <w:r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F864EE" w:rsidRPr="00F864EE" w:rsidRDefault="00F864EE" w:rsidP="00753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864EE" w:rsidRPr="00F864EE" w:rsidTr="006C56B0">
        <w:trPr>
          <w:trHeight w:val="285"/>
          <w:jc w:val="center"/>
        </w:trPr>
        <w:tc>
          <w:tcPr>
            <w:tcW w:w="0" w:type="auto"/>
            <w:hideMark/>
          </w:tcPr>
          <w:p w:rsidR="00F864EE" w:rsidRPr="00F864EE" w:rsidRDefault="00F864EE" w:rsidP="006C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поворота стрелы, град.</w:t>
            </w:r>
          </w:p>
        </w:tc>
        <w:tc>
          <w:tcPr>
            <w:tcW w:w="0" w:type="auto"/>
            <w:hideMark/>
          </w:tcPr>
          <w:p w:rsidR="00F864EE" w:rsidRPr="00F864EE" w:rsidRDefault="00F864EE" w:rsidP="00753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75367C" w:rsidRPr="00F864EE" w:rsidTr="006C56B0">
        <w:trPr>
          <w:trHeight w:val="285"/>
          <w:jc w:val="center"/>
        </w:trPr>
        <w:tc>
          <w:tcPr>
            <w:tcW w:w="0" w:type="auto"/>
          </w:tcPr>
          <w:p w:rsidR="0075367C" w:rsidRPr="006C56B0" w:rsidRDefault="00540416" w:rsidP="00893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  частота вращения</w:t>
            </w:r>
            <w:r w:rsidR="0089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поворотной части, об</w:t>
            </w:r>
            <w:proofErr w:type="gramStart"/>
            <w:r w:rsidRPr="00A9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A9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9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0" w:type="auto"/>
          </w:tcPr>
          <w:p w:rsidR="0075367C" w:rsidRPr="006C56B0" w:rsidRDefault="00540416" w:rsidP="007536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5367C" w:rsidRPr="00F864EE" w:rsidTr="006C56B0">
        <w:trPr>
          <w:trHeight w:val="285"/>
          <w:jc w:val="center"/>
        </w:trPr>
        <w:tc>
          <w:tcPr>
            <w:tcW w:w="0" w:type="auto"/>
          </w:tcPr>
          <w:p w:rsidR="0075367C" w:rsidRPr="0075367C" w:rsidRDefault="0075367C" w:rsidP="007536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подъема люльки на наибольшую высоту, </w:t>
            </w:r>
            <w:proofErr w:type="gramStart"/>
            <w:r w:rsidRPr="00A9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</w:tcPr>
          <w:p w:rsidR="0075367C" w:rsidRPr="00F864EE" w:rsidRDefault="0075367C" w:rsidP="007536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40416" w:rsidRPr="00F864EE" w:rsidTr="006C56B0">
        <w:trPr>
          <w:trHeight w:val="285"/>
          <w:jc w:val="center"/>
        </w:trPr>
        <w:tc>
          <w:tcPr>
            <w:tcW w:w="0" w:type="auto"/>
          </w:tcPr>
          <w:p w:rsidR="00540416" w:rsidRPr="00A90ADC" w:rsidRDefault="00540416" w:rsidP="00753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управления</w:t>
            </w:r>
          </w:p>
        </w:tc>
        <w:tc>
          <w:tcPr>
            <w:tcW w:w="0" w:type="auto"/>
          </w:tcPr>
          <w:p w:rsidR="00540416" w:rsidRPr="00A90ADC" w:rsidRDefault="00540416" w:rsidP="00753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</w:t>
            </w:r>
            <w:proofErr w:type="gramEnd"/>
            <w:r w:rsidRPr="00A9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в люльке</w:t>
            </w:r>
          </w:p>
        </w:tc>
      </w:tr>
      <w:tr w:rsidR="00540416" w:rsidRPr="00F864EE" w:rsidTr="006C56B0">
        <w:trPr>
          <w:trHeight w:val="285"/>
          <w:jc w:val="center"/>
        </w:trPr>
        <w:tc>
          <w:tcPr>
            <w:tcW w:w="0" w:type="auto"/>
          </w:tcPr>
          <w:p w:rsidR="00540416" w:rsidRPr="00A90ADC" w:rsidRDefault="00540416" w:rsidP="00753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  управления</w:t>
            </w:r>
          </w:p>
        </w:tc>
        <w:tc>
          <w:tcPr>
            <w:tcW w:w="0" w:type="auto"/>
          </w:tcPr>
          <w:p w:rsidR="00540416" w:rsidRPr="00A90ADC" w:rsidRDefault="00540416" w:rsidP="00753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электрогидравлический релейный или электрогидравлический</w:t>
            </w:r>
            <w:r w:rsidRPr="0075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пропорциональный</w:t>
            </w:r>
          </w:p>
        </w:tc>
      </w:tr>
      <w:tr w:rsidR="00540416" w:rsidRPr="00F864EE" w:rsidTr="006C56B0">
        <w:trPr>
          <w:trHeight w:val="285"/>
          <w:jc w:val="center"/>
        </w:trPr>
        <w:tc>
          <w:tcPr>
            <w:tcW w:w="0" w:type="auto"/>
          </w:tcPr>
          <w:p w:rsidR="00540416" w:rsidRPr="00A90ADC" w:rsidRDefault="00540416" w:rsidP="00893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  в транспортном положении, </w:t>
            </w:r>
            <w:proofErr w:type="gramStart"/>
            <w:r w:rsidRPr="00A9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6C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9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длина ширина высота</w:t>
            </w:r>
          </w:p>
        </w:tc>
        <w:tc>
          <w:tcPr>
            <w:tcW w:w="0" w:type="auto"/>
          </w:tcPr>
          <w:p w:rsidR="00540416" w:rsidRPr="00A90ADC" w:rsidRDefault="006C56B0" w:rsidP="00753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3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.5х3.9</w:t>
            </w:r>
          </w:p>
        </w:tc>
      </w:tr>
      <w:tr w:rsidR="00F864EE" w:rsidRPr="00F864EE" w:rsidTr="006C56B0">
        <w:trPr>
          <w:trHeight w:val="285"/>
          <w:jc w:val="center"/>
        </w:trPr>
        <w:tc>
          <w:tcPr>
            <w:tcW w:w="0" w:type="auto"/>
            <w:hideMark/>
          </w:tcPr>
          <w:p w:rsidR="00F864EE" w:rsidRPr="00F864EE" w:rsidRDefault="008934AB" w:rsidP="00893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</w:t>
            </w:r>
            <w:r w:rsidR="006C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gramStart"/>
            <w:r w:rsidR="006C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864EE" w:rsidRPr="00F864EE" w:rsidRDefault="00F864EE" w:rsidP="00753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</w:t>
            </w:r>
          </w:p>
        </w:tc>
      </w:tr>
      <w:tr w:rsidR="00F864EE" w:rsidRPr="00F864EE" w:rsidTr="006C56B0">
        <w:trPr>
          <w:trHeight w:val="285"/>
          <w:jc w:val="center"/>
        </w:trPr>
        <w:tc>
          <w:tcPr>
            <w:tcW w:w="0" w:type="auto"/>
            <w:gridSpan w:val="2"/>
            <w:hideMark/>
          </w:tcPr>
          <w:p w:rsidR="00F864EE" w:rsidRPr="00F864EE" w:rsidRDefault="00F864EE" w:rsidP="00753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и эксплуатационные характеристики двигателя</w:t>
            </w:r>
          </w:p>
        </w:tc>
      </w:tr>
      <w:tr w:rsidR="00F864EE" w:rsidRPr="00F864EE" w:rsidTr="006C56B0">
        <w:trPr>
          <w:trHeight w:val="285"/>
          <w:jc w:val="center"/>
        </w:trPr>
        <w:tc>
          <w:tcPr>
            <w:tcW w:w="0" w:type="auto"/>
            <w:hideMark/>
          </w:tcPr>
          <w:p w:rsidR="00F864EE" w:rsidRPr="00F864EE" w:rsidRDefault="006C56B0" w:rsidP="006C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F864EE" w:rsidRPr="00F864EE" w:rsidRDefault="00F864EE" w:rsidP="00753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ЗМЗ-513.10</w:t>
            </w:r>
          </w:p>
        </w:tc>
      </w:tr>
      <w:tr w:rsidR="00F864EE" w:rsidRPr="00F864EE" w:rsidTr="006C56B0">
        <w:trPr>
          <w:trHeight w:val="285"/>
          <w:jc w:val="center"/>
        </w:trPr>
        <w:tc>
          <w:tcPr>
            <w:tcW w:w="0" w:type="auto"/>
            <w:hideMark/>
          </w:tcPr>
          <w:p w:rsidR="00F864EE" w:rsidRPr="00F864EE" w:rsidRDefault="006C56B0" w:rsidP="006C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  <w:r w:rsidR="00F864EE"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F864EE" w:rsidRPr="00F864EE" w:rsidRDefault="00F864EE" w:rsidP="00753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карбюраторный</w:t>
            </w:r>
            <w:proofErr w:type="gramEnd"/>
            <w:r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жидкостным охлаждением</w:t>
            </w:r>
          </w:p>
        </w:tc>
      </w:tr>
      <w:tr w:rsidR="00F864EE" w:rsidRPr="00F864EE" w:rsidTr="006C56B0">
        <w:trPr>
          <w:trHeight w:val="285"/>
          <w:jc w:val="center"/>
        </w:trPr>
        <w:tc>
          <w:tcPr>
            <w:tcW w:w="0" w:type="auto"/>
            <w:hideMark/>
          </w:tcPr>
          <w:p w:rsidR="00F864EE" w:rsidRPr="00F864EE" w:rsidRDefault="008934AB" w:rsidP="00893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</w:t>
            </w:r>
            <w:r w:rsidR="00F864EE"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  <w:r w:rsidR="00F864EE"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gramStart"/>
            <w:r w:rsidR="00F864EE"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F864EE" w:rsidRPr="00F864EE" w:rsidRDefault="00F864EE" w:rsidP="00753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</w:tr>
      <w:tr w:rsidR="00F864EE" w:rsidRPr="00F864EE" w:rsidTr="006C56B0">
        <w:trPr>
          <w:trHeight w:val="285"/>
          <w:jc w:val="center"/>
        </w:trPr>
        <w:tc>
          <w:tcPr>
            <w:tcW w:w="0" w:type="auto"/>
            <w:hideMark/>
          </w:tcPr>
          <w:p w:rsidR="00F864EE" w:rsidRPr="00F864EE" w:rsidRDefault="008934AB" w:rsidP="00893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F864EE" w:rsidRPr="00F864EE" w:rsidRDefault="00F864EE" w:rsidP="00753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F864EE" w:rsidRPr="00F864EE" w:rsidTr="006C56B0">
        <w:trPr>
          <w:trHeight w:val="285"/>
          <w:jc w:val="center"/>
        </w:trPr>
        <w:tc>
          <w:tcPr>
            <w:tcW w:w="0" w:type="auto"/>
            <w:hideMark/>
          </w:tcPr>
          <w:p w:rsidR="00F864EE" w:rsidRPr="00F864EE" w:rsidRDefault="00F864EE" w:rsidP="00753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нетто, кВт (</w:t>
            </w:r>
            <w:proofErr w:type="spellStart"/>
            <w:r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/ </w:t>
            </w:r>
            <w:proofErr w:type="gramStart"/>
            <w:r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/мин.</w:t>
            </w:r>
          </w:p>
        </w:tc>
        <w:tc>
          <w:tcPr>
            <w:tcW w:w="0" w:type="auto"/>
            <w:hideMark/>
          </w:tcPr>
          <w:p w:rsidR="00F864EE" w:rsidRPr="00F864EE" w:rsidRDefault="00F864EE" w:rsidP="00753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85,5 (116,3) / 3 200</w:t>
            </w:r>
          </w:p>
        </w:tc>
      </w:tr>
      <w:tr w:rsidR="00F864EE" w:rsidRPr="00F864EE" w:rsidTr="006C56B0">
        <w:trPr>
          <w:trHeight w:val="285"/>
          <w:jc w:val="center"/>
        </w:trPr>
        <w:tc>
          <w:tcPr>
            <w:tcW w:w="0" w:type="auto"/>
            <w:hideMark/>
          </w:tcPr>
          <w:p w:rsidR="00F864EE" w:rsidRPr="00F864EE" w:rsidRDefault="008934AB" w:rsidP="00893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</w:t>
            </w:r>
            <w:r w:rsidR="00F864EE"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крутящий момент, </w:t>
            </w:r>
            <w:proofErr w:type="spellStart"/>
            <w:r w:rsidR="00F864EE"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кГс</w:t>
            </w:r>
            <w:proofErr w:type="spellEnd"/>
            <w:r w:rsidR="00F864EE"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*м (Н*м)/об/мин.</w:t>
            </w:r>
          </w:p>
        </w:tc>
        <w:tc>
          <w:tcPr>
            <w:tcW w:w="0" w:type="auto"/>
            <w:hideMark/>
          </w:tcPr>
          <w:p w:rsidR="00F864EE" w:rsidRPr="00F864EE" w:rsidRDefault="00F864EE" w:rsidP="00753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 (270,7) / 2 250</w:t>
            </w:r>
          </w:p>
        </w:tc>
      </w:tr>
      <w:tr w:rsidR="00F864EE" w:rsidRPr="00F864EE" w:rsidTr="006C56B0">
        <w:trPr>
          <w:trHeight w:val="285"/>
          <w:jc w:val="center"/>
        </w:trPr>
        <w:tc>
          <w:tcPr>
            <w:tcW w:w="0" w:type="auto"/>
            <w:hideMark/>
          </w:tcPr>
          <w:p w:rsidR="00F864EE" w:rsidRPr="00F864EE" w:rsidRDefault="00F864EE" w:rsidP="006C5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C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опливо</w:t>
            </w:r>
          </w:p>
        </w:tc>
        <w:tc>
          <w:tcPr>
            <w:tcW w:w="0" w:type="auto"/>
            <w:hideMark/>
          </w:tcPr>
          <w:p w:rsidR="00F864EE" w:rsidRPr="00F864EE" w:rsidRDefault="00F864EE" w:rsidP="00753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А-80</w:t>
            </w:r>
          </w:p>
        </w:tc>
      </w:tr>
    </w:tbl>
    <w:p w:rsidR="00A90ADC" w:rsidRPr="00A90ADC" w:rsidRDefault="006C56B0" w:rsidP="0075367C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ADC" w:rsidRPr="0075367C" w:rsidRDefault="00A90ADC" w:rsidP="00753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90ADC" w:rsidRPr="0075367C" w:rsidSect="00D14807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07"/>
    <w:rsid w:val="000B073F"/>
    <w:rsid w:val="000E5ABB"/>
    <w:rsid w:val="000E5D79"/>
    <w:rsid w:val="00210B26"/>
    <w:rsid w:val="00251E48"/>
    <w:rsid w:val="00293A60"/>
    <w:rsid w:val="002B1701"/>
    <w:rsid w:val="00462605"/>
    <w:rsid w:val="00466273"/>
    <w:rsid w:val="0052150E"/>
    <w:rsid w:val="005264DB"/>
    <w:rsid w:val="00540416"/>
    <w:rsid w:val="005601CC"/>
    <w:rsid w:val="005F71D3"/>
    <w:rsid w:val="0064698E"/>
    <w:rsid w:val="006C56B0"/>
    <w:rsid w:val="007326F4"/>
    <w:rsid w:val="0075367C"/>
    <w:rsid w:val="00793D43"/>
    <w:rsid w:val="007B2B66"/>
    <w:rsid w:val="007F6430"/>
    <w:rsid w:val="00810330"/>
    <w:rsid w:val="0083624B"/>
    <w:rsid w:val="00855EE8"/>
    <w:rsid w:val="008934AB"/>
    <w:rsid w:val="008B092E"/>
    <w:rsid w:val="008C3B4D"/>
    <w:rsid w:val="00922937"/>
    <w:rsid w:val="0098235A"/>
    <w:rsid w:val="009A7914"/>
    <w:rsid w:val="009D0257"/>
    <w:rsid w:val="009F7B80"/>
    <w:rsid w:val="00A90ADC"/>
    <w:rsid w:val="00AB1B99"/>
    <w:rsid w:val="00AC5AE3"/>
    <w:rsid w:val="00AE7007"/>
    <w:rsid w:val="00B85EBA"/>
    <w:rsid w:val="00CA6A07"/>
    <w:rsid w:val="00CD1B40"/>
    <w:rsid w:val="00D14807"/>
    <w:rsid w:val="00D16DBA"/>
    <w:rsid w:val="00DC28EF"/>
    <w:rsid w:val="00DF7E83"/>
    <w:rsid w:val="00ED46D3"/>
    <w:rsid w:val="00EE6743"/>
    <w:rsid w:val="00F864EE"/>
    <w:rsid w:val="00FB176F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1B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0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A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rongtext">
    <w:name w:val="strongtext"/>
    <w:basedOn w:val="a0"/>
    <w:rsid w:val="00A90ADC"/>
  </w:style>
  <w:style w:type="paragraph" w:styleId="a3">
    <w:name w:val="Normal (Web)"/>
    <w:basedOn w:val="a"/>
    <w:uiPriority w:val="99"/>
    <w:unhideWhenUsed/>
    <w:rsid w:val="00A9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0A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62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24B"/>
    <w:rPr>
      <w:rFonts w:ascii="Tahoma" w:hAnsi="Tahoma" w:cs="Tahoma"/>
      <w:sz w:val="16"/>
      <w:szCs w:val="16"/>
    </w:rPr>
  </w:style>
  <w:style w:type="character" w:customStyle="1" w:styleId="100">
    <w:name w:val="Основной текст (10)_"/>
    <w:basedOn w:val="a0"/>
    <w:link w:val="101"/>
    <w:rsid w:val="008B092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B092E"/>
    <w:pPr>
      <w:widowControl w:val="0"/>
      <w:shd w:val="clear" w:color="auto" w:fill="FFFFFF"/>
      <w:spacing w:line="217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AB1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1B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0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A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rongtext">
    <w:name w:val="strongtext"/>
    <w:basedOn w:val="a0"/>
    <w:rsid w:val="00A90ADC"/>
  </w:style>
  <w:style w:type="paragraph" w:styleId="a3">
    <w:name w:val="Normal (Web)"/>
    <w:basedOn w:val="a"/>
    <w:uiPriority w:val="99"/>
    <w:unhideWhenUsed/>
    <w:rsid w:val="00A9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0A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62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24B"/>
    <w:rPr>
      <w:rFonts w:ascii="Tahoma" w:hAnsi="Tahoma" w:cs="Tahoma"/>
      <w:sz w:val="16"/>
      <w:szCs w:val="16"/>
    </w:rPr>
  </w:style>
  <w:style w:type="character" w:customStyle="1" w:styleId="100">
    <w:name w:val="Основной текст (10)_"/>
    <w:basedOn w:val="a0"/>
    <w:link w:val="101"/>
    <w:rsid w:val="008B092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B092E"/>
    <w:pPr>
      <w:widowControl w:val="0"/>
      <w:shd w:val="clear" w:color="auto" w:fill="FFFFFF"/>
      <w:spacing w:line="217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AB1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2021-01-03T08:17:00Z</dcterms:created>
  <dcterms:modified xsi:type="dcterms:W3CDTF">2023-04-24T07:47:00Z</dcterms:modified>
</cp:coreProperties>
</file>