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4" w:rsidRDefault="00FD40C0" w:rsidP="00FD40C0">
      <w:pPr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07-225 Т-3560М или </w:t>
      </w:r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Т-3560А гусеничный трубоукладчик </w:t>
      </w:r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35 т</w:t>
      </w:r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трубопроводов диаметром 1020 и 1220 мм на базе тракторов Д-804М, Д-804МС или Д-804МХЛК, высота подъема 5.8 м, вылет 6.5 м, глубина опускания 2 м, рабочий вес 37 т, Д-180 180 </w:t>
      </w:r>
      <w:proofErr w:type="spellStart"/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вперед/назад 6.7/3.1 км/час, машиностроительный завод г. Очер, 1967-86 г.</w:t>
      </w:r>
      <w:r w:rsidR="0016298F" w:rsidRPr="00B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F1312B" w:rsidRDefault="00FD40C0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F42C84" wp14:editId="595C994C">
            <wp:simplePos x="0" y="0"/>
            <wp:positionH relativeFrom="margin">
              <wp:posOffset>409575</wp:posOffset>
            </wp:positionH>
            <wp:positionV relativeFrom="margin">
              <wp:posOffset>1133475</wp:posOffset>
            </wp:positionV>
            <wp:extent cx="5285105" cy="35426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12B" w:rsidRDefault="00F1312B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53" w:rsidRDefault="00F92853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0C0" w:rsidRDefault="00FD40C0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0C0" w:rsidRDefault="00FD40C0" w:rsidP="008E4515">
      <w:pPr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ABB" w:rsidRPr="00B809C3" w:rsidRDefault="00F32A88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Привалов,</w:t>
      </w:r>
      <w:r w:rsidRPr="00B8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сайта «Автомобильный каталог», </w:t>
      </w:r>
      <w:hyperlink r:id="rId7" w:tgtFrame="_blank" w:history="1">
        <w:r w:rsidRPr="00B809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www.autocatalogue.ru</w:t>
        </w:r>
      </w:hyperlink>
    </w:p>
    <w:p w:rsidR="005F42F6" w:rsidRPr="00F1312B" w:rsidRDefault="005F42F6" w:rsidP="008E4515">
      <w:pPr>
        <w:ind w:lef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 сложная задача</w:t>
      </w:r>
    </w:p>
    <w:p w:rsidR="005F42F6" w:rsidRPr="005F42F6" w:rsidRDefault="00511F6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1953 г. в соответствии с Постановлением Совета Министров СССР от 18 мая 1952 г. и Приказом Министра нефтяной промышленности в рамках Министерства нефтяной промышленности СССР было организовано Специальное конструкторское бюро «</w:t>
      </w:r>
      <w:proofErr w:type="spellStart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Нефтестроймашина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1958 г. это предприятие было переименовано в Специальное конструкторское бюро «</w:t>
      </w:r>
      <w:proofErr w:type="spellStart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Организация была создана с целью создания эффективных технических средств и технологий, используемых при строительстве и ремонте магистральных </w:t>
      </w:r>
      <w:proofErr w:type="spellStart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этой организации было поручено заниматься разработкой трубоукладчиков. Важная роль в этих работах была отведена и вновь образованному Брянскому автозаводу.</w:t>
      </w:r>
    </w:p>
    <w:p w:rsidR="005F42F6" w:rsidRPr="005F42F6" w:rsidRDefault="00511F6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трактора, который предназначался для монтажа </w:t>
      </w:r>
      <w:proofErr w:type="spellStart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конструкторам </w:t>
      </w:r>
      <w:proofErr w:type="spellStart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решить ряд сложных проблем. Трубоукладчик – единственный грузоподъемный механизм, который перемещается с грузом на крюке не по ровной площадке или рельсам. При сооружении линейной части магистрального трубопровода трубоукладчики передвигаются по технологическим дорогам, проложенным по бездорожью, что предъявляет исключительно высокие требования к проходимости трубоукладчиков, определяемой совокупностью следующих показателей: среднего давления на грунт, дорожного просвета и тяговой характеристики. Продольные и поперечные уклоны местности, которые преодолевают трубоукладчики, во много раз превышают уклоны, по которым с нагрузкой перемещаются другие грузоподъемные машины. Значит, трубоукладчики должны обладать хорошей грузовой и собственной устойчивостью, высокими тяговыми усилиями гусеничного хода.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перегоны машины на десятки, а в ряде случаев на сотни километров, большие вертикальные нагрузки на левой (по ходу) гусенице машины при движении под нагрузкой предъявляют высокие требования к гусеничному шасси машины в части прочности, надежности и долговечности. Трубо</w:t>
      </w: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укладчики в большинстве случаев эксплуатируют на </w:t>
      </w: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значительном удалении от баз обслуживания и ремонта. Выход из строя одной машины, входящей в состав изоляционно-укладочной колонны, приводит к остановке большого комплекса механизмов. Это обстоятельство требует высокой надежности и хорошей ремонтопригодности всех без исключения узлов трубоукладчиков.</w:t>
      </w:r>
    </w:p>
    <w:p w:rsidR="005F42F6" w:rsidRPr="005F42F6" w:rsidRDefault="00C66660" w:rsidP="008E4515">
      <w:pPr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2F6" w:rsidRPr="00511F6A" w:rsidRDefault="005F42F6" w:rsidP="008E4515">
      <w:pPr>
        <w:ind w:lef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Труднейшая и неотложная задача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Обозначенные выше особенности эксплуатации трубоукладчиков в целом отражают технические задачи, которые пришлось решать конструкторам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перечисленное выше еще не дает представление о том, какую основную проблему нужно было решить. Долгое время история создания трактора Д-804 была совершенно неизвестна широкой общественности. В воспоминаниях В.И.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Дурановского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хранятся в Музее истории и трудовой славы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рассказ об этом эпизоде.</w:t>
      </w:r>
    </w:p>
    <w:p w:rsidR="00880B0F" w:rsidRDefault="00880B0F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Иосифович </w:t>
      </w:r>
      <w:proofErr w:type="spellStart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Дурановский</w:t>
      </w:r>
      <w:proofErr w:type="spellEnd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1958–1963 гг. главный конструктор ОГК по тракторостроению </w:t>
      </w:r>
      <w:proofErr w:type="spellStart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(воспоминания 1983 г.):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 Единственным трактором, пригодным для этой цели (создание трубоукладчика труб диаметром 1020 мм.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авт.) по массе, был трактор Челябинского тракторного завода ДЭТ-250.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когда конструкторы ЧТЗ совместно с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изучили этот вопрос, то пришли к выводу, что на базе этого трактора выполнить трубоукладчик требуемой грузоподъемности и момента опрокидывания невозможно. Положение стало критическим. Все взоры были обращены на нас.</w:t>
      </w:r>
      <w:r w:rsid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Помню, в один июньский день 1958 г. к нам в Брянск приехала группа из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Мингазпрома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(скорее всего, В.И.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Дурановский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писал о Главном управлении газовой промышленности при Совете Министров CCCP (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Главгаз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СССР), так как Министерство газовой промышленности СССР было образовано значительно позже, в 1965 г. – Прим. авт.) с Главным инженером управления механизации Черемисиновым Модестом Модестовичем и Главным конструктором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Покровским Борисом Александровичем. Совещались у меня на квартире, так как я лежал с загипсованной ногой в связи с травмой. Мы долго обсуждали труднейший вопрос – нельзя ли на базе трактора Т-140 массой 15 т сделать трубоукладчик грузоподъемностью 35 т. Взвешивали все возможные варианты и ответвления от них. Отказаться от этой работы было легко, оснований более чем достаточно. Ведь задача заключалась в том, чтобы на базе трактора массой 15 т сделать трубоукладчик, для которого должен быть трактор массой 25–30 т. В невозможность решить такую задачу поверить легко. Но тогда что делать? Где выход? Но альтернативы не было, и я подписал протокол. Конечно, здесь была известная доля риска.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предусматривал исключительно сжатые сроки – летом 1959 г. одна колонна из четырех трубоукладчиков на базе трактора Т-140 должна будет пройти приемочные испытания на строительстве трубопровода диаметром 1020 мм.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Ведущим конструктором на эту работу был назначен молодой инженер, не имеющий опыта, но зато очень способный, деятельный, энергичный Ивашин Анатолий Фёдорович. В помощь ему была выделена в качестве «правой руки» Валя Паршуткина. Все остальные конструкторы были привлечены к этой работе в соответствии со своей специализацией. Больше всего [работы] выпало на долю бюро ходовых систем, которое возглавлял Ромашов Борис Александрович. Коллектив этого бюро решал наиболее трудную часть всей задачи и, надо прямо сказать, справился с ней блестяще. Ходовая часть была выполнена в двух вариантах – с минимальными изменениями против базового трактора и вариант более надежный, но с меньшей унификацией.</w:t>
      </w:r>
      <w:r w:rsidR="00A2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2F6" w:rsidRPr="005F42F6" w:rsidRDefault="005F42F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Наконец, проект трактора, приспособленного для работы с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трубоукладочным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оборудованием, был закончен. Проект предусматривал те самые удельные параметры, какие требовались для работы с трубой 1020 мм. Так, момент устойчивости составлял 74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против 49-ти у трубоукладчика на базе трактора D7 фирмы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Катерпиллер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 массой 15 т, а грузоподъемность – 35 т против 20-ти у D7. Но несмотря на увеличенную в 1,75 раза грузоподъемность, удельное давление на грунт было меньше, чем у D7, – 2,4 кг/см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у аналога – 2,97 кг/см2.</w:t>
      </w:r>
    </w:p>
    <w:p w:rsidR="005F42F6" w:rsidRDefault="005F42F6" w:rsidP="008E4515">
      <w:pPr>
        <w:ind w:left="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Весной 1959 г. 4 трактора Д-804 были готовы, и после монтажа на них на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Очерском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заводе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трубоукладочного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оборудования конструкции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(стрела, лебедка,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ходоуменьшитель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 в составе колонны из четырех машин успешно прошли испытания на трассе строительства газопровода «Северный Кавказ – Центр».</w:t>
      </w:r>
    </w:p>
    <w:p w:rsidR="005F42F6" w:rsidRPr="005F42F6" w:rsidRDefault="00313F9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42F6"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 1961 г. началось их серийное производство. Выпускалось по 100 машин в год, что полностью удовлетворяло потребности в таких машинах. (...)</w:t>
      </w:r>
    </w:p>
    <w:p w:rsidR="005F42F6" w:rsidRDefault="005F42F6" w:rsidP="008E4515">
      <w:pPr>
        <w:ind w:left="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коллективу брянских тракторостроителей принадлежит не последняя роль в решении важнейшей народнохозяйственной проблемы расширения до небывалых масштабов добычи углеводородного сырья, на первых этапах особенно».</w:t>
      </w:r>
    </w:p>
    <w:p w:rsidR="00313F96" w:rsidRPr="00E21C33" w:rsidRDefault="00313F96" w:rsidP="008E4515">
      <w:pPr>
        <w:ind w:left="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1C33" w:rsidRPr="00511F6A" w:rsidRDefault="00E21C33" w:rsidP="008E4515">
      <w:pPr>
        <w:ind w:lef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отличия</w:t>
      </w:r>
    </w:p>
    <w:p w:rsidR="00E21C33" w:rsidRPr="00E21C33" w:rsidRDefault="00511F6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Д-804 по двигателю, некоторым агрегатам силовой передачи и деталям ходовой части был унифицирован с трактором Т-140. Д-804 отличался от базовой модели в основном изменением коробки передач (числом и подбором передач), устройством рамы, жесткой подвеской, увеличенным числом опорных катков (на каждой из двух тележек устанавливалось по семь опорных катков), повышенной грузоподъемностью, повышенной поперечной устойчивостью и увеличенным дорожным просветом. В коробке передач не устанавливалась шестерня пятой передачи на первичном валу, а вместо блока шестерен вторичного вала ставилась одна шестерня. Коробка обеспечивала четыре передачи переднего хода и две – заднего. В производственной программе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1961 г. появилась новая модель трактора – Д-804, предназначенного для работы с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трубоукладочным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3" w:rsidRPr="00E21C33" w:rsidRDefault="00511F6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7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акторы Д-804 и Д-804М в 1960-е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были незаменимы на строительстве трубопроводов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г. для сооружения трубопроводов диаметром 1020 мм в СКБ «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создан трубоукладчик Т-3560 (грузоподъемность 35 т, момент устойчивости 750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кН.м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дальнейшем эту машину широко использовали при сооружении магистральных трубопроводов диаметром 1220 мм. Базой для трубоукладчика </w:t>
      </w:r>
      <w:r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трактор Д-804.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трубоукладчике Т-3560 впервые была установлена одновальная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двухбарабанная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лебедка с независимым приводом барабанов (через червячные редукторы и конические реверсивные механизмы с фрикционными муфтами включения). Для повышения тягового усилия в редуктор отбора мощности был встроен специальный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Трубоукладчик Т-3560 имел облегченное гидравлическое управление лебедкой с малыми усилиями, характеризовался повышенной безопасностью в работе, так как на лебедке были установлены нормально замкнутые тормоза, автоматически размыкаемые при включении привода, с возможностью одновременного выполнения операций крюком и стрелой.</w:t>
      </w:r>
      <w:r w:rsidR="00C3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трубоукладчика Т-3560 было освоено на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Очерском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 заводе (</w:t>
      </w:r>
      <w:proofErr w:type="gram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Пермская</w:t>
      </w:r>
      <w:proofErr w:type="gram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Очер).</w:t>
      </w:r>
    </w:p>
    <w:p w:rsidR="00E21C33" w:rsidRPr="00E21C33" w:rsidRDefault="0076677D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1950-х – начале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было широко известно имя машиниста-трубоукладчика Виктора Ивановича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Хорькова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принимавшего участие в сооружении многих важнейших газопроводов того времени. Он проводил испытания первых оте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трубоукладчиков тяжелого класса Т-3560.</w:t>
      </w:r>
      <w:r w:rsidR="007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C66660" w:rsidP="008E4515">
      <w:pPr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Тракторы для модифицированного трубоукладчика</w:t>
      </w:r>
    </w:p>
    <w:p w:rsidR="00E21C33" w:rsidRPr="00E21C33" w:rsidRDefault="00D84A5C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оизводство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мощного трактора Т-180, пришедшего на смену Т-140, не замедлил сказаться на модификации трактора для размещения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 Если трактор Д-804 был унифицирован с трактором Т-140, то Д-804М являлся модификацией трактора Т-180. Коробка передач обеспечивала три передачи переднего хода и одну – заднего. Кроме того, имелась дополнительная замедленная передача переднего хода за счет установки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ходоуменьшителя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33" w:rsidRPr="00E21C33" w:rsidRDefault="00D84A5C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изменениям у Д-804М (по сравнению с трактором Т-180) подверглись рама и ходовая часть трактора. Для увеличения ширины колеи до 2500 мм и получения жесткой подвески в тракторе были применены гусеничные тележки, которые приваривали к кронштейнам рамы. Оси катков, которые также отличались по конструкции от опорных катков трактора Т-180, крепились к раме неподвижно. Опорные ролики – стальные литые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однобортные, смонтированные на подшипниках скольжения с торцовыми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самоподжимными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сальниками. Изменению подверглись также направляющее колесо и натяжное приспособление, в котором было применено пружинное амортизирующее устройство.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Уширение колеи трактора Д-804М потребовало изменений в механизме управления планетарным механизмом поворота.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Д-804М, поставленный в 1966 г. на серийное производство, заменил предшественника в качестве базы для трубоукладчика Т-3560. Этот же трактор Д-804М использовали и для размещения другого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укладочного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– трубоукладчиков ТГ-351 и ТО-2550. Масса трактора Д-804М составляла 18,65 т.</w:t>
      </w:r>
    </w:p>
    <w:p w:rsidR="00E21C33" w:rsidRPr="00E21C33" w:rsidRDefault="0076677D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во второй половине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трубоукладчик Т-3560 был модернизирован. Конические муфты сцепления в реверсивных механизмах были заменены более надежными и долговечными дисковыми муфтами, удлинена стрела и усилена рама. Модернизированный трубоукладчик получил индекс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Т-3560М.</w:t>
      </w:r>
    </w:p>
    <w:p w:rsidR="00E21C33" w:rsidRPr="00E21C33" w:rsidRDefault="00D84A5C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Модернизирована была и система управления. Первые модели отечественных трубоукладчиков имели механическую систему управления с большим числом рычагов, на которых усилия 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достигали 100–200 Н. Для осуществления подъема крюка машинист должен был</w:t>
      </w:r>
      <w:proofErr w:type="gram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несколько операций различными рычагами, принимая подчас не совсем удоб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положение.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для управления грузоподъемным оборудованием трубоукладчиков стала широко применяться гидравлика. Одновременно с этим коренным образом были изменены принципиальные кинематические схемы трансмиссий грузоподъемного оборудования: большинство кулачковых муфт и механически переключаемых шестерен заменили фрикционными муфтами, управление которыми сблокировали с управлением тормозами. Такая система управления была установлена на трубоукладчике Т-3560М. Для того чтобы включить подъем крюка на этой машине, достаточно было выполнить одно рабочее движение одним рычагом. Появилась возможность удобнее скомпоновать пульт управления грузоподъемным оборудованием (его разместили в непосредственной близости от зоны стрелы) и совмещения операций крюком и стрелой, при котором стабилизируется нагрузка на крюке и облегчается работа машиниста.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A5008C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трубо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укладчики для укладки труб выпускали без кабин, так как считалось, что она стесняет действия машиниста. Установка кабин на трубоукладчиках связана с началом строительства магистральных трубопроводов в северных районах страны и необходимостью выполнения большого объема работ в зимнее время. В 1966 г. начался серийный выпуск базового гусеничного трактора Д-804МХЛК, предназначенного под монтаж трубо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укладчика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Т-3560М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Д-804МХЛК являлся модификацией трактора Д-804М, но в северном исполнении, с закрытой кабиной. В 1967 г. на серийное производство была поставлена модификация трактора Д-804МС, которая являлась модификацией трактора Д-804М для работы в зонах с вечной мерзлотой (модификация в исполнении «ХЛ»). Д-804МС стал еще одной моделью базового трактора для размещения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Т-3560А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стал модификацией трубоукладчика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Т-3560М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33" w:rsidRPr="00E21C33" w:rsidRDefault="00B07486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конца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новых моделей тракторов для монтажа трубоукладчиков было прекращено.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Дурановский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(воспоминания 1983 г.): </w:t>
      </w:r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 1972 года торговая конъюнктура с США улучшилась, и </w:t>
      </w:r>
      <w:proofErr w:type="spellStart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Мингазпром</w:t>
      </w:r>
      <w:proofErr w:type="spellEnd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 получать трубоукладчики фирмы «</w:t>
      </w:r>
      <w:proofErr w:type="spellStart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Катерпиллер</w:t>
      </w:r>
      <w:proofErr w:type="spellEnd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на базе более мощных тракторов D9 массой 30 т. К тому времени и диаметр трубы увеличился до 1220 мм, а позже – и до 1420 мм»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6B" w:rsidRDefault="0021256B" w:rsidP="008E4515">
      <w:pPr>
        <w:ind w:lef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C33" w:rsidRPr="00E21C33" w:rsidRDefault="00E21C33" w:rsidP="008E4515">
      <w:pPr>
        <w:ind w:lef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производства</w:t>
      </w:r>
    </w:p>
    <w:p w:rsidR="00E21C33" w:rsidRPr="00E21C33" w:rsidRDefault="00E21C33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1970-е годы прошли для тракторного производства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осложнений. Да и начало 1980-х для тракторного производства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предвещало особых перемен. «Застойные времена» шли своим чередом, производство тракторов в Брянске было отлажено, продукция пользовалась устойчивым спросом... Казалось бы, все это давало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передышку и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позволяло начать еще в 1970-е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работу над новыми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моделями тракторов.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квалифицированные кадры, которые хотели выпускать тракторы. Ветераны завода вспоминают, что велись работы по созданию трактора мощностью 220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(Опытные образцы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тракторов Т-220 были изготовлены на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1960-е г.; один из этих тракторов был продемонстрирован на ВДНХ в Москве – </w:t>
      </w:r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авт.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E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0E157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концов ситуация сложилась таким образом, что политические события в мире и внутри страны опять отразились на судьбе тракторного производства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этот раз уже окончательно. Следует на пару десятилетий вернуться назад и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омнить, что еще в конце 1950-х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специализация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была определена: главной продукцией на весь последующий период стали специальные колесные шасси для ракетных комплексов. Этому направлению на заводе уделялось самое пристальное внимание. В первой половине 1980-х г. осложнилась международная обстановка, и вдобавок к этому произошли перемены в высшем политическом руководстве СССР. Курс на разрядку международной напряженности сменился нагнетанием за рубежом антисоветской истерии; начинался новый виток гонки вооружений. На уровне Минобороны СССР рассматривали планы дальнейшего развития ракетного вооружения. Было принято решение прекратить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гусеничных тракторов и перепрофилировать освободившиеся мощности под выпуск продукции военного назначения.</w:t>
      </w:r>
      <w:r w:rsid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0E157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с 1987 г. по решению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производство гусеничных тракторов Т-180Г и их модификаций было официально прекращено (в 1986 г. была изготовлена последняя официальная партия – 47 тракторов Т-180Г и 495 трубоукладчиков Д-804), хотя завод постоянно получал заказы на поставку этой техники. Решение прекратить выпуск тракторов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обосновывалось в связи с освоением более мощных гусеничных машин на Чебоксарском заводе промышленных тракторов (хотя эти более мощные тракторы к тому времени еще не прошли испытания).</w:t>
      </w:r>
    </w:p>
    <w:p w:rsidR="00313F96" w:rsidRPr="005F42F6" w:rsidRDefault="000E157A" w:rsidP="008E4515">
      <w:pPr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производства тракторов и трубоукладчиков в 1986 г. в последующие 10 лет завод продолжал изготавливать запасные части к ним для ремонтно-эксплуатационных нужд (неофициально производство тракторов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продолжалось еще пять лет – по заключенным с потребителями «прямым» договорам; эти тракторы даже получали таблички с серийными номерами, хотя официально техника значилась как прошедшая капитальный ремонт).</w:t>
      </w:r>
      <w:proofErr w:type="gramEnd"/>
    </w:p>
    <w:p w:rsidR="00701C91" w:rsidRPr="003928ED" w:rsidRDefault="00701C91" w:rsidP="008E4515">
      <w:pPr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трубоукладчиков.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1"/>
        <w:gridCol w:w="1189"/>
        <w:gridCol w:w="1348"/>
        <w:gridCol w:w="1348"/>
        <w:gridCol w:w="782"/>
        <w:gridCol w:w="695"/>
        <w:gridCol w:w="754"/>
        <w:gridCol w:w="1133"/>
        <w:gridCol w:w="599"/>
        <w:gridCol w:w="599"/>
        <w:gridCol w:w="480"/>
      </w:tblGrid>
      <w:tr w:rsidR="00701C91" w:rsidRPr="00614AE9" w:rsidTr="00EE6274">
        <w:tc>
          <w:tcPr>
            <w:tcW w:w="0" w:type="auto"/>
            <w:vMerge w:val="restart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i324011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  <w:bookmarkEnd w:id="1"/>
          </w:p>
        </w:tc>
        <w:tc>
          <w:tcPr>
            <w:tcW w:w="0" w:type="auto"/>
            <w:gridSpan w:val="10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Марка трубоукладчиков</w:t>
            </w:r>
          </w:p>
        </w:tc>
      </w:tr>
      <w:tr w:rsidR="00701C91" w:rsidRPr="00614AE9" w:rsidTr="00EE6274">
        <w:tc>
          <w:tcPr>
            <w:tcW w:w="0" w:type="auto"/>
            <w:vMerge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ТГ-61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ТО-1224В (со складной стрелой)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Т-1530В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ТГ-124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Г-201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Т-3560М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ТГ-502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Д-155с-1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Д-355с-3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Сat-594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4,5 - 12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6 - 15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12 - 35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Момент устойчивости </w:t>
            </w: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кН×м</w:t>
            </w:r>
            <w:proofErr w:type="spell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Вылет крюка,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1 - 4,5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1 - 5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1,7 - 6,5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1,2 - 7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подъема крюка,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опускания крюка </w:t>
            </w: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наибольшем вылете,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Скорость подъема груза,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6; 13,8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5,5; 12,7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3,* - 18,5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опускания груза,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6; 13,8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4,5; 10,2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</w:tr>
      <w:tr w:rsidR="00E64E50" w:rsidRPr="00614AE9" w:rsidTr="00EE6274">
        <w:tc>
          <w:tcPr>
            <w:tcW w:w="0" w:type="auto"/>
            <w:gridSpan w:val="11"/>
            <w:hideMark/>
          </w:tcPr>
          <w:p w:rsidR="00E64E50" w:rsidRPr="00614AE9" w:rsidRDefault="00E64E50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передвижения,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/мин: 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вперед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1,84 - 6,5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2,36 - 6,45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2 - 5,46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3,7 - 10,27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2,5 - 6,75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2,09 - 6,68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0 - 10,18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0 - 11,8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0 - 9,5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0 - 10,5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назад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2,3 - 4,8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2,79 - 7,61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2,71 - 4,43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3,56 - 9,9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1,97 - 5,5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0 - 10,18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0 - 12,6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0 - 12,6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0 - 12,7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Наибольшее удельное давление левой гусеницы, кПа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яговое усилие на ведущем колесе, кН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Марка базового трактора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ДТ-75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Т-100М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T-100M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Т-130.1.Г-1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Т-130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Д-804М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Т-330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Д-155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Д-355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Д-96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марка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СНД-14Н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8ДВГ-330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Д-96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Дорожный п</w:t>
            </w:r>
            <w:r w:rsidR="00E64E50"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росвет при погруженных </w:t>
            </w:r>
            <w:proofErr w:type="spellStart"/>
            <w:r w:rsidR="00E64E50" w:rsidRPr="00614AE9">
              <w:rPr>
                <w:rFonts w:ascii="Times New Roman" w:eastAsia="Times New Roman" w:hAnsi="Times New Roman" w:cs="Times New Roman"/>
                <w:lang w:eastAsia="ru-RU"/>
              </w:rPr>
              <w:t>грунто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зацепах,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701C91" w:rsidRPr="00614AE9" w:rsidTr="00EE6274">
        <w:trPr>
          <w:trHeight w:val="393"/>
        </w:trPr>
        <w:tc>
          <w:tcPr>
            <w:tcW w:w="0" w:type="auto"/>
            <w:gridSpan w:val="11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размеры (с вертикально поднятой стрелой и придвинутым контргрузом),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4380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4393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6775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5620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5790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6560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6480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7860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8950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3620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01C91" w:rsidRPr="00614AE9" w:rsidTr="00EE6274"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0" w:type="auto"/>
            <w:hideMark/>
          </w:tcPr>
          <w:p w:rsidR="00701C91" w:rsidRPr="00614AE9" w:rsidRDefault="00701C91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8E4515" w:rsidRPr="00614AE9" w:rsidTr="00C00917"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Изготовитель</w:t>
            </w:r>
          </w:p>
        </w:tc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Московский «</w:t>
            </w: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Газстроймаш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Миннефтегазстроя</w:t>
            </w:r>
            <w:proofErr w:type="spellEnd"/>
          </w:p>
        </w:tc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Чебаркульский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ремонтно-механический завод, </w:t>
            </w: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Бакинский завод им. Сардар </w:t>
            </w: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8E4515" w:rsidRPr="00614AE9" w:rsidRDefault="008E4515" w:rsidP="008E4515">
            <w:pPr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>Стерлитомакский</w:t>
            </w:r>
            <w:proofErr w:type="spellEnd"/>
            <w:r w:rsidRPr="00614AE9">
              <w:rPr>
                <w:rFonts w:ascii="Times New Roman" w:eastAsia="Times New Roman" w:hAnsi="Times New Roman" w:cs="Times New Roman"/>
                <w:lang w:eastAsia="ru-RU"/>
              </w:rPr>
              <w:t xml:space="preserve"> завод строительных машин</w:t>
            </w:r>
          </w:p>
        </w:tc>
        <w:tc>
          <w:tcPr>
            <w:tcW w:w="0" w:type="auto"/>
            <w:gridSpan w:val="3"/>
            <w:hideMark/>
          </w:tcPr>
          <w:p w:rsidR="008E4515" w:rsidRPr="00614AE9" w:rsidRDefault="008E4515" w:rsidP="008E4515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42F6" w:rsidRDefault="005F42F6" w:rsidP="008E4515">
      <w:pPr>
        <w:ind w:left="57"/>
      </w:pPr>
    </w:p>
    <w:p w:rsidR="00117210" w:rsidRDefault="00117210" w:rsidP="008E4515">
      <w:pPr>
        <w:ind w:left="57"/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5657"/>
        <w:gridCol w:w="1161"/>
        <w:gridCol w:w="1105"/>
        <w:gridCol w:w="1110"/>
        <w:gridCol w:w="1105"/>
      </w:tblGrid>
      <w:tr w:rsidR="0009736F" w:rsidRPr="00614AE9" w:rsidTr="00117210">
        <w:trPr>
          <w:trHeight w:hRule="exact" w:val="568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Параметры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ТО-1224В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Т-1530В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Т-3560М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Т-3560А</w:t>
            </w:r>
          </w:p>
        </w:tc>
      </w:tr>
      <w:tr w:rsidR="0009736F" w:rsidRPr="00614AE9" w:rsidTr="00117210">
        <w:trPr>
          <w:trHeight w:hRule="exact" w:val="325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Момент устойчивости на горизонтальной площадке, кН-м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330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412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726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726</w:t>
            </w:r>
          </w:p>
        </w:tc>
      </w:tr>
      <w:tr w:rsidR="0009736F" w:rsidRPr="00614AE9" w:rsidTr="00117210">
        <w:trPr>
          <w:trHeight w:hRule="exact" w:val="287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Грузоподъемность номинальная,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кг</w:t>
            </w:r>
            <w:proofErr w:type="gramEnd"/>
            <w:r w:rsidRPr="00614AE9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12 000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15 000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35 000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35 000</w:t>
            </w:r>
          </w:p>
        </w:tc>
      </w:tr>
      <w:tr w:rsidR="0009736F" w:rsidRPr="00614AE9" w:rsidTr="00117210">
        <w:trPr>
          <w:trHeight w:hRule="exact" w:val="582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Наибольший вылет крюка при подъеме максимального груза на горизонтальной площадке,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1.7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1,7</w:t>
            </w:r>
          </w:p>
        </w:tc>
      </w:tr>
      <w:tr w:rsidR="0009736F" w:rsidRPr="00614AE9" w:rsidTr="00117210">
        <w:trPr>
          <w:trHeight w:hRule="exact" w:val="279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Максимальный вылет крюка,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5,0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6,5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6,5</w:t>
            </w:r>
          </w:p>
        </w:tc>
      </w:tr>
      <w:tr w:rsidR="00117210" w:rsidRPr="00614AE9" w:rsidTr="00117210">
        <w:trPr>
          <w:trHeight w:hRule="exact" w:val="270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Максимальная высота подъема крюка,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5,9</w:t>
            </w:r>
          </w:p>
        </w:tc>
      </w:tr>
      <w:tr w:rsidR="00117210" w:rsidRPr="00614AE9" w:rsidTr="00117210">
        <w:trPr>
          <w:trHeight w:hRule="exact" w:val="586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ind w:left="57"/>
              <w:rPr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Максимальная глубина опускания крюка (ниже уровня стоянки),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2,0</w:t>
            </w:r>
          </w:p>
        </w:tc>
      </w:tr>
      <w:tr w:rsidR="0009736F" w:rsidRPr="00614AE9" w:rsidTr="006566B0">
        <w:trPr>
          <w:trHeight w:hRule="exact" w:val="542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Максимальное тяговое усилие на ведущем колесе при максимальном крутящем моменте двигателя, кН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93,2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127,5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231,5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235,4</w:t>
            </w:r>
          </w:p>
        </w:tc>
      </w:tr>
      <w:tr w:rsidR="0009736F" w:rsidRPr="00614AE9" w:rsidTr="0009736F">
        <w:trPr>
          <w:trHeight w:hRule="exact" w:val="217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Удельное давление на грунт, кПа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237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169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235</w:t>
            </w:r>
          </w:p>
        </w:tc>
      </w:tr>
      <w:tr w:rsidR="0009736F" w:rsidRPr="00614AE9" w:rsidTr="0009736F">
        <w:trPr>
          <w:trHeight w:hRule="exact" w:val="237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Конструктивная масса, 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19 200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24 100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36400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36 400</w:t>
            </w:r>
          </w:p>
        </w:tc>
      </w:tr>
      <w:tr w:rsidR="0009736F" w:rsidRPr="00614AE9" w:rsidTr="006566B0">
        <w:trPr>
          <w:trHeight w:hRule="exact" w:val="229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Максимальная мощность, кВт</w:t>
            </w:r>
            <w:r w:rsidRPr="00614AE9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79,4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79,4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132,3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132,3</w:t>
            </w:r>
          </w:p>
        </w:tc>
      </w:tr>
      <w:tr w:rsidR="0009736F" w:rsidRPr="00614AE9" w:rsidTr="0009736F">
        <w:trPr>
          <w:trHeight w:hRule="exact" w:val="538"/>
        </w:trPr>
        <w:tc>
          <w:tcPr>
            <w:tcW w:w="0" w:type="auto"/>
          </w:tcPr>
          <w:p w:rsidR="0016298F" w:rsidRPr="00614AE9" w:rsidRDefault="006566B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Скорости подъема крюка, м/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с</w:t>
            </w:r>
            <w:proofErr w:type="gramEnd"/>
            <w:r w:rsidRPr="00614AE9">
              <w:rPr>
                <w:rFonts w:eastAsiaTheme="minorHAnsi"/>
                <w:sz w:val="22"/>
                <w:szCs w:val="22"/>
              </w:rPr>
              <w:t>:</w:t>
            </w: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с максимальным грузом на I передаче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0,105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0,105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0,133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0,147</w:t>
            </w:r>
          </w:p>
        </w:tc>
      </w:tr>
      <w:tr w:rsidR="0009736F" w:rsidRPr="00614AE9" w:rsidTr="0009736F">
        <w:trPr>
          <w:trHeight w:hRule="exact" w:val="521"/>
        </w:trPr>
        <w:tc>
          <w:tcPr>
            <w:tcW w:w="0" w:type="auto"/>
          </w:tcPr>
          <w:p w:rsidR="0016298F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с грузом до ,10 т (20 т для Т-3560М</w:t>
            </w:r>
            <w:r w:rsidR="006566B0" w:rsidRPr="00614AE9">
              <w:rPr>
                <w:rFonts w:eastAsiaTheme="minorHAnsi"/>
                <w:sz w:val="22"/>
                <w:szCs w:val="22"/>
              </w:rPr>
              <w:t xml:space="preserve"> </w:t>
            </w:r>
            <w:r w:rsidRPr="00614AE9">
              <w:rPr>
                <w:rFonts w:eastAsiaTheme="minorHAnsi"/>
                <w:sz w:val="22"/>
                <w:szCs w:val="22"/>
              </w:rPr>
              <w:t xml:space="preserve">и Т-3560А) </w:t>
            </w: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на II передаче</w:t>
            </w:r>
            <w:r w:rsidRPr="00614AE9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0,268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0,268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0,250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0,275</w:t>
            </w:r>
          </w:p>
        </w:tc>
      </w:tr>
      <w:tr w:rsidR="00F16541" w:rsidRPr="00614AE9" w:rsidTr="004E041E">
        <w:trPr>
          <w:trHeight w:hRule="exact" w:val="596"/>
        </w:trPr>
        <w:tc>
          <w:tcPr>
            <w:tcW w:w="0" w:type="auto"/>
          </w:tcPr>
          <w:p w:rsidR="0016298F" w:rsidRPr="00614AE9" w:rsidRDefault="0009736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Скорости опускания крюка, м/</w:t>
            </w:r>
            <w:proofErr w:type="gramStart"/>
            <w:r w:rsidRPr="00614AE9">
              <w:rPr>
                <w:rFonts w:eastAsiaTheme="minorHAnsi"/>
                <w:sz w:val="22"/>
                <w:szCs w:val="22"/>
              </w:rPr>
              <w:t>с</w:t>
            </w:r>
            <w:proofErr w:type="gramEnd"/>
            <w:r w:rsidRPr="00614AE9">
              <w:rPr>
                <w:rFonts w:eastAsiaTheme="minorHAnsi"/>
                <w:sz w:val="22"/>
                <w:szCs w:val="22"/>
              </w:rPr>
              <w:t>:</w:t>
            </w:r>
            <w:r w:rsidR="00471676" w:rsidRPr="00614AE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391662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с максимальным грузом на I передаче</w:t>
            </w:r>
            <w:r w:rsidR="00F16541" w:rsidRPr="00614AE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E041E" w:rsidRPr="00614AE9" w:rsidRDefault="004E041E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4E041E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0,151</w:t>
            </w:r>
          </w:p>
          <w:p w:rsidR="004E041E" w:rsidRPr="00614AE9" w:rsidRDefault="004E041E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4E041E" w:rsidRPr="00614AE9" w:rsidRDefault="004E041E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0,151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0,133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0,147</w:t>
            </w:r>
          </w:p>
        </w:tc>
      </w:tr>
      <w:tr w:rsidR="004E041E" w:rsidRPr="00614AE9" w:rsidTr="004E041E">
        <w:trPr>
          <w:trHeight w:hRule="exact" w:val="562"/>
        </w:trPr>
        <w:tc>
          <w:tcPr>
            <w:tcW w:w="0" w:type="auto"/>
          </w:tcPr>
          <w:p w:rsidR="0016298F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 xml:space="preserve">с грузом до 10 т (20 т для Т-3560 М и Т-3560А) </w:t>
            </w:r>
          </w:p>
          <w:p w:rsidR="004E041E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на II передаче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</w:p>
          <w:p w:rsidR="004E041E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0,385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</w:p>
          <w:p w:rsidR="004E041E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0,385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</w:p>
          <w:p w:rsidR="004E041E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0,250</w:t>
            </w:r>
          </w:p>
        </w:tc>
        <w:tc>
          <w:tcPr>
            <w:tcW w:w="0" w:type="auto"/>
          </w:tcPr>
          <w:p w:rsidR="0016298F" w:rsidRPr="00614AE9" w:rsidRDefault="0016298F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</w:p>
          <w:p w:rsidR="004E041E" w:rsidRPr="00614AE9" w:rsidRDefault="004E041E" w:rsidP="008E4515">
            <w:pPr>
              <w:pStyle w:val="22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0,275</w:t>
            </w:r>
          </w:p>
        </w:tc>
      </w:tr>
      <w:tr w:rsidR="00F16541" w:rsidRPr="00614AE9" w:rsidTr="004E041E">
        <w:trPr>
          <w:trHeight w:hRule="exact" w:val="579"/>
        </w:trPr>
        <w:tc>
          <w:tcPr>
            <w:tcW w:w="0" w:type="auto"/>
          </w:tcPr>
          <w:p w:rsidR="00117210" w:rsidRPr="00614AE9" w:rsidRDefault="00F16541" w:rsidP="008E4515">
            <w:pPr>
              <w:ind w:left="57"/>
              <w:rPr>
                <w:rFonts w:ascii="Times New Roman" w:hAnsi="Times New Roman" w:cs="Times New Roman"/>
              </w:rPr>
            </w:pPr>
            <w:r w:rsidRPr="00614AE9">
              <w:rPr>
                <w:rFonts w:ascii="Times New Roman" w:hAnsi="Times New Roman" w:cs="Times New Roman"/>
              </w:rPr>
              <w:t>Скорости передвижения, м/с:</w:t>
            </w:r>
            <w:r w:rsidR="004B6C9C" w:rsidRPr="00614AE9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="004B6C9C" w:rsidRPr="00614AE9">
              <w:rPr>
                <w:rFonts w:ascii="Times New Roman" w:hAnsi="Times New Roman" w:cs="Times New Roman"/>
              </w:rPr>
              <w:t>включенном</w:t>
            </w:r>
            <w:proofErr w:type="gramEnd"/>
            <w:r w:rsidR="004B6C9C" w:rsidRPr="00614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C9C" w:rsidRPr="00614AE9">
              <w:rPr>
                <w:rFonts w:ascii="Times New Roman" w:hAnsi="Times New Roman" w:cs="Times New Roman"/>
              </w:rPr>
              <w:t>ходоуменьшителе</w:t>
            </w:r>
            <w:proofErr w:type="spellEnd"/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614AE9" w:rsidRDefault="004E041E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0,44*/—</w:t>
            </w:r>
          </w:p>
        </w:tc>
        <w:tc>
          <w:tcPr>
            <w:tcW w:w="0" w:type="auto"/>
          </w:tcPr>
          <w:p w:rsidR="00117210" w:rsidRPr="00614AE9" w:rsidRDefault="004E041E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0,583/—</w:t>
            </w:r>
          </w:p>
        </w:tc>
      </w:tr>
      <w:tr w:rsidR="0009736F" w:rsidRPr="00614AE9" w:rsidTr="00117210">
        <w:trPr>
          <w:trHeight w:hRule="exact" w:val="327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на передачах:</w:t>
            </w:r>
          </w:p>
        </w:tc>
        <w:tc>
          <w:tcPr>
            <w:tcW w:w="0" w:type="auto"/>
          </w:tcPr>
          <w:p w:rsidR="00117210" w:rsidRPr="00614AE9" w:rsidRDefault="00EA2981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</w:p>
        </w:tc>
      </w:tr>
      <w:tr w:rsidR="0009736F" w:rsidRPr="00614AE9" w:rsidTr="0016298F">
        <w:trPr>
          <w:trHeight w:hRule="exact" w:val="419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0,66/0,80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0,55/—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0,60/0,68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0,73/0,82</w:t>
            </w:r>
          </w:p>
        </w:tc>
      </w:tr>
      <w:tr w:rsidR="0009736F" w:rsidRPr="00614AE9" w:rsidTr="0016298F">
        <w:trPr>
          <w:trHeight w:hRule="exact" w:val="283"/>
        </w:trPr>
        <w:tc>
          <w:tcPr>
            <w:tcW w:w="0" w:type="auto"/>
          </w:tcPr>
          <w:p w:rsidR="00117210" w:rsidRPr="00614AE9" w:rsidRDefault="00F16541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1,05/1,24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0,89/0,75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1,17/—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1,28/-</w:t>
            </w:r>
          </w:p>
        </w:tc>
      </w:tr>
      <w:tr w:rsidR="0009736F" w:rsidRPr="00614AE9" w:rsidTr="00117210">
        <w:trPr>
          <w:trHeight w:hRule="exact" w:val="352"/>
        </w:trPr>
        <w:tc>
          <w:tcPr>
            <w:tcW w:w="0" w:type="auto"/>
          </w:tcPr>
          <w:p w:rsidR="00117210" w:rsidRPr="00614AE9" w:rsidRDefault="00F16541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1,25/1,48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1,06/0,90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1,61/—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1,77/-</w:t>
            </w:r>
          </w:p>
        </w:tc>
      </w:tr>
      <w:tr w:rsidR="0009736F" w:rsidRPr="00614AE9" w:rsidTr="00117210">
        <w:trPr>
          <w:trHeight w:hRule="exact" w:val="260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IV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tabs>
                <w:tab w:val="left" w:leader="underscore" w:pos="173"/>
              </w:tabs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1,51/1,28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tabs>
                <w:tab w:val="left" w:leader="underscore" w:pos="178"/>
              </w:tabs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117210" w:rsidRPr="00614AE9" w:rsidRDefault="00EA2981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--</w:t>
            </w:r>
          </w:p>
        </w:tc>
      </w:tr>
      <w:tr w:rsidR="0009736F" w:rsidRPr="00614AE9" w:rsidTr="00EA2981">
        <w:trPr>
          <w:trHeight w:hRule="exact" w:val="289"/>
        </w:trPr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  <w:lang w:val="en-US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-</w:t>
            </w:r>
            <w:r w:rsidR="00EA2981" w:rsidRPr="00614AE9">
              <w:rPr>
                <w:rFonts w:eastAsia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—/2,02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117210" w:rsidRPr="00614AE9" w:rsidRDefault="00117210" w:rsidP="008E4515">
            <w:pPr>
              <w:pStyle w:val="22"/>
              <w:shd w:val="clear" w:color="auto" w:fill="auto"/>
              <w:ind w:left="57"/>
              <w:rPr>
                <w:rFonts w:eastAsiaTheme="minorHAnsi"/>
                <w:sz w:val="22"/>
                <w:szCs w:val="22"/>
              </w:rPr>
            </w:pPr>
            <w:r w:rsidRPr="00614AE9">
              <w:rPr>
                <w:rFonts w:eastAsiaTheme="minorHAnsi"/>
                <w:sz w:val="22"/>
                <w:szCs w:val="22"/>
              </w:rPr>
              <w:t>—</w:t>
            </w:r>
          </w:p>
        </w:tc>
      </w:tr>
    </w:tbl>
    <w:p w:rsidR="00117210" w:rsidRDefault="00117210" w:rsidP="008E4515">
      <w:pPr>
        <w:ind w:left="57"/>
        <w:rPr>
          <w:lang w:val="en-US"/>
        </w:rPr>
      </w:pPr>
    </w:p>
    <w:p w:rsidR="00471676" w:rsidRPr="00471676" w:rsidRDefault="00471676" w:rsidP="008E4515">
      <w:pPr>
        <w:ind w:left="57"/>
        <w:rPr>
          <w:lang w:val="en-US"/>
        </w:rPr>
      </w:pPr>
    </w:p>
    <w:sectPr w:rsidR="00471676" w:rsidRPr="00471676" w:rsidSect="00F32A8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B"/>
    <w:rsid w:val="0009736F"/>
    <w:rsid w:val="000E157A"/>
    <w:rsid w:val="000E5ABB"/>
    <w:rsid w:val="00117210"/>
    <w:rsid w:val="001279CF"/>
    <w:rsid w:val="0016298F"/>
    <w:rsid w:val="0021256B"/>
    <w:rsid w:val="00222907"/>
    <w:rsid w:val="002405D1"/>
    <w:rsid w:val="00313F96"/>
    <w:rsid w:val="00391662"/>
    <w:rsid w:val="00471676"/>
    <w:rsid w:val="004B6C9C"/>
    <w:rsid w:val="004D50BB"/>
    <w:rsid w:val="004E041E"/>
    <w:rsid w:val="00511F6A"/>
    <w:rsid w:val="0052150E"/>
    <w:rsid w:val="00571250"/>
    <w:rsid w:val="005F42F6"/>
    <w:rsid w:val="005F5416"/>
    <w:rsid w:val="00614AE9"/>
    <w:rsid w:val="006566B0"/>
    <w:rsid w:val="00701C91"/>
    <w:rsid w:val="007461C6"/>
    <w:rsid w:val="0076677D"/>
    <w:rsid w:val="00880B0F"/>
    <w:rsid w:val="0088717D"/>
    <w:rsid w:val="008E303C"/>
    <w:rsid w:val="008E4515"/>
    <w:rsid w:val="00911F33"/>
    <w:rsid w:val="009554AB"/>
    <w:rsid w:val="00973361"/>
    <w:rsid w:val="00995272"/>
    <w:rsid w:val="00A1282D"/>
    <w:rsid w:val="00A2162E"/>
    <w:rsid w:val="00A5008C"/>
    <w:rsid w:val="00AF60E6"/>
    <w:rsid w:val="00B07486"/>
    <w:rsid w:val="00B13FBB"/>
    <w:rsid w:val="00B809C3"/>
    <w:rsid w:val="00C31252"/>
    <w:rsid w:val="00C564EF"/>
    <w:rsid w:val="00C66660"/>
    <w:rsid w:val="00CC5EAC"/>
    <w:rsid w:val="00D84A5C"/>
    <w:rsid w:val="00E025E9"/>
    <w:rsid w:val="00E21C33"/>
    <w:rsid w:val="00E64E50"/>
    <w:rsid w:val="00EA2981"/>
    <w:rsid w:val="00EC21C4"/>
    <w:rsid w:val="00EC468B"/>
    <w:rsid w:val="00EE6274"/>
    <w:rsid w:val="00F1312B"/>
    <w:rsid w:val="00F16541"/>
    <w:rsid w:val="00F32A88"/>
    <w:rsid w:val="00F92853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A88"/>
    <w:rPr>
      <w:b/>
      <w:bCs/>
    </w:rPr>
  </w:style>
  <w:style w:type="character" w:styleId="a4">
    <w:name w:val="Hyperlink"/>
    <w:basedOn w:val="a0"/>
    <w:uiPriority w:val="99"/>
    <w:semiHidden/>
    <w:unhideWhenUsed/>
    <w:rsid w:val="00F32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F4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564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64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172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5pt">
    <w:name w:val="Основной текст (2) + Sylfaen;7;5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Sylfaen8pt">
    <w:name w:val="Основной текст (2) + Sylfaen;8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117210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11721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Georgia4pt0">
    <w:name w:val="Основной текст (2) + Georgia;4 pt;Полужирный"/>
    <w:basedOn w:val="21"/>
    <w:rsid w:val="00117210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721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A88"/>
    <w:rPr>
      <w:b/>
      <w:bCs/>
    </w:rPr>
  </w:style>
  <w:style w:type="character" w:styleId="a4">
    <w:name w:val="Hyperlink"/>
    <w:basedOn w:val="a0"/>
    <w:uiPriority w:val="99"/>
    <w:semiHidden/>
    <w:unhideWhenUsed/>
    <w:rsid w:val="00F32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F4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564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64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172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5pt">
    <w:name w:val="Основной текст (2) + Sylfaen;7;5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Sylfaen8pt">
    <w:name w:val="Основной текст (2) + Sylfaen;8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117210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11721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Georgia4pt0">
    <w:name w:val="Основной текст (2) + Georgia;4 pt;Полужирный"/>
    <w:basedOn w:val="21"/>
    <w:rsid w:val="00117210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721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catalogu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37A-7A45-488C-B014-612C376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2019-12-28T09:47:00Z</dcterms:created>
  <dcterms:modified xsi:type="dcterms:W3CDTF">2023-03-01T05:07:00Z</dcterms:modified>
</cp:coreProperties>
</file>