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96" w:rsidRPr="00DE0096" w:rsidRDefault="00DE0096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6A64" w:rsidRDefault="004B16F4" w:rsidP="00B51B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107E8D" wp14:editId="3CD3CE79">
            <wp:simplePos x="0" y="0"/>
            <wp:positionH relativeFrom="margin">
              <wp:posOffset>634365</wp:posOffset>
            </wp:positionH>
            <wp:positionV relativeFrom="margin">
              <wp:posOffset>1248410</wp:posOffset>
            </wp:positionV>
            <wp:extent cx="5285105" cy="33616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B51" w:rsidRPr="00B51B51">
        <w:rPr>
          <w:rFonts w:ascii="Times New Roman" w:hAnsi="Times New Roman" w:cs="Times New Roman"/>
          <w:b/>
          <w:sz w:val="28"/>
          <w:szCs w:val="28"/>
        </w:rPr>
        <w:t>02-535 ПММ-37 поливомоечная машина емкостью цистерны 5.5 м3 на шасси ЯГ-6 4х2, ширина: поливки 16 м, мойки 3-4 м</w:t>
      </w:r>
      <w:r w:rsidR="00A05684">
        <w:rPr>
          <w:rFonts w:ascii="Times New Roman" w:hAnsi="Times New Roman" w:cs="Times New Roman"/>
          <w:b/>
          <w:sz w:val="28"/>
          <w:szCs w:val="28"/>
        </w:rPr>
        <w:t>,</w:t>
      </w:r>
      <w:r w:rsidR="00B51B51" w:rsidRPr="00B51B51">
        <w:rPr>
          <w:rFonts w:ascii="Times New Roman" w:hAnsi="Times New Roman" w:cs="Times New Roman"/>
          <w:b/>
          <w:sz w:val="28"/>
          <w:szCs w:val="28"/>
        </w:rPr>
        <w:t xml:space="preserve"> производительность: при поливке 60 тыс. м</w:t>
      </w:r>
      <w:proofErr w:type="gramStart"/>
      <w:r w:rsidR="00B51B51" w:rsidRPr="00B51B5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B51B51" w:rsidRPr="00B51B51">
        <w:rPr>
          <w:rFonts w:ascii="Times New Roman" w:hAnsi="Times New Roman" w:cs="Times New Roman"/>
          <w:b/>
          <w:sz w:val="28"/>
          <w:szCs w:val="28"/>
        </w:rPr>
        <w:t>/час, при мойке 15 тыс. м2/час, удельный расход воды при поливке 0,2 л/м2</w:t>
      </w:r>
      <w:r w:rsidR="00B51B5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1B51" w:rsidRPr="00B51B51">
        <w:rPr>
          <w:rFonts w:ascii="Times New Roman" w:hAnsi="Times New Roman" w:cs="Times New Roman"/>
          <w:b/>
          <w:sz w:val="28"/>
          <w:szCs w:val="28"/>
        </w:rPr>
        <w:t>при мойке 1,1 л/м2</w:t>
      </w:r>
      <w:r w:rsidR="00B51B5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1B51" w:rsidRPr="00B51B51">
        <w:rPr>
          <w:rFonts w:ascii="Times New Roman" w:hAnsi="Times New Roman" w:cs="Times New Roman"/>
          <w:b/>
          <w:sz w:val="28"/>
          <w:szCs w:val="28"/>
        </w:rPr>
        <w:t>мест</w:t>
      </w:r>
      <w:r w:rsidR="00956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DFE">
        <w:rPr>
          <w:rFonts w:ascii="Times New Roman" w:hAnsi="Times New Roman" w:cs="Times New Roman"/>
          <w:b/>
          <w:sz w:val="28"/>
          <w:szCs w:val="28"/>
        </w:rPr>
        <w:t>3</w:t>
      </w:r>
      <w:r w:rsidR="00B51B51" w:rsidRPr="00B51B51">
        <w:rPr>
          <w:rFonts w:ascii="Times New Roman" w:hAnsi="Times New Roman" w:cs="Times New Roman"/>
          <w:b/>
          <w:sz w:val="28"/>
          <w:szCs w:val="28"/>
        </w:rPr>
        <w:t xml:space="preserve">, снаряженный вес 5.8 т, ЗиС-5 73 </w:t>
      </w:r>
      <w:proofErr w:type="spellStart"/>
      <w:r w:rsidR="00B51B51" w:rsidRPr="00B51B5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B51B51" w:rsidRPr="00B51B51">
        <w:rPr>
          <w:rFonts w:ascii="Times New Roman" w:hAnsi="Times New Roman" w:cs="Times New Roman"/>
          <w:b/>
          <w:sz w:val="28"/>
          <w:szCs w:val="28"/>
        </w:rPr>
        <w:t>, до 40 км/час, завод "</w:t>
      </w:r>
      <w:proofErr w:type="spellStart"/>
      <w:r w:rsidR="00B51B51" w:rsidRPr="00B51B51">
        <w:rPr>
          <w:rFonts w:ascii="Times New Roman" w:hAnsi="Times New Roman" w:cs="Times New Roman"/>
          <w:b/>
          <w:sz w:val="28"/>
          <w:szCs w:val="28"/>
        </w:rPr>
        <w:t>Промет</w:t>
      </w:r>
      <w:proofErr w:type="spellEnd"/>
      <w:r w:rsidR="00B51B51">
        <w:rPr>
          <w:rFonts w:ascii="Times New Roman" w:hAnsi="Times New Roman" w:cs="Times New Roman"/>
          <w:b/>
          <w:sz w:val="28"/>
          <w:szCs w:val="28"/>
        </w:rPr>
        <w:t>" г. Ленинград, с 1937 г.</w:t>
      </w:r>
    </w:p>
    <w:p w:rsidR="00B51B51" w:rsidRDefault="00B51B51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1B51" w:rsidRDefault="00B51B51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6F4" w:rsidRDefault="004B16F4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70AA" w:rsidRPr="00F90610" w:rsidRDefault="00C00510" w:rsidP="001C0E1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0096">
        <w:rPr>
          <w:rFonts w:ascii="Times New Roman" w:hAnsi="Times New Roman" w:cs="Times New Roman"/>
          <w:sz w:val="24"/>
          <w:szCs w:val="24"/>
        </w:rPr>
        <w:t>ПММ-37</w:t>
      </w:r>
      <w:r w:rsidR="00F90610">
        <w:rPr>
          <w:rFonts w:ascii="Times New Roman" w:hAnsi="Times New Roman" w:cs="Times New Roman"/>
          <w:sz w:val="24"/>
          <w:szCs w:val="24"/>
        </w:rPr>
        <w:t xml:space="preserve"> </w:t>
      </w:r>
      <w:r w:rsidR="00F90610">
        <w:rPr>
          <w:rFonts w:ascii="Times New Roman" w:hAnsi="Times New Roman" w:cs="Times New Roman"/>
          <w:i/>
          <w:sz w:val="24"/>
          <w:szCs w:val="24"/>
        </w:rPr>
        <w:t>Источник не сохранил - жаль!</w:t>
      </w:r>
    </w:p>
    <w:p w:rsidR="0088039C" w:rsidRDefault="00F90610" w:rsidP="008803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8039C" w:rsidRPr="0088039C">
        <w:rPr>
          <w:rFonts w:ascii="Times New Roman" w:hAnsi="Times New Roman" w:cs="Times New Roman"/>
          <w:sz w:val="24"/>
          <w:szCs w:val="24"/>
        </w:rPr>
        <w:t xml:space="preserve">Поливка и мойка улиц осуществляются </w:t>
      </w:r>
      <w:proofErr w:type="spellStart"/>
      <w:r w:rsidR="0088039C" w:rsidRPr="0088039C">
        <w:rPr>
          <w:rFonts w:ascii="Times New Roman" w:hAnsi="Times New Roman" w:cs="Times New Roman"/>
          <w:sz w:val="24"/>
          <w:szCs w:val="24"/>
        </w:rPr>
        <w:t>поливомоечнымн</w:t>
      </w:r>
      <w:r w:rsidR="00A05684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88039C" w:rsidRPr="0088039C">
        <w:rPr>
          <w:rFonts w:ascii="Times New Roman" w:hAnsi="Times New Roman" w:cs="Times New Roman"/>
          <w:sz w:val="24"/>
          <w:szCs w:val="24"/>
        </w:rPr>
        <w:t xml:space="preserve"> машинами на шасси «ЯГ-6»..</w:t>
      </w:r>
      <w:r w:rsidR="0088039C">
        <w:rPr>
          <w:rFonts w:ascii="Times New Roman" w:hAnsi="Times New Roman" w:cs="Times New Roman"/>
          <w:sz w:val="24"/>
          <w:szCs w:val="24"/>
        </w:rPr>
        <w:t xml:space="preserve"> </w:t>
      </w:r>
      <w:r w:rsidR="0088039C" w:rsidRPr="0088039C">
        <w:rPr>
          <w:rFonts w:ascii="Times New Roman" w:hAnsi="Times New Roman" w:cs="Times New Roman"/>
          <w:sz w:val="24"/>
          <w:szCs w:val="24"/>
        </w:rPr>
        <w:t>Об</w:t>
      </w:r>
      <w:r w:rsidR="0088039C">
        <w:rPr>
          <w:rFonts w:ascii="Times New Roman" w:hAnsi="Times New Roman" w:cs="Times New Roman"/>
          <w:sz w:val="24"/>
          <w:szCs w:val="24"/>
        </w:rPr>
        <w:t>ъ</w:t>
      </w:r>
      <w:r w:rsidR="0088039C" w:rsidRPr="0088039C">
        <w:rPr>
          <w:rFonts w:ascii="Times New Roman" w:hAnsi="Times New Roman" w:cs="Times New Roman"/>
          <w:sz w:val="24"/>
          <w:szCs w:val="24"/>
        </w:rPr>
        <w:t>ем цистерны машины 5,5 м3;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610">
        <w:rPr>
          <w:rFonts w:ascii="Times New Roman" w:hAnsi="Times New Roman" w:cs="Times New Roman"/>
          <w:sz w:val="24"/>
          <w:szCs w:val="24"/>
        </w:rPr>
        <w:t>ширина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610">
        <w:rPr>
          <w:rFonts w:ascii="Times New Roman" w:hAnsi="Times New Roman" w:cs="Times New Roman"/>
          <w:sz w:val="24"/>
          <w:szCs w:val="24"/>
        </w:rPr>
        <w:t xml:space="preserve">поливки 16 м, </w:t>
      </w:r>
      <w:r w:rsidRPr="00F90610">
        <w:rPr>
          <w:rFonts w:ascii="Times New Roman" w:hAnsi="Times New Roman" w:cs="Times New Roman"/>
          <w:sz w:val="24"/>
          <w:szCs w:val="24"/>
        </w:rPr>
        <w:t>ширина</w:t>
      </w:r>
      <w:r w:rsidRPr="00F90610">
        <w:rPr>
          <w:rFonts w:ascii="Times New Roman" w:hAnsi="Times New Roman" w:cs="Times New Roman"/>
          <w:sz w:val="24"/>
          <w:szCs w:val="24"/>
        </w:rPr>
        <w:t xml:space="preserve"> мойки 3-4 м </w:t>
      </w:r>
      <w:r w:rsidR="0088039C" w:rsidRPr="0088039C">
        <w:rPr>
          <w:rFonts w:ascii="Times New Roman" w:hAnsi="Times New Roman" w:cs="Times New Roman"/>
          <w:sz w:val="24"/>
          <w:szCs w:val="24"/>
        </w:rPr>
        <w:t>удельный расход воды при поливке 0,2 л/м</w:t>
      </w:r>
      <w:proofErr w:type="gramStart"/>
      <w:r w:rsidR="0088039C" w:rsidRPr="0088039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8039C" w:rsidRPr="0088039C">
        <w:rPr>
          <w:rFonts w:ascii="Times New Roman" w:hAnsi="Times New Roman" w:cs="Times New Roman"/>
          <w:sz w:val="24"/>
          <w:szCs w:val="24"/>
        </w:rPr>
        <w:t>; удельный расход воды при мойке 1,1 л/м2; производитель</w:t>
      </w:r>
      <w:r w:rsidR="00BF2E9E" w:rsidRPr="00BF2E9E">
        <w:rPr>
          <w:rFonts w:ascii="Times New Roman" w:hAnsi="Times New Roman" w:cs="Times New Roman"/>
          <w:sz w:val="24"/>
          <w:szCs w:val="24"/>
        </w:rPr>
        <w:t>ност</w:t>
      </w:r>
      <w:r w:rsidR="000219BB">
        <w:rPr>
          <w:rFonts w:ascii="Times New Roman" w:hAnsi="Times New Roman" w:cs="Times New Roman"/>
          <w:sz w:val="24"/>
          <w:szCs w:val="24"/>
        </w:rPr>
        <w:t>ь машины при поливке 60 тыс. м2/</w:t>
      </w:r>
      <w:r w:rsidR="00BF2E9E" w:rsidRPr="00BF2E9E">
        <w:rPr>
          <w:rFonts w:ascii="Times New Roman" w:hAnsi="Times New Roman" w:cs="Times New Roman"/>
          <w:sz w:val="24"/>
          <w:szCs w:val="24"/>
        </w:rPr>
        <w:t>час; производительность машины при мойке</w:t>
      </w:r>
      <w:r w:rsidR="00BF2E9E">
        <w:rPr>
          <w:rFonts w:ascii="Times New Roman" w:hAnsi="Times New Roman" w:cs="Times New Roman"/>
          <w:sz w:val="24"/>
          <w:szCs w:val="24"/>
        </w:rPr>
        <w:t xml:space="preserve"> </w:t>
      </w:r>
      <w:r w:rsidR="00BF2E9E" w:rsidRPr="00BF2E9E">
        <w:rPr>
          <w:rFonts w:ascii="Times New Roman" w:hAnsi="Times New Roman" w:cs="Times New Roman"/>
          <w:sz w:val="24"/>
          <w:szCs w:val="24"/>
        </w:rPr>
        <w:t>15 тыс. м</w:t>
      </w:r>
      <w:r w:rsidR="00A95595">
        <w:rPr>
          <w:rFonts w:ascii="Times New Roman" w:hAnsi="Times New Roman" w:cs="Times New Roman"/>
          <w:sz w:val="24"/>
          <w:szCs w:val="24"/>
        </w:rPr>
        <w:t>2/</w:t>
      </w:r>
      <w:r w:rsidR="00BF2E9E" w:rsidRPr="00BF2E9E">
        <w:rPr>
          <w:rFonts w:ascii="Times New Roman" w:hAnsi="Times New Roman" w:cs="Times New Roman"/>
          <w:sz w:val="24"/>
          <w:szCs w:val="24"/>
        </w:rPr>
        <w:t>час; вес машины без воды — 5 800 кг.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039C" w:rsidRDefault="0088039C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40E" w:rsidRPr="00B8540E" w:rsidRDefault="00B8540E" w:rsidP="00B854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540E">
        <w:rPr>
          <w:rFonts w:ascii="Times New Roman" w:hAnsi="Times New Roman" w:cs="Times New Roman"/>
          <w:i/>
          <w:sz w:val="24"/>
          <w:szCs w:val="24"/>
        </w:rPr>
        <w:t>Из книги М. В. Соколова «Ярославские большегрузные автомобили</w:t>
      </w:r>
      <w:proofErr w:type="gramStart"/>
      <w:r w:rsidRPr="00B8540E">
        <w:rPr>
          <w:rFonts w:ascii="Times New Roman" w:hAnsi="Times New Roman" w:cs="Times New Roman"/>
          <w:i/>
          <w:sz w:val="24"/>
          <w:szCs w:val="24"/>
        </w:rPr>
        <w:t xml:space="preserve">.» </w:t>
      </w:r>
      <w:proofErr w:type="gramEnd"/>
      <w:r w:rsidRPr="00B8540E">
        <w:rPr>
          <w:rFonts w:ascii="Times New Roman" w:hAnsi="Times New Roman" w:cs="Times New Roman"/>
          <w:i/>
          <w:sz w:val="24"/>
          <w:szCs w:val="24"/>
        </w:rPr>
        <w:t>Т. 1, Барнаул, 2015 г..</w:t>
      </w:r>
    </w:p>
    <w:p w:rsidR="00BB70AA" w:rsidRPr="00BB70AA" w:rsidRDefault="00BB70AA" w:rsidP="00BB7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>Что же касается не бортовых исполнений модели,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0A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BB70AA">
        <w:rPr>
          <w:rFonts w:ascii="Times New Roman" w:hAnsi="Times New Roman" w:cs="Times New Roman"/>
          <w:sz w:val="24"/>
          <w:szCs w:val="24"/>
        </w:rPr>
        <w:t xml:space="preserve"> разумеется, что и ЯГ-6 достаточно широко применялся в качестве базы для специализированных и специальных автомобилей. </w:t>
      </w:r>
      <w:proofErr w:type="gramStart"/>
      <w:r w:rsidRPr="00BB70AA">
        <w:rPr>
          <w:rFonts w:ascii="Times New Roman" w:hAnsi="Times New Roman" w:cs="Times New Roman"/>
          <w:sz w:val="24"/>
          <w:szCs w:val="24"/>
        </w:rPr>
        <w:t>На шасси ЯГ-6 выпускались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>различные цистерны (топливные, поливомоечные,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 xml:space="preserve">пожарные, для перевозки воды, молока, гудрона, сжиженного газа и т.д.); </w:t>
      </w:r>
      <w:proofErr w:type="spellStart"/>
      <w:r w:rsidRPr="00BB70AA">
        <w:rPr>
          <w:rFonts w:ascii="Times New Roman" w:hAnsi="Times New Roman" w:cs="Times New Roman"/>
          <w:sz w:val="24"/>
          <w:szCs w:val="24"/>
        </w:rPr>
        <w:t>автобетоносмесители</w:t>
      </w:r>
      <w:proofErr w:type="spellEnd"/>
      <w:r w:rsidRPr="00BB70AA">
        <w:rPr>
          <w:rFonts w:ascii="Times New Roman" w:hAnsi="Times New Roman" w:cs="Times New Roman"/>
          <w:sz w:val="24"/>
          <w:szCs w:val="24"/>
        </w:rPr>
        <w:t>;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>для сколки льда;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>экскаваторы; подъемные краны; машины, оборудованные погрузочными лебедками; автомобили обслуживания нефтедобычи и т.д.</w:t>
      </w:r>
      <w:proofErr w:type="gramEnd"/>
    </w:p>
    <w:p w:rsidR="00BB70AA" w:rsidRDefault="00BB70AA" w:rsidP="00BB7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>Наиболее часто среди них на фото тех лет можно встретить поливомоечные машины коммунального хозяйства Москвы, Ленинграда и других крупных</w:t>
      </w:r>
      <w:r w:rsidR="007C0978"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>городов, отличавшиеся</w:t>
      </w:r>
      <w:r w:rsidR="007C0978"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>завидным разнообразием исполнений. Такие «</w:t>
      </w:r>
      <w:proofErr w:type="spellStart"/>
      <w:r w:rsidRPr="00BB70AA">
        <w:rPr>
          <w:rFonts w:ascii="Times New Roman" w:hAnsi="Times New Roman" w:cs="Times New Roman"/>
          <w:sz w:val="24"/>
          <w:szCs w:val="24"/>
        </w:rPr>
        <w:t>поливалки</w:t>
      </w:r>
      <w:proofErr w:type="spellEnd"/>
      <w:r w:rsidRPr="00BB70AA">
        <w:rPr>
          <w:rFonts w:ascii="Times New Roman" w:hAnsi="Times New Roman" w:cs="Times New Roman"/>
          <w:sz w:val="24"/>
          <w:szCs w:val="24"/>
        </w:rPr>
        <w:t>» выпускали многие</w:t>
      </w:r>
      <w:r w:rsidR="007C0978"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>предприятия, в частности заводы Московского Управления благоустройства (модель ПМ-4), ленинградский</w:t>
      </w:r>
      <w:r w:rsidR="007C0978"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70AA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BB70AA">
        <w:rPr>
          <w:rFonts w:ascii="Times New Roman" w:hAnsi="Times New Roman" w:cs="Times New Roman"/>
          <w:sz w:val="24"/>
          <w:szCs w:val="24"/>
        </w:rPr>
        <w:t>» (модель ПММ-37 образца 1937 г.), заводы</w:t>
      </w:r>
      <w:r w:rsidR="007C0978"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>Ленинградского треста очистки (ЛТО). Так как ленинградских «</w:t>
      </w:r>
      <w:proofErr w:type="spellStart"/>
      <w:r w:rsidRPr="00BB70AA">
        <w:rPr>
          <w:rFonts w:ascii="Times New Roman" w:hAnsi="Times New Roman" w:cs="Times New Roman"/>
          <w:sz w:val="24"/>
          <w:szCs w:val="24"/>
        </w:rPr>
        <w:t>поливалок</w:t>
      </w:r>
      <w:proofErr w:type="spellEnd"/>
      <w:r w:rsidRPr="00BB70AA">
        <w:rPr>
          <w:rFonts w:ascii="Times New Roman" w:hAnsi="Times New Roman" w:cs="Times New Roman"/>
          <w:sz w:val="24"/>
          <w:szCs w:val="24"/>
        </w:rPr>
        <w:t>» производилось больше, то</w:t>
      </w:r>
      <w:r w:rsidR="007C0978"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>и работали они не только в родном городе на Неве,</w:t>
      </w:r>
      <w:r w:rsidR="007C0978"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>но и в столице, и других городах. По данным журнала «Городское хозяйство Москвы», к ноябрю 1939 г.</w:t>
      </w:r>
      <w:r w:rsidR="00C57798"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>столичные улицы обслуживало порядка 60 поливомоечных машин на базе ЯГ-6 и ЯГ-4.</w:t>
      </w:r>
      <w:r w:rsidR="007C0978"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 xml:space="preserve">Характерной особенностью ПМ, </w:t>
      </w:r>
      <w:proofErr w:type="spellStart"/>
      <w:r w:rsidRPr="00BB70AA">
        <w:rPr>
          <w:rFonts w:ascii="Times New Roman" w:hAnsi="Times New Roman" w:cs="Times New Roman"/>
          <w:sz w:val="24"/>
          <w:szCs w:val="24"/>
        </w:rPr>
        <w:t>эксплуатировавшихся</w:t>
      </w:r>
      <w:proofErr w:type="spellEnd"/>
      <w:r w:rsidRPr="00BB70AA">
        <w:rPr>
          <w:rFonts w:ascii="Times New Roman" w:hAnsi="Times New Roman" w:cs="Times New Roman"/>
          <w:sz w:val="24"/>
          <w:szCs w:val="24"/>
        </w:rPr>
        <w:t xml:space="preserve"> в столице, было</w:t>
      </w:r>
      <w:r w:rsidR="00C57798">
        <w:rPr>
          <w:rFonts w:ascii="Times New Roman" w:hAnsi="Times New Roman" w:cs="Times New Roman"/>
          <w:sz w:val="24"/>
          <w:szCs w:val="24"/>
        </w:rPr>
        <w:t xml:space="preserve">  </w:t>
      </w:r>
      <w:r w:rsidRPr="00BB70AA">
        <w:rPr>
          <w:rFonts w:ascii="Times New Roman" w:hAnsi="Times New Roman" w:cs="Times New Roman"/>
          <w:sz w:val="24"/>
          <w:szCs w:val="24"/>
        </w:rPr>
        <w:t>нетрадиционное расположение фар, убиравшихся со</w:t>
      </w:r>
      <w:r w:rsidR="00C57798"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>своих законных мест, и крепившихся прямо к кабине</w:t>
      </w:r>
      <w:r w:rsidR="00C57798">
        <w:rPr>
          <w:rFonts w:ascii="Times New Roman" w:hAnsi="Times New Roman" w:cs="Times New Roman"/>
          <w:sz w:val="24"/>
          <w:szCs w:val="24"/>
        </w:rPr>
        <w:t xml:space="preserve"> </w:t>
      </w:r>
      <w:r w:rsidRPr="00BB70AA">
        <w:rPr>
          <w:rFonts w:ascii="Times New Roman" w:hAnsi="Times New Roman" w:cs="Times New Roman"/>
          <w:sz w:val="24"/>
          <w:szCs w:val="24"/>
        </w:rPr>
        <w:t>под лобовым стеклом по краям торпедо.</w:t>
      </w:r>
    </w:p>
    <w:p w:rsidR="00BB70AA" w:rsidRPr="00DE0096" w:rsidRDefault="00BB70AA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0096" w:rsidRDefault="009565D2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096" w:rsidRPr="00DE0096">
        <w:rPr>
          <w:rFonts w:ascii="Times New Roman" w:hAnsi="Times New Roman" w:cs="Times New Roman"/>
          <w:sz w:val="24"/>
          <w:szCs w:val="24"/>
        </w:rPr>
        <w:t xml:space="preserve">С 1936 года для выполнения летних и зимних работ служили пятитонные грузовики ЯГ-4 с характерными узкими и удлиненными бамперами, доработанные в Московском управлении </w:t>
      </w:r>
      <w:r w:rsidR="00DE0096" w:rsidRPr="00DE0096">
        <w:rPr>
          <w:rFonts w:ascii="Times New Roman" w:hAnsi="Times New Roman" w:cs="Times New Roman"/>
          <w:sz w:val="24"/>
          <w:szCs w:val="24"/>
        </w:rPr>
        <w:lastRenderedPageBreak/>
        <w:t>благоустройства и Ленинградском тресте очистки. На них устанавливали водяные цистерны вместимостью от 4 до 5,5 тысяч литров, центробежный насос с приводом от трансмиссии автомобиля, два передних и два центральных разбрызгивающих сопла для очистки крупных территорий.</w:t>
      </w:r>
    </w:p>
    <w:p w:rsidR="001C0E15" w:rsidRDefault="001C0E15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0E15" w:rsidRPr="001C0E15" w:rsidRDefault="001C0E15" w:rsidP="001C0E1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0E15">
        <w:rPr>
          <w:rFonts w:ascii="Times New Roman" w:hAnsi="Times New Roman" w:cs="Times New Roman"/>
          <w:i/>
          <w:sz w:val="24"/>
          <w:szCs w:val="24"/>
        </w:rPr>
        <w:t>https://retrotexnika.ru/istoriya-leningradskogo-zavoda-promet-lmz.html</w:t>
      </w:r>
    </w:p>
    <w:p w:rsidR="001C0E15" w:rsidRPr="001C0E15" w:rsidRDefault="001C0E15" w:rsidP="001C0E15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1C0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стория Ленинградского завода ПРОМЕТ,  ЛМЗ</w:t>
      </w:r>
    </w:p>
    <w:p w:rsidR="001C0E15" w:rsidRPr="001C0E15" w:rsidRDefault="009565D2" w:rsidP="001C0E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1874-</w:t>
      </w:r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 проводилась распродажа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Полюстровской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дачи Кушелева-Безбородко, разбитой на 98 участков под дачи и промышленные предприятия. Значительный кусок парка приобрел архитектор Ц.А.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Кавос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строительства канатной фабрики (в настоящее время утрачена). В конце XIX в. фабричный участок перешел к подданной Великобритании К.Н. Эдварде.</w:t>
      </w:r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1910-х годах юго-восточная часть соседней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Полюстровской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усадьбы была расчленена несколькими улицами: Елизаветинской ул., Е</w:t>
      </w:r>
      <w:r w:rsidR="007B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нисейской ул., </w:t>
      </w:r>
      <w:proofErr w:type="spellStart"/>
      <w:r w:rsidR="007B7D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Кушелевским</w:t>
      </w:r>
      <w:proofErr w:type="spellEnd"/>
      <w:r w:rsidR="007B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</w:t>
      </w:r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разбита на участки, частично сдававшиеся в аренду владелицей - С.Ц.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Дехтеревой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частично проданные под строительство жилых домов и производственных предприятий. Многие земли не были застроены.</w:t>
      </w:r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Так, на участке № 5а по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Полюстровской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набережной, занимавшим узкое пространство между домом причта Елизаветинской общины сестер милосердия и Елизаветинской улицей и простирающийся приблизительно до ее пересечения с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Кушелевским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переулком в 1898 году построили новый завод фирмы "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Старлей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Раша"</w:t>
      </w:r>
      <w:proofErr w:type="gram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оторая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изготавливала в России велосипеды "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британской фирмы братьев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Старлей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1900 году завод приобрела группа финансистов во главе с А.И.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Муранием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Предприятие "Акционерное велосипедное и механическое общество "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Старлей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фабрика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велосипедов</w:t>
      </w:r>
      <w:proofErr w:type="gram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втомобилей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лодок "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стали выпускать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трициклы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квадроциклы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 моторами "Де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Дион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". Вскоре машины рекламировали только под маркой "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Старлей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Директором завода стал француз Луи Мази - энтузиаст автомобилизма, участник первых российских автогонок. Под руководством Мази, помимо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трициклов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квадроциклов</w:t>
      </w:r>
      <w:proofErr w:type="spellEnd"/>
      <w:proofErr w:type="gram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фирма начала производство в небольших количествах автомобилей и электромобилей по лицензии французской компании "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Креанш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". 19 июля 1901 года на заводе произошел пожар, повлекший остановку производства. Луи Мази покинул Россию.</w:t>
      </w:r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десятка лет на этом участке располагались механические мастерские Акционерного общества освещения «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Промет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основной продукцией которых было производство осветительных приборов и взрывобезопасной тары. В июне 1911 года на базе этого заведения образовалось новое предприятие, которое получило одноименное название - «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Промет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1912 году завод работал по заказам Главного Артиллерийского управления и Военно-Морского ведомства, выпуская прожекторные станции, амуницию для артиллерийской конной тяги, противогазы, ручные гранаты, подводные мины и бомбы. После 1917 года здесь изготавливали 47 мм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противоаэропланные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гранаты, леденцовые разрывы, сахарные подвески, мины, прожекторные станции и другие изделия военного назначения. </w:t>
      </w:r>
      <w:proofErr w:type="gram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1918 года завод был национализирован, и продолжал выпускать 47 мм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противоаэропланные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гранаты, ружейные перископы, по заданию Комиссариата социального обеспечения – протезы, по решению СНХ Северного района товары для села – чайники, сковородки, используя для этих целей корпуса бомб и мин. В 1921 году завод вошел в состав «ТРЕМАССА» (Государственный трест Петроградских заводов массового производства) и приступил к выпуску противопожарного оборудования</w:t>
      </w:r>
      <w:proofErr w:type="gram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мотопомп,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автопеногонов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гидропультов, огнетушителей, автомобильных </w:t>
      </w:r>
      <w:proofErr w:type="spellStart"/>
      <w:proofErr w:type="gram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</w:t>
      </w:r>
      <w:proofErr w:type="gram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пожарных автомашин и мотоциклов. Изготовил гидравлические затворы для первой электростанции на реке Волхов. Осенью 1930 года по кооперации с рядом заводов «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Тремасса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заводом был выпущен первый советский мотоцикл «Тремасс-300» с собственным, впервые изготовленным в стране магнето и двигателем внутреннего сгорания с воздушным охлаждением. C 1931 года завод входит в состав Всесоюзного объединения коммунального оборудования (ВОКО), переходит на выпуск только противопожарного оборудования. В дальнейшем тут был налажен массовый выпуск </w:t>
      </w:r>
      <w:proofErr w:type="gram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</w:t>
      </w:r>
      <w:proofErr w:type="gram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мотопомп, снабженных двигателем внутреннего сгорания и мощным центробежным насосом собственной разработки. </w:t>
      </w:r>
      <w:r w:rsidR="001C0E15" w:rsidRPr="001C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1932 году завод переведен в Народный Комиссариат тяжелой промышленности СССР, а в 1936 году в Комиссариат местной промышленности. В эти годы на заводе изготавливались </w:t>
      </w:r>
      <w:r w:rsidR="002E5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автоцистерны различного назначе</w:t>
      </w:r>
      <w:r w:rsidR="001C0E15" w:rsidRPr="001C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ния, поливочные, моечные и уборочные автомашины. В 1934 году был собран первый в стране пожарный мотоцикл «Л-</w:t>
      </w:r>
      <w:r w:rsidR="001C0E15" w:rsidRPr="001C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600». В 1940 году завод перешел в </w:t>
      </w:r>
      <w:proofErr w:type="spellStart"/>
      <w:r w:rsidR="001C0E15" w:rsidRPr="001C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Главмотовелпром</w:t>
      </w:r>
      <w:proofErr w:type="spellEnd"/>
      <w:r w:rsidR="001C0E15" w:rsidRPr="001C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C0E15" w:rsidRPr="001C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Наркомсредмаша</w:t>
      </w:r>
      <w:proofErr w:type="spellEnd"/>
      <w:r w:rsidR="001C0E15" w:rsidRPr="001C0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получил новое наименование «Ленинградский мотоциклетный завод» и полностью переключился на выпуск отечественных мотоциклов «Л-8», «М-72».</w:t>
      </w:r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 оборудование и часть работников были эвакуированы в Горький, где совместно с </w:t>
      </w:r>
      <w:proofErr w:type="gram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за-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водом</w:t>
      </w:r>
      <w:proofErr w:type="spellEnd"/>
      <w:proofErr w:type="gram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«Красная Этна» выпускал мотоциклы для Красной Армии. Оставшийся в блокадном Ленинграде небольшой коллектив работников (162 человека) пополнили женщины, подростки и невоеннообязанные мужчины. Завод получил название «ПРОМЕТ», где, на оставшемся от ряда ленинградских заводов оборудовании, было организовано производство огнетушителей, пожарных топоров, охладителей к газогенераторным автомашинам для города, а также ручных </w:t>
      </w:r>
      <w:proofErr w:type="spellStart"/>
      <w:proofErr w:type="gram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гра-нат</w:t>
      </w:r>
      <w:proofErr w:type="spellEnd"/>
      <w:proofErr w:type="gram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(76 мм), снарядов и мин для нужд фронта. После окончания войны на нем было организовано производство опрокидных вагонеток, вагонеток «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Векстерн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запасных частей для многоковшовых экскаваторов. </w:t>
      </w:r>
      <w:proofErr w:type="gram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1947 году завод вошел в состав треста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Главстроймашина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строительного и дорожного машиностроения СССР и специализировался на изготовлении оборудования для заводов, выпускающих сухую гипсовую штукатурку,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асбошифер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гипсовые блоки, автоматы для формовки и резки кирпича, сетчатые барабаны, запасные части к тракторам, узлы экскаваторов «Э252», «Э-351» 31 января 1952 года за-вод перевели в Министерство промышленности средств связи СССР, а в 1953</w:t>
      </w:r>
      <w:proofErr w:type="gram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Министерство электростанций и электропромышленности СССР. С этого времени завод специализировался на выпуске изделий радиотехнического профиля, что потребовало коренной перестройки всего производства, освоения новых технологических процессов, переквалификации персонала, технического </w:t>
      </w:r>
      <w:proofErr w:type="gram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пере-оснащения</w:t>
      </w:r>
      <w:proofErr w:type="gram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завода. Завод приступил к выпуску радиотехнической аппаратуры для радиолокационных станций. Было создано Особое Конструкторское Бюро (ОКБ), разработки которого имели большое значение в обеспечении обороноспособности страны. В 1953 году на заводе был освоен выпуск первого </w:t>
      </w:r>
      <w:proofErr w:type="gram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совет-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proofErr w:type="gram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телевизионного приемника «КВН-49», а уже в 1958 году их изготавливалось более 120 тысяч штук в год. В том же году завод выпустил первый в стране радиолокатор для радиолокационной посадки самолетов в сложных метеорологических условиях. Период 1959 по 1965 годы характеризуется ростом объемов производства и выпуском новых радиолокационных систем, в том числе системы слепой посадки самолетов РСП-6, аппаратуры службы единого времени для обеспечения космических исследований, новой модели массового телевизионного приемника «Заря». В этот период оформилась специализация завода по двум направлениям: первое –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спецаппаратура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второе – создание товаров народного потребления. По выпуску </w:t>
      </w:r>
      <w:proofErr w:type="spellStart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спецаппаратуры</w:t>
      </w:r>
      <w:proofErr w:type="spellEnd"/>
      <w:r w:rsidR="001C0E15"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становится головным в СССР. С 1965 года завод в составе Министерства радиопромышленности СССР. Заводу было присвоено название «Россия» (1966), Производственное объединение «Россия» (1985)</w:t>
      </w:r>
    </w:p>
    <w:p w:rsidR="001C0E15" w:rsidRPr="001C0E15" w:rsidRDefault="001C0E15" w:rsidP="001C0E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0E15" w:rsidRPr="00DE0096" w:rsidRDefault="001C0E15" w:rsidP="001C0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C0E15" w:rsidRPr="00DE0096" w:rsidSect="00E50DF3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5B"/>
    <w:rsid w:val="000219BB"/>
    <w:rsid w:val="000E5ABB"/>
    <w:rsid w:val="00177EAC"/>
    <w:rsid w:val="001C0E15"/>
    <w:rsid w:val="002E549E"/>
    <w:rsid w:val="00373DFE"/>
    <w:rsid w:val="003D4AD6"/>
    <w:rsid w:val="004B16F4"/>
    <w:rsid w:val="0052150E"/>
    <w:rsid w:val="00571070"/>
    <w:rsid w:val="005C241B"/>
    <w:rsid w:val="0065556F"/>
    <w:rsid w:val="007B7DB1"/>
    <w:rsid w:val="007C0978"/>
    <w:rsid w:val="00850B48"/>
    <w:rsid w:val="0088039C"/>
    <w:rsid w:val="00896A64"/>
    <w:rsid w:val="009565D2"/>
    <w:rsid w:val="00A05684"/>
    <w:rsid w:val="00A95595"/>
    <w:rsid w:val="00B51B51"/>
    <w:rsid w:val="00B673D0"/>
    <w:rsid w:val="00B8540E"/>
    <w:rsid w:val="00BB70AA"/>
    <w:rsid w:val="00BF2E9E"/>
    <w:rsid w:val="00C00510"/>
    <w:rsid w:val="00C0445B"/>
    <w:rsid w:val="00C57798"/>
    <w:rsid w:val="00DE0096"/>
    <w:rsid w:val="00E50DF3"/>
    <w:rsid w:val="00F61665"/>
    <w:rsid w:val="00F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0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E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3D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0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E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3D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dcterms:created xsi:type="dcterms:W3CDTF">2022-12-01T12:55:00Z</dcterms:created>
  <dcterms:modified xsi:type="dcterms:W3CDTF">2023-02-06T10:09:00Z</dcterms:modified>
</cp:coreProperties>
</file>