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36" w:rsidRPr="00A11714" w:rsidRDefault="007E1DC2" w:rsidP="008844D2">
      <w:pPr>
        <w:spacing w:line="240" w:lineRule="auto"/>
        <w:jc w:val="center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4FF6A3" wp14:editId="15B58E94">
            <wp:simplePos x="0" y="0"/>
            <wp:positionH relativeFrom="margin">
              <wp:posOffset>584835</wp:posOffset>
            </wp:positionH>
            <wp:positionV relativeFrom="margin">
              <wp:posOffset>883920</wp:posOffset>
            </wp:positionV>
            <wp:extent cx="5407025" cy="29813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714" w:rsidRPr="00B57B30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02-146 </w:t>
      </w:r>
      <w:r w:rsidR="00D77263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КММ-2</w:t>
      </w:r>
      <w:r w:rsidR="00114287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контейне</w:t>
      </w:r>
      <w:r w:rsid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рный мусоровоз </w:t>
      </w:r>
      <w:r w:rsidR="007844C8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="00D77263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гидр</w:t>
      </w:r>
      <w:r w:rsidR="00CD1E8A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оприводным</w:t>
      </w:r>
      <w:r w:rsidR="007844C8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кран</w:t>
      </w:r>
      <w:r w:rsidR="003B39CB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</w:t>
      </w:r>
      <w:r w:rsidR="00B8032C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-укосиной </w:t>
      </w:r>
      <w:r w:rsidR="007844C8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6464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грузоподъемностью</w:t>
      </w:r>
      <w:r w:rsidR="007844C8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500 кг</w:t>
      </w:r>
      <w:r w:rsidR="007844C8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14287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шасси ГАЗ-51</w:t>
      </w:r>
      <w:r w:rsidR="00CE62A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4815B8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4х2, </w:t>
      </w:r>
      <w:r w:rsidR="00114287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контейнеров</w:t>
      </w:r>
      <w:r w:rsidR="007844C8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6 шт.</w:t>
      </w:r>
      <w:r w:rsidR="00114287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0.75 м</w:t>
      </w:r>
      <w:r w:rsidR="003E5A9F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3, мест 2, </w:t>
      </w:r>
      <w:r w:rsidR="00647F64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вес: снаряженный 4.2 т, </w:t>
      </w:r>
      <w:r w:rsidR="003E5A9F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полный </w:t>
      </w:r>
      <w:r w:rsidR="00162F70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r w:rsidR="003E5A9F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="003A299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т, ГАЗ-51 70 </w:t>
      </w:r>
      <w:proofErr w:type="spellStart"/>
      <w:r w:rsid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лс</w:t>
      </w:r>
      <w:proofErr w:type="spellEnd"/>
      <w:r w:rsid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803725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r w:rsidR="00114287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70 км/час, </w:t>
      </w:r>
      <w:r w:rsidR="00CD1E8A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 Ленинград, Москва, Орел,</w:t>
      </w:r>
      <w:r w:rsidR="005059FA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приме</w:t>
      </w:r>
      <w:r w:rsidR="00DC5923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5059FA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 </w:t>
      </w:r>
      <w:r w:rsidR="00CD1E8A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1958</w:t>
      </w:r>
      <w:r w:rsidR="00114287" w:rsidRPr="00114287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="00474136" w:rsidRPr="00A117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F6" w:rsidRDefault="002040AF" w:rsidP="00C418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8F6" w:rsidRDefault="00C418F6" w:rsidP="00C418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F6" w:rsidRDefault="00C418F6" w:rsidP="00C418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75" w:rsidRDefault="00CD1E8A" w:rsidP="00C418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и благодарность коллективу уфимского </w:t>
      </w:r>
      <w:r w:rsidR="000152C6" w:rsidRPr="0001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="000152C6" w:rsidRPr="0001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Спецавтохозяйство</w:t>
      </w:r>
      <w:proofErr w:type="spellEnd"/>
      <w:r w:rsidR="000152C6" w:rsidRPr="0001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уборке города»</w:t>
      </w:r>
      <w:r w:rsidR="0001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восстановленные реплики первых послевоенных мусоровозов.</w:t>
      </w:r>
      <w:r w:rsidR="0024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таких машин в жизни каждого населенного пункта </w:t>
      </w:r>
      <w:r w:rsidR="00F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переоценить. Только уточню, </w:t>
      </w:r>
      <w:r w:rsidR="005F5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шасси ГАЗ-51А</w:t>
      </w:r>
      <w:r w:rsidR="008B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</w:t>
      </w:r>
      <w:r w:rsidR="005F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мусоровоз КММ-2, а не КМ-1-АКХ, как указано на </w:t>
      </w:r>
      <w:r w:rsidR="00AB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табличке. Это видно по </w:t>
      </w:r>
      <w:r w:rsidR="00162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широкой юбки по</w:t>
      </w:r>
      <w:r w:rsidR="007E1D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6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грузовой платформой и </w:t>
      </w:r>
      <w:r w:rsidR="00AB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отсутствию </w:t>
      </w:r>
      <w:r w:rsidR="008B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массивных </w:t>
      </w:r>
      <w:r w:rsidR="00AB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рычагов управления краном</w:t>
      </w:r>
      <w:r w:rsidR="008B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площадки управления под дверью водителя. А вот </w:t>
      </w:r>
      <w:r w:rsidR="000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</w:t>
      </w:r>
      <w:r w:rsidR="008B6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</w:t>
      </w:r>
      <w:r w:rsidR="008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8B6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на место.</w:t>
      </w:r>
    </w:p>
    <w:p w:rsidR="00764A75" w:rsidRDefault="00764A7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AF" w:rsidRDefault="00C352AF" w:rsidP="00884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BE5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573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C3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КМ-1-АКX</w:t>
      </w:r>
      <w:r w:rsidR="00573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механическим приводом крана-укосины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07FF">
        <w:rPr>
          <w:rFonts w:ascii="Times New Roman" w:hAnsi="Times New Roman" w:cs="Times New Roman"/>
          <w:sz w:val="24"/>
          <w:szCs w:val="24"/>
        </w:rPr>
        <w:t>19</w:t>
      </w:r>
      <w:r w:rsidR="00916AA3">
        <w:rPr>
          <w:rFonts w:ascii="Times New Roman" w:hAnsi="Times New Roman" w:cs="Times New Roman"/>
          <w:sz w:val="24"/>
          <w:szCs w:val="24"/>
        </w:rPr>
        <w:t>53-</w:t>
      </w:r>
      <w:r w:rsidR="005007FF">
        <w:rPr>
          <w:rFonts w:ascii="Times New Roman" w:hAnsi="Times New Roman" w:cs="Times New Roman"/>
          <w:sz w:val="24"/>
          <w:szCs w:val="24"/>
        </w:rPr>
        <w:t xml:space="preserve">54 год, </w:t>
      </w:r>
      <w:r w:rsidRPr="003008D7">
        <w:rPr>
          <w:rFonts w:ascii="Times New Roman" w:hAnsi="Times New Roman" w:cs="Times New Roman"/>
          <w:sz w:val="24"/>
          <w:szCs w:val="24"/>
        </w:rPr>
        <w:t>Ленинградски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008D7">
        <w:rPr>
          <w:rFonts w:ascii="Times New Roman" w:hAnsi="Times New Roman" w:cs="Times New Roman"/>
          <w:sz w:val="24"/>
          <w:szCs w:val="24"/>
        </w:rPr>
        <w:t xml:space="preserve"> научно-исследовательски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008D7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D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оммунального хозяйства (ЛНИИКХ), г. Ленинград. </w:t>
      </w:r>
      <w:r w:rsidRPr="00C352AF">
        <w:rPr>
          <w:rFonts w:ascii="Times New Roman" w:hAnsi="Times New Roman" w:cs="Times New Roman"/>
          <w:sz w:val="24"/>
          <w:szCs w:val="24"/>
        </w:rPr>
        <w:t>В 1951 году по решению Совета Министров РСФСР от 08.11.1950</w:t>
      </w:r>
      <w:r w:rsidR="005734C3">
        <w:rPr>
          <w:rFonts w:ascii="Times New Roman" w:hAnsi="Times New Roman" w:cs="Times New Roman"/>
          <w:sz w:val="24"/>
          <w:szCs w:val="24"/>
        </w:rPr>
        <w:t xml:space="preserve"> </w:t>
      </w:r>
      <w:r w:rsidRPr="00C352AF">
        <w:rPr>
          <w:rFonts w:ascii="Times New Roman" w:hAnsi="Times New Roman" w:cs="Times New Roman"/>
          <w:sz w:val="24"/>
          <w:szCs w:val="24"/>
        </w:rPr>
        <w:t>г. за № 1469 Институт был передан в ведение Академии коммунального хозяйства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AF">
        <w:rPr>
          <w:rFonts w:ascii="Times New Roman" w:hAnsi="Times New Roman" w:cs="Times New Roman"/>
          <w:sz w:val="24"/>
          <w:szCs w:val="24"/>
        </w:rPr>
        <w:t>К.Д.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7FF">
        <w:rPr>
          <w:rFonts w:ascii="Times New Roman" w:hAnsi="Times New Roman" w:cs="Times New Roman"/>
          <w:sz w:val="24"/>
          <w:szCs w:val="24"/>
        </w:rPr>
        <w:t>Памфилова</w:t>
      </w:r>
      <w:r w:rsidR="005007FF" w:rsidRPr="005007FF">
        <w:rPr>
          <w:rFonts w:ascii="Times New Roman" w:hAnsi="Times New Roman" w:cs="Times New Roman"/>
          <w:sz w:val="24"/>
          <w:szCs w:val="24"/>
        </w:rPr>
        <w:t xml:space="preserve"> </w:t>
      </w:r>
      <w:r w:rsidR="005007FF" w:rsidRPr="00C352AF">
        <w:rPr>
          <w:rFonts w:ascii="Times New Roman" w:hAnsi="Times New Roman" w:cs="Times New Roman"/>
          <w:sz w:val="24"/>
          <w:szCs w:val="24"/>
        </w:rPr>
        <w:t>Министерств</w:t>
      </w:r>
      <w:r w:rsidR="005007FF">
        <w:rPr>
          <w:rFonts w:ascii="Times New Roman" w:hAnsi="Times New Roman" w:cs="Times New Roman"/>
          <w:sz w:val="24"/>
          <w:szCs w:val="24"/>
        </w:rPr>
        <w:t>а</w:t>
      </w:r>
      <w:r w:rsidR="005007FF" w:rsidRPr="00C352AF">
        <w:rPr>
          <w:rFonts w:ascii="Times New Roman" w:hAnsi="Times New Roman" w:cs="Times New Roman"/>
          <w:sz w:val="24"/>
          <w:szCs w:val="24"/>
        </w:rPr>
        <w:t xml:space="preserve"> коммунального хозяйства РСФСР</w:t>
      </w:r>
      <w:r w:rsidR="005007FF">
        <w:rPr>
          <w:rFonts w:ascii="Times New Roman" w:hAnsi="Times New Roman" w:cs="Times New Roman"/>
          <w:sz w:val="24"/>
          <w:szCs w:val="24"/>
        </w:rPr>
        <w:t>,</w:t>
      </w:r>
      <w:r w:rsidRPr="00C352A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AF">
        <w:rPr>
          <w:rFonts w:ascii="Times New Roman" w:hAnsi="Times New Roman" w:cs="Times New Roman"/>
          <w:sz w:val="24"/>
          <w:szCs w:val="24"/>
        </w:rPr>
        <w:t>Москв</w:t>
      </w:r>
      <w:r w:rsidR="005007FF">
        <w:rPr>
          <w:rFonts w:ascii="Times New Roman" w:hAnsi="Times New Roman" w:cs="Times New Roman"/>
          <w:sz w:val="24"/>
          <w:szCs w:val="24"/>
        </w:rPr>
        <w:t>а</w:t>
      </w:r>
      <w:r w:rsidRPr="00C352AF">
        <w:rPr>
          <w:rFonts w:ascii="Times New Roman" w:hAnsi="Times New Roman" w:cs="Times New Roman"/>
          <w:sz w:val="24"/>
          <w:szCs w:val="24"/>
        </w:rPr>
        <w:t>.</w:t>
      </w:r>
      <w:r w:rsidR="005007FF">
        <w:rPr>
          <w:rFonts w:ascii="Times New Roman" w:hAnsi="Times New Roman" w:cs="Times New Roman"/>
          <w:sz w:val="24"/>
          <w:szCs w:val="24"/>
        </w:rPr>
        <w:t xml:space="preserve"> Отсюда «АКХ» в индексе мусоровоза</w:t>
      </w:r>
      <w:r w:rsidR="005734C3">
        <w:rPr>
          <w:rFonts w:ascii="Times New Roman" w:hAnsi="Times New Roman" w:cs="Times New Roman"/>
          <w:sz w:val="24"/>
          <w:szCs w:val="24"/>
        </w:rPr>
        <w:t xml:space="preserve">. </w:t>
      </w:r>
      <w:r w:rsidR="002040AF">
        <w:rPr>
          <w:rFonts w:ascii="Times New Roman" w:hAnsi="Times New Roman" w:cs="Times New Roman"/>
          <w:sz w:val="24"/>
          <w:szCs w:val="24"/>
        </w:rPr>
        <w:t>Где разработана</w:t>
      </w:r>
      <w:r w:rsidR="00243506">
        <w:rPr>
          <w:rFonts w:ascii="Times New Roman" w:hAnsi="Times New Roman" w:cs="Times New Roman"/>
          <w:sz w:val="24"/>
          <w:szCs w:val="24"/>
        </w:rPr>
        <w:t xml:space="preserve"> его</w:t>
      </w:r>
      <w:r w:rsidR="002040AF">
        <w:rPr>
          <w:rFonts w:ascii="Times New Roman" w:hAnsi="Times New Roman" w:cs="Times New Roman"/>
          <w:sz w:val="24"/>
          <w:szCs w:val="24"/>
        </w:rPr>
        <w:t xml:space="preserve"> модификация КММ-2 с гидроприводным краном </w:t>
      </w:r>
      <w:r w:rsidR="00243506">
        <w:rPr>
          <w:rFonts w:ascii="Times New Roman" w:hAnsi="Times New Roman" w:cs="Times New Roman"/>
          <w:sz w:val="24"/>
          <w:szCs w:val="24"/>
        </w:rPr>
        <w:t xml:space="preserve">- </w:t>
      </w:r>
      <w:r w:rsidR="002040AF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916AA3" w:rsidRDefault="0093582E" w:rsidP="008844D2">
      <w:pPr>
        <w:pStyle w:val="90"/>
        <w:spacing w:line="240" w:lineRule="auto"/>
        <w:rPr>
          <w:rStyle w:val="9Cambria85pt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t>Изготовитель</w:t>
      </w:r>
      <w:r w:rsidR="008C6DE7">
        <w:rPr>
          <w:sz w:val="24"/>
          <w:szCs w:val="24"/>
          <w:lang w:eastAsia="ru-RU"/>
        </w:rPr>
        <w:t xml:space="preserve"> КМ-1</w:t>
      </w:r>
      <w:r w:rsidR="002040AF">
        <w:rPr>
          <w:sz w:val="24"/>
          <w:szCs w:val="24"/>
          <w:lang w:eastAsia="ru-RU"/>
        </w:rPr>
        <w:t>-АКХ</w:t>
      </w:r>
      <w:r>
        <w:rPr>
          <w:sz w:val="24"/>
          <w:szCs w:val="24"/>
          <w:lang w:eastAsia="ru-RU"/>
        </w:rPr>
        <w:t xml:space="preserve">: </w:t>
      </w:r>
      <w:r w:rsidR="00916AA3" w:rsidRPr="006B56D7">
        <w:rPr>
          <w:rStyle w:val="9Cambria85pt"/>
          <w:rFonts w:ascii="Times New Roman" w:hAnsi="Times New Roman" w:cs="Times New Roman"/>
          <w:sz w:val="24"/>
          <w:szCs w:val="24"/>
        </w:rPr>
        <w:t>Свердловск</w:t>
      </w:r>
      <w:r w:rsidR="00916AA3">
        <w:rPr>
          <w:rStyle w:val="9Cambria85pt"/>
          <w:rFonts w:ascii="Times New Roman" w:hAnsi="Times New Roman" w:cs="Times New Roman"/>
          <w:sz w:val="24"/>
          <w:szCs w:val="24"/>
        </w:rPr>
        <w:t>ий</w:t>
      </w:r>
      <w:r w:rsidR="00916AA3" w:rsidRPr="006B56D7">
        <w:rPr>
          <w:rStyle w:val="9Cambria85pt"/>
          <w:rFonts w:ascii="Times New Roman" w:hAnsi="Times New Roman" w:cs="Times New Roman"/>
          <w:sz w:val="24"/>
          <w:szCs w:val="24"/>
        </w:rPr>
        <w:t xml:space="preserve"> машиностроительн</w:t>
      </w:r>
      <w:r w:rsidR="00916AA3">
        <w:rPr>
          <w:rStyle w:val="9Cambria85pt"/>
          <w:rFonts w:ascii="Times New Roman" w:hAnsi="Times New Roman" w:cs="Times New Roman"/>
          <w:sz w:val="24"/>
          <w:szCs w:val="24"/>
        </w:rPr>
        <w:t>ый</w:t>
      </w:r>
      <w:r w:rsidR="00916AA3" w:rsidRPr="006B56D7">
        <w:rPr>
          <w:rStyle w:val="9Cambria85pt"/>
          <w:rFonts w:ascii="Times New Roman" w:hAnsi="Times New Roman" w:cs="Times New Roman"/>
          <w:sz w:val="24"/>
          <w:szCs w:val="24"/>
        </w:rPr>
        <w:t xml:space="preserve"> завод </w:t>
      </w:r>
      <w:r w:rsidR="00916AA3" w:rsidRPr="006328E3">
        <w:rPr>
          <w:rStyle w:val="9Cambria85pt"/>
          <w:rFonts w:ascii="Times New Roman" w:hAnsi="Times New Roman" w:cs="Times New Roman"/>
          <w:sz w:val="24"/>
          <w:szCs w:val="24"/>
        </w:rPr>
        <w:t>Министерств</w:t>
      </w:r>
      <w:r w:rsidR="00916AA3">
        <w:rPr>
          <w:rStyle w:val="9Cambria85pt"/>
          <w:rFonts w:ascii="Times New Roman" w:hAnsi="Times New Roman" w:cs="Times New Roman"/>
          <w:sz w:val="24"/>
          <w:szCs w:val="24"/>
        </w:rPr>
        <w:t>а</w:t>
      </w:r>
      <w:r w:rsidR="00916AA3" w:rsidRPr="006328E3">
        <w:rPr>
          <w:rStyle w:val="9Cambria85pt"/>
          <w:rFonts w:ascii="Times New Roman" w:hAnsi="Times New Roman" w:cs="Times New Roman"/>
          <w:sz w:val="24"/>
          <w:szCs w:val="24"/>
        </w:rPr>
        <w:t xml:space="preserve"> коммунального</w:t>
      </w:r>
      <w:r w:rsidR="00916AA3">
        <w:rPr>
          <w:rStyle w:val="9Cambria85pt"/>
          <w:rFonts w:ascii="Times New Roman" w:hAnsi="Times New Roman" w:cs="Times New Roman"/>
          <w:sz w:val="24"/>
          <w:szCs w:val="24"/>
        </w:rPr>
        <w:t xml:space="preserve"> </w:t>
      </w:r>
      <w:r w:rsidR="00916AA3" w:rsidRPr="006328E3">
        <w:rPr>
          <w:rStyle w:val="9Cambria85pt"/>
          <w:rFonts w:ascii="Times New Roman" w:hAnsi="Times New Roman" w:cs="Times New Roman"/>
          <w:sz w:val="24"/>
          <w:szCs w:val="24"/>
        </w:rPr>
        <w:t>хозяйства РСФСР</w:t>
      </w:r>
      <w:r w:rsidR="00916AA3" w:rsidRPr="00D14EBA">
        <w:rPr>
          <w:rStyle w:val="9Cambria85pt"/>
          <w:rFonts w:ascii="Times New Roman" w:hAnsi="Times New Roman" w:cs="Times New Roman"/>
          <w:sz w:val="24"/>
          <w:szCs w:val="24"/>
        </w:rPr>
        <w:t>.</w:t>
      </w:r>
    </w:p>
    <w:p w:rsidR="008C6DE7" w:rsidRPr="008C6DE7" w:rsidRDefault="008C6DE7" w:rsidP="008844D2">
      <w:pPr>
        <w:pStyle w:val="90"/>
        <w:spacing w:line="240" w:lineRule="auto"/>
        <w:rPr>
          <w:rStyle w:val="9Cambria85pt"/>
          <w:rFonts w:ascii="Times New Roman" w:hAnsi="Times New Roman" w:cs="Times New Roman"/>
          <w:b/>
          <w:sz w:val="24"/>
          <w:szCs w:val="24"/>
        </w:rPr>
      </w:pPr>
      <w:r w:rsidRPr="008C6DE7">
        <w:rPr>
          <w:rStyle w:val="9Cambria85pt"/>
          <w:rFonts w:ascii="Times New Roman" w:hAnsi="Times New Roman" w:cs="Times New Roman"/>
          <w:b/>
          <w:sz w:val="24"/>
          <w:szCs w:val="24"/>
        </w:rPr>
        <w:t>Заводы-изготовители КММ-2</w:t>
      </w:r>
      <w:r w:rsidR="00803725" w:rsidRPr="00803725">
        <w:rPr>
          <w:rStyle w:val="9Cambria85pt"/>
          <w:rFonts w:ascii="Times New Roman" w:hAnsi="Times New Roman" w:cs="Times New Roman"/>
          <w:sz w:val="24"/>
          <w:szCs w:val="24"/>
        </w:rPr>
        <w:t xml:space="preserve"> </w:t>
      </w:r>
      <w:r w:rsidR="00803725" w:rsidRPr="00803725">
        <w:rPr>
          <w:rStyle w:val="9Cambria85pt"/>
          <w:rFonts w:ascii="Times New Roman" w:hAnsi="Times New Roman" w:cs="Times New Roman"/>
          <w:sz w:val="24"/>
          <w:szCs w:val="24"/>
        </w:rPr>
        <w:t>на 1961 г.</w:t>
      </w:r>
      <w:r w:rsidRPr="008C6DE7">
        <w:rPr>
          <w:rStyle w:val="9Cambria85pt"/>
          <w:rFonts w:ascii="Times New Roman" w:hAnsi="Times New Roman" w:cs="Times New Roman"/>
          <w:b/>
          <w:sz w:val="24"/>
          <w:szCs w:val="24"/>
        </w:rPr>
        <w:t>:</w:t>
      </w:r>
      <w:r w:rsidR="00803725">
        <w:rPr>
          <w:rStyle w:val="9Cambria85p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DE7" w:rsidRPr="008C6DE7" w:rsidRDefault="008C6DE7" w:rsidP="008844D2">
      <w:pPr>
        <w:pStyle w:val="90"/>
        <w:spacing w:line="240" w:lineRule="auto"/>
        <w:rPr>
          <w:rStyle w:val="9Cambria85pt"/>
          <w:rFonts w:ascii="Times New Roman" w:hAnsi="Times New Roman" w:cs="Times New Roman"/>
          <w:sz w:val="24"/>
          <w:szCs w:val="24"/>
        </w:rPr>
      </w:pPr>
      <w:r w:rsidRPr="008C6DE7">
        <w:rPr>
          <w:rStyle w:val="9Cambria85pt"/>
          <w:rFonts w:ascii="Times New Roman" w:hAnsi="Times New Roman" w:cs="Times New Roman"/>
          <w:sz w:val="24"/>
          <w:szCs w:val="24"/>
        </w:rPr>
        <w:t>Орловский завод «Автопогрузчик» Орловского совнархоза.</w:t>
      </w:r>
    </w:p>
    <w:p w:rsidR="008C6DE7" w:rsidRDefault="008C6DE7" w:rsidP="008844D2">
      <w:pPr>
        <w:pStyle w:val="90"/>
        <w:spacing w:line="240" w:lineRule="auto"/>
        <w:rPr>
          <w:rStyle w:val="9Cambria85pt"/>
          <w:rFonts w:ascii="Times New Roman" w:hAnsi="Times New Roman" w:cs="Times New Roman"/>
          <w:sz w:val="24"/>
          <w:szCs w:val="24"/>
        </w:rPr>
      </w:pPr>
      <w:r w:rsidRPr="008C6DE7">
        <w:rPr>
          <w:rStyle w:val="9Cambria85pt"/>
          <w:rFonts w:ascii="Times New Roman" w:hAnsi="Times New Roman" w:cs="Times New Roman"/>
          <w:sz w:val="24"/>
          <w:szCs w:val="24"/>
        </w:rPr>
        <w:t xml:space="preserve">Московский экспериментально-механический завод Управления благоустройства Мосгорисполкома. </w:t>
      </w:r>
    </w:p>
    <w:p w:rsidR="008C6DE7" w:rsidRDefault="008C6DE7" w:rsidP="008844D2">
      <w:pPr>
        <w:pStyle w:val="90"/>
        <w:spacing w:line="240" w:lineRule="auto"/>
        <w:rPr>
          <w:rStyle w:val="9Cambria85pt"/>
          <w:rFonts w:ascii="Times New Roman" w:hAnsi="Times New Roman" w:cs="Times New Roman"/>
          <w:sz w:val="24"/>
          <w:szCs w:val="24"/>
        </w:rPr>
      </w:pPr>
      <w:r w:rsidRPr="008C6DE7">
        <w:rPr>
          <w:rStyle w:val="9Cambria85pt"/>
          <w:rFonts w:ascii="Times New Roman" w:hAnsi="Times New Roman" w:cs="Times New Roman"/>
          <w:sz w:val="24"/>
          <w:szCs w:val="24"/>
        </w:rPr>
        <w:t xml:space="preserve">Ленинградский ремонтно-механический завод </w:t>
      </w:r>
      <w:proofErr w:type="spellStart"/>
      <w:r w:rsidRPr="008C6DE7">
        <w:rPr>
          <w:rStyle w:val="9Cambria85pt"/>
          <w:rFonts w:ascii="Times New Roman" w:hAnsi="Times New Roman" w:cs="Times New Roman"/>
          <w:sz w:val="24"/>
          <w:szCs w:val="24"/>
        </w:rPr>
        <w:t>Ленгорисполкома</w:t>
      </w:r>
      <w:proofErr w:type="spellEnd"/>
      <w:r w:rsidRPr="008C6DE7">
        <w:rPr>
          <w:rStyle w:val="9Cambria85pt"/>
          <w:rFonts w:ascii="Times New Roman" w:hAnsi="Times New Roman" w:cs="Times New Roman"/>
          <w:sz w:val="24"/>
          <w:szCs w:val="24"/>
        </w:rPr>
        <w:t>.</w:t>
      </w:r>
    </w:p>
    <w:p w:rsidR="00BA41C4" w:rsidRDefault="008C6DE7" w:rsidP="008844D2">
      <w:pPr>
        <w:pStyle w:val="90"/>
        <w:spacing w:line="240" w:lineRule="auto"/>
        <w:rPr>
          <w:rStyle w:val="9Cambria85pt"/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sz w:val="24"/>
          <w:szCs w:val="24"/>
          <w:lang w:eastAsia="ru-RU"/>
        </w:rPr>
        <w:t xml:space="preserve"> </w:t>
      </w:r>
    </w:p>
    <w:p w:rsidR="00C817B9" w:rsidRDefault="00CD4920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середины </w:t>
      </w:r>
      <w:r w:rsidR="00B26661">
        <w:rPr>
          <w:rFonts w:ascii="Times New Roman" w:hAnsi="Times New Roman" w:cs="Times New Roman"/>
          <w:color w:val="000000" w:themeColor="text1"/>
          <w:sz w:val="24"/>
          <w:szCs w:val="24"/>
        </w:rPr>
        <w:t>1950-х</w:t>
      </w:r>
      <w:r w:rsidR="00916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661">
        <w:rPr>
          <w:rFonts w:ascii="Times New Roman" w:hAnsi="Times New Roman" w:cs="Times New Roman"/>
          <w:color w:val="000000" w:themeColor="text1"/>
          <w:sz w:val="24"/>
          <w:szCs w:val="24"/>
        </w:rPr>
        <w:t>годо</w:t>
      </w:r>
      <w:proofErr w:type="gramStart"/>
      <w:r w:rsidR="00B26661">
        <w:rPr>
          <w:rFonts w:ascii="Times New Roman" w:hAnsi="Times New Roman" w:cs="Times New Roman"/>
          <w:color w:val="000000" w:themeColor="text1"/>
          <w:sz w:val="24"/>
          <w:szCs w:val="24"/>
        </w:rPr>
        <w:t>в в СССР</w:t>
      </w:r>
      <w:proofErr w:type="gramEnd"/>
      <w:r w:rsidR="00B2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вывоза 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товых отходов</w:t>
      </w:r>
      <w:r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стал применять</w:t>
      </w:r>
      <w:r w:rsidR="002D69EE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E07">
        <w:rPr>
          <w:rFonts w:ascii="Times New Roman" w:hAnsi="Times New Roman" w:cs="Times New Roman"/>
          <w:color w:val="000000" w:themeColor="text1"/>
          <w:sz w:val="24"/>
          <w:szCs w:val="24"/>
        </w:rPr>
        <w:t>новы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й способ вывоза мусора </w:t>
      </w:r>
      <w:r w:rsidR="002D69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контейнерный. На смену 100-литровы бачкам пришли мусоросборники повышенной вместимости </w:t>
      </w:r>
      <w:r w:rsidR="00820A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контейнеры на 500 </w:t>
      </w:r>
      <w:r w:rsidR="002D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цилиндрической формы </w:t>
      </w:r>
      <w:r w:rsidR="00820A3C">
        <w:rPr>
          <w:rFonts w:ascii="Times New Roman" w:hAnsi="Times New Roman" w:cs="Times New Roman"/>
          <w:color w:val="000000" w:themeColor="text1"/>
          <w:sz w:val="24"/>
          <w:szCs w:val="24"/>
        </w:rPr>
        <w:t>и кубические на 800 л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. Для каждого типа контейнеров разработали</w:t>
      </w:r>
      <w:r w:rsidR="0056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машину: для 500-литровых - 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МКМ-2</w:t>
      </w:r>
      <w:r w:rsidR="00202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9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6-8 </w:t>
      </w:r>
      <w:r w:rsidR="00202C5D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контейнеров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, для 800-литровых</w:t>
      </w:r>
      <w:r w:rsidR="0056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КМ-1-АКX</w:t>
      </w:r>
      <w:r w:rsidR="00202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202C5D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шесть контейнеров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Обе базировались на шасси ГАЗ-51, но отличались </w:t>
      </w:r>
      <w:r w:rsidR="0056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размещением и </w:t>
      </w:r>
      <w:r w:rsidR="00F5469F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способом погрузки контейнеров.</w:t>
      </w:r>
      <w:r w:rsidR="00F5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82E">
        <w:rPr>
          <w:rFonts w:ascii="Times New Roman" w:hAnsi="Times New Roman" w:cs="Times New Roman"/>
          <w:color w:val="000000" w:themeColor="text1"/>
          <w:sz w:val="24"/>
          <w:szCs w:val="24"/>
        </w:rPr>
        <w:t>Этот</w:t>
      </w:r>
      <w:r w:rsidR="0078425E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сбора и перевозки мусора </w:t>
      </w:r>
      <w:r w:rsidR="0093582E">
        <w:rPr>
          <w:rFonts w:ascii="Times New Roman" w:hAnsi="Times New Roman" w:cs="Times New Roman"/>
          <w:color w:val="000000" w:themeColor="text1"/>
          <w:sz w:val="24"/>
          <w:szCs w:val="24"/>
        </w:rPr>
        <w:t>применялся</w:t>
      </w:r>
      <w:r w:rsidR="0078425E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основном для </w:t>
      </w:r>
      <w:r w:rsidR="0078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25E"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городов с многоэтажными домами.</w:t>
      </w:r>
    </w:p>
    <w:p w:rsidR="00267866" w:rsidRDefault="00267866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М</w:t>
      </w:r>
      <w:r w:rsidRPr="00267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ашину </w:t>
      </w:r>
      <w:r w:rsidRPr="00DC2655">
        <w:rPr>
          <w:rFonts w:ascii="Times New Roman" w:hAnsi="Times New Roman" w:cs="Times New Roman"/>
          <w:color w:val="000000" w:themeColor="text1"/>
          <w:sz w:val="24"/>
          <w:szCs w:val="24"/>
        </w:rPr>
        <w:t>КМ-1-АКX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7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впервые изготовили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1954 году </w:t>
      </w:r>
      <w:r w:rsidR="00261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61CD2" w:rsidRPr="00261CD2">
        <w:rPr>
          <w:rStyle w:val="9Cambria85pt"/>
          <w:rFonts w:ascii="Times New Roman" w:hAnsi="Times New Roman" w:cs="Times New Roman"/>
          <w:b w:val="0"/>
          <w:sz w:val="24"/>
          <w:szCs w:val="24"/>
        </w:rPr>
        <w:t>машиностроительн</w:t>
      </w:r>
      <w:r w:rsidR="00261CD2">
        <w:rPr>
          <w:rStyle w:val="9Cambria85pt"/>
          <w:rFonts w:ascii="Times New Roman" w:hAnsi="Times New Roman" w:cs="Times New Roman"/>
          <w:b w:val="0"/>
          <w:sz w:val="24"/>
          <w:szCs w:val="24"/>
        </w:rPr>
        <w:t>ом</w:t>
      </w:r>
      <w:r w:rsidR="00261CD2" w:rsidRPr="00261CD2">
        <w:rPr>
          <w:rStyle w:val="9Cambria85pt"/>
          <w:rFonts w:ascii="Times New Roman" w:hAnsi="Times New Roman" w:cs="Times New Roman"/>
          <w:b w:val="0"/>
          <w:sz w:val="24"/>
          <w:szCs w:val="24"/>
        </w:rPr>
        <w:t xml:space="preserve"> заводе</w:t>
      </w:r>
      <w:r w:rsidR="00261CD2">
        <w:rPr>
          <w:rStyle w:val="9Cambria85p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Свердловске. </w:t>
      </w:r>
      <w:r w:rsidRPr="00267866">
        <w:rPr>
          <w:rFonts w:ascii="Times New Roman" w:hAnsi="Times New Roman" w:cs="Times New Roman"/>
          <w:color w:val="000000" w:themeColor="text1"/>
          <w:sz w:val="24"/>
          <w:szCs w:val="24"/>
        </w:rPr>
        <w:t>В 1956 году в стране работало уже 58 таких автомобилей: коммунальщики докладывали, что система оказалась в целом удачной</w:t>
      </w:r>
      <w:r w:rsidR="00261C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40D5" w:rsidRDefault="00D20D0A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 в 1957</w:t>
      </w:r>
      <w:r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механический привод крана мусоровоза был заменен на гидравлический, изменился механизм перевода крана в транспортное положение. Модель получила индекс КММ-2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Москве </w:t>
      </w:r>
      <w:r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М-8). </w:t>
      </w:r>
      <w:r w:rsidR="007E1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Значительно упростились органы управления, исчезла </w:t>
      </w:r>
      <w:r w:rsidR="0031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необходимость в </w:t>
      </w:r>
      <w:r w:rsidR="00310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управления под дверью водителя</w:t>
      </w:r>
      <w:r w:rsidR="0088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которой он отжимал </w:t>
      </w:r>
      <w:r w:rsidR="008844D2"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  <w:r w:rsidR="00884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8844D2"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педал</w:t>
      </w:r>
      <w:r w:rsidR="00884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844D2"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</w:t>
      </w:r>
      <w:r w:rsidR="00884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44D2"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сцеплением</w:t>
      </w:r>
      <w:r w:rsidR="000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установке</w:t>
      </w:r>
      <w:r w:rsidR="003108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Появилась широкая юбка под грузовой платформой</w:t>
      </w:r>
      <w:r w:rsidR="0000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предохраняющая механизмы крана, а главное, </w:t>
      </w:r>
      <w:r w:rsidR="000027FF" w:rsidRPr="0000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7FF"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двух опрокидных платформ</w:t>
      </w:r>
      <w:r w:rsidR="0000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загрязнений</w:t>
      </w:r>
      <w:r w:rsidR="004A5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крайне важно особенно в зимний период. </w:t>
      </w:r>
      <w:r w:rsidR="007D7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временем </w:t>
      </w:r>
      <w:r w:rsidR="0059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машину установили </w:t>
      </w:r>
      <w:r w:rsidR="004C0D33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4C0D33">
        <w:rPr>
          <w:rFonts w:ascii="Times New Roman" w:hAnsi="Times New Roman" w:cs="Times New Roman"/>
          <w:color w:val="000000" w:themeColor="text1"/>
          <w:sz w:val="24"/>
          <w:szCs w:val="24"/>
        </w:rPr>
        <w:t>е дублирующее управление краном</w:t>
      </w:r>
      <w:bookmarkStart w:id="0" w:name="_GoBack"/>
      <w:bookmarkEnd w:id="0"/>
      <w:r w:rsidR="0059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0F3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30F38" w:rsidRPr="0086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усоровоз </w:t>
      </w:r>
      <w:r w:rsidR="00744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пришелся коммунальщикам ко двору и </w:t>
      </w:r>
      <w:r w:rsidR="0003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выпускался </w:t>
      </w:r>
      <w:r w:rsidR="00861C6B" w:rsidRPr="00861C6B">
        <w:rPr>
          <w:rFonts w:ascii="Times New Roman" w:hAnsi="Times New Roman" w:cs="Times New Roman"/>
          <w:color w:val="000000" w:themeColor="text1"/>
          <w:sz w:val="24"/>
          <w:szCs w:val="24"/>
        </w:rPr>
        <w:t>крупносерийн</w:t>
      </w:r>
      <w:r w:rsidR="00030F38">
        <w:rPr>
          <w:rFonts w:ascii="Times New Roman" w:hAnsi="Times New Roman" w:cs="Times New Roman"/>
          <w:color w:val="000000" w:themeColor="text1"/>
          <w:sz w:val="24"/>
          <w:szCs w:val="24"/>
        </w:rPr>
        <w:t>о, на трех заводах</w:t>
      </w:r>
      <w:r w:rsidR="00A5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получил </w:t>
      </w:r>
      <w:r w:rsidR="002A5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гораздо более </w:t>
      </w:r>
      <w:r w:rsidR="00A5438A">
        <w:rPr>
          <w:rFonts w:ascii="Times New Roman" w:hAnsi="Times New Roman" w:cs="Times New Roman"/>
          <w:color w:val="000000" w:themeColor="text1"/>
          <w:sz w:val="24"/>
          <w:szCs w:val="24"/>
        </w:rPr>
        <w:t>широкое распространение в стране</w:t>
      </w:r>
      <w:r w:rsidR="002A51AC">
        <w:rPr>
          <w:rFonts w:ascii="Times New Roman" w:hAnsi="Times New Roman" w:cs="Times New Roman"/>
          <w:color w:val="000000" w:themeColor="text1"/>
          <w:sz w:val="24"/>
          <w:szCs w:val="24"/>
        </w:rPr>
        <w:t>, чем предшественник</w:t>
      </w:r>
      <w:r w:rsidR="00A54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5939" w:rsidRPr="00BF5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939">
        <w:rPr>
          <w:rFonts w:ascii="Times New Roman" w:hAnsi="Times New Roman" w:cs="Times New Roman"/>
          <w:color w:val="000000" w:themeColor="text1"/>
          <w:sz w:val="24"/>
          <w:szCs w:val="24"/>
        </w:rPr>
        <w:t>О модификациях КММ-1 и КММ-2М информации не нашел.</w:t>
      </w:r>
    </w:p>
    <w:p w:rsidR="00D20D0A" w:rsidRDefault="00310858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D0A"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1965 году был начат выпуск контейнерного мусоровоза на 8 контейнеров общей ёмкостью 6 м3 М-30 на шасси ГАЗ-53А </w:t>
      </w:r>
      <w:proofErr w:type="gramStart"/>
      <w:r w:rsidR="00D20D0A"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D20D0A"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львовским </w:t>
      </w:r>
      <w:proofErr w:type="spellStart"/>
      <w:r w:rsidR="00D20D0A"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>гидрокраном</w:t>
      </w:r>
      <w:proofErr w:type="spellEnd"/>
      <w:r w:rsidR="00D20D0A" w:rsidRPr="00D2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ЛЗА-4030.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</w:t>
      </w:r>
      <w:r w:rsidR="007C3F1A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долгожител</w:t>
      </w:r>
      <w:r w:rsidR="007C3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>посте</w:t>
      </w:r>
      <w:r w:rsidR="007C3F1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>енно вытеснили мусоровозы, которые</w:t>
      </w:r>
      <w:r w:rsidR="007C3F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сохранении контейнерного </w:t>
      </w:r>
      <w:r w:rsidR="007C3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способа 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>сбора мусора</w:t>
      </w:r>
      <w:r w:rsidR="007C3F1A">
        <w:rPr>
          <w:rFonts w:ascii="Times New Roman" w:hAnsi="Times New Roman" w:cs="Times New Roman"/>
          <w:color w:val="000000" w:themeColor="text1"/>
          <w:sz w:val="24"/>
          <w:szCs w:val="24"/>
        </w:rPr>
        <w:t>, перегружали его в свой кузов на месте сбора</w:t>
      </w:r>
      <w:r w:rsidR="007D74F5">
        <w:rPr>
          <w:rFonts w:ascii="Times New Roman" w:hAnsi="Times New Roman" w:cs="Times New Roman"/>
          <w:color w:val="000000" w:themeColor="text1"/>
          <w:sz w:val="24"/>
          <w:szCs w:val="24"/>
        </w:rPr>
        <w:t>, тем самым значительно увеличив эффективность использования машины.</w:t>
      </w:r>
    </w:p>
    <w:p w:rsidR="00861C6B" w:rsidRDefault="00861C6B" w:rsidP="00861C6B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В</w:t>
      </w:r>
      <w:r w:rsidRPr="00DC2655">
        <w:rPr>
          <w:color w:val="000000" w:themeColor="text1"/>
        </w:rPr>
        <w:t xml:space="preserve"> Москве работали и другие </w:t>
      </w:r>
      <w:r>
        <w:rPr>
          <w:color w:val="000000" w:themeColor="text1"/>
        </w:rPr>
        <w:t xml:space="preserve">контейнерные </w:t>
      </w:r>
      <w:r w:rsidRPr="00DC2655">
        <w:rPr>
          <w:color w:val="000000" w:themeColor="text1"/>
        </w:rPr>
        <w:t>мусоровозы, созданные на базе</w:t>
      </w:r>
      <w:r>
        <w:rPr>
          <w:color w:val="000000" w:themeColor="text1"/>
        </w:rPr>
        <w:t xml:space="preserve"> ГАЗ-51А, которые вмещали  8</w:t>
      </w:r>
      <w:r w:rsidRPr="00DC2655">
        <w:rPr>
          <w:color w:val="000000" w:themeColor="text1"/>
        </w:rPr>
        <w:t xml:space="preserve"> контейнеров</w:t>
      </w:r>
      <w:r w:rsidRPr="0009202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против </w:t>
      </w:r>
      <w:r w:rsidRPr="00092021">
        <w:rPr>
          <w:color w:val="000000" w:themeColor="text1"/>
        </w:rPr>
        <w:t>шест</w:t>
      </w:r>
      <w:r>
        <w:rPr>
          <w:color w:val="000000" w:themeColor="text1"/>
        </w:rPr>
        <w:t>и</w:t>
      </w:r>
      <w:r w:rsidRPr="00092021">
        <w:rPr>
          <w:color w:val="000000" w:themeColor="text1"/>
        </w:rPr>
        <w:t xml:space="preserve"> таких же контейнеров </w:t>
      </w:r>
      <w:r>
        <w:rPr>
          <w:color w:val="000000" w:themeColor="text1"/>
        </w:rPr>
        <w:t xml:space="preserve">на КММ-2 </w:t>
      </w:r>
      <w:r w:rsidRPr="00092021">
        <w:rPr>
          <w:color w:val="000000" w:themeColor="text1"/>
        </w:rPr>
        <w:t>из-</w:t>
      </w:r>
      <w:r>
        <w:rPr>
          <w:color w:val="000000" w:themeColor="text1"/>
        </w:rPr>
        <w:t>за меньшей монтажной длины рамы</w:t>
      </w:r>
      <w:r w:rsidRPr="00DC2655">
        <w:rPr>
          <w:color w:val="000000" w:themeColor="text1"/>
        </w:rPr>
        <w:t xml:space="preserve">. Выиграть свободное место еще под пару контейнеров у них удалось за счет изменения капотной компоновки на </w:t>
      </w:r>
      <w:proofErr w:type="spellStart"/>
      <w:r w:rsidRPr="00DC2655">
        <w:rPr>
          <w:color w:val="000000" w:themeColor="text1"/>
        </w:rPr>
        <w:t>бескапотную</w:t>
      </w:r>
      <w:proofErr w:type="spellEnd"/>
      <w:r>
        <w:rPr>
          <w:color w:val="000000" w:themeColor="text1"/>
        </w:rPr>
        <w:t>.</w:t>
      </w:r>
      <w:r w:rsidRPr="00DC265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proofErr w:type="gramStart"/>
      <w:r w:rsidRPr="00DC2655">
        <w:rPr>
          <w:color w:val="000000" w:themeColor="text1"/>
        </w:rPr>
        <w:t>Речь про</w:t>
      </w:r>
      <w:proofErr w:type="gramEnd"/>
      <w:r w:rsidRPr="00DC2655">
        <w:rPr>
          <w:color w:val="000000" w:themeColor="text1"/>
        </w:rPr>
        <w:t xml:space="preserve"> мелкосерийные </w:t>
      </w:r>
      <w:r w:rsidRPr="00543D4D">
        <w:rPr>
          <w:color w:val="000000" w:themeColor="text1"/>
        </w:rPr>
        <w:t>мусоровозы</w:t>
      </w:r>
      <w:r>
        <w:t xml:space="preserve"> </w:t>
      </w:r>
      <w:r w:rsidRPr="00543D4D">
        <w:rPr>
          <w:color w:val="000000" w:themeColor="text1"/>
        </w:rPr>
        <w:t>М-9</w:t>
      </w:r>
      <w:r>
        <w:rPr>
          <w:color w:val="000000" w:themeColor="text1"/>
        </w:rPr>
        <w:t xml:space="preserve"> на базе</w:t>
      </w:r>
      <w:r w:rsidRPr="00543D4D">
        <w:rPr>
          <w:color w:val="000000" w:themeColor="text1"/>
        </w:rPr>
        <w:t xml:space="preserve"> фургон</w:t>
      </w:r>
      <w:r>
        <w:rPr>
          <w:color w:val="000000" w:themeColor="text1"/>
        </w:rPr>
        <w:t>ов</w:t>
      </w:r>
      <w:r w:rsidRPr="00543D4D">
        <w:rPr>
          <w:color w:val="000000" w:themeColor="text1"/>
        </w:rPr>
        <w:t xml:space="preserve"> АВП-51</w:t>
      </w:r>
      <w:r>
        <w:rPr>
          <w:color w:val="000000" w:themeColor="text1"/>
        </w:rPr>
        <w:t xml:space="preserve"> </w:t>
      </w:r>
      <w:r>
        <w:t>Экспериментально-механического завода (ЭМЗ)</w:t>
      </w:r>
      <w:r>
        <w:rPr>
          <w:color w:val="000000" w:themeColor="text1"/>
        </w:rPr>
        <w:t xml:space="preserve"> </w:t>
      </w:r>
      <w:r>
        <w:t xml:space="preserve">Управления благоустройства города Москвы, </w:t>
      </w:r>
      <w:r>
        <w:rPr>
          <w:color w:val="000000" w:themeColor="text1"/>
        </w:rPr>
        <w:t>разработанные</w:t>
      </w:r>
      <w:r w:rsidRPr="00985F92">
        <w:t xml:space="preserve"> </w:t>
      </w:r>
      <w:r>
        <w:t>к</w:t>
      </w:r>
      <w:r w:rsidRPr="00ED37AB">
        <w:t>онструкторск</w:t>
      </w:r>
      <w:r>
        <w:t>им</w:t>
      </w:r>
      <w:r w:rsidRPr="00ED37AB">
        <w:t xml:space="preserve"> бюро </w:t>
      </w:r>
      <w:r>
        <w:t>того же управления</w:t>
      </w:r>
      <w:r>
        <w:rPr>
          <w:color w:val="000000" w:themeColor="text1"/>
        </w:rPr>
        <w:t>.</w:t>
      </w:r>
      <w:r w:rsidRPr="00543D4D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543D4D">
        <w:rPr>
          <w:color w:val="000000" w:themeColor="text1"/>
        </w:rPr>
        <w:t xml:space="preserve">т исходного фургона в них использовалось только шасси с </w:t>
      </w:r>
      <w:proofErr w:type="spellStart"/>
      <w:r w:rsidRPr="00543D4D">
        <w:rPr>
          <w:color w:val="000000" w:themeColor="text1"/>
        </w:rPr>
        <w:t>бескапотной</w:t>
      </w:r>
      <w:proofErr w:type="spellEnd"/>
      <w:r w:rsidRPr="00543D4D">
        <w:rPr>
          <w:color w:val="000000" w:themeColor="text1"/>
        </w:rPr>
        <w:t xml:space="preserve"> кабиной, позади которой монтировалась надстройка </w:t>
      </w:r>
      <w:r>
        <w:rPr>
          <w:color w:val="000000" w:themeColor="text1"/>
        </w:rPr>
        <w:t>с</w:t>
      </w:r>
      <w:r w:rsidRPr="00543D4D">
        <w:rPr>
          <w:color w:val="000000" w:themeColor="text1"/>
        </w:rPr>
        <w:t xml:space="preserve"> кран</w:t>
      </w:r>
      <w:r>
        <w:rPr>
          <w:color w:val="000000" w:themeColor="text1"/>
        </w:rPr>
        <w:t>ом-укосиной</w:t>
      </w:r>
      <w:r w:rsidRPr="00543D4D">
        <w:rPr>
          <w:color w:val="000000" w:themeColor="text1"/>
        </w:rPr>
        <w:t xml:space="preserve"> для перевозки</w:t>
      </w:r>
      <w:r>
        <w:rPr>
          <w:color w:val="000000" w:themeColor="text1"/>
        </w:rPr>
        <w:t>,</w:t>
      </w:r>
      <w:r w:rsidRPr="00543D4D">
        <w:rPr>
          <w:color w:val="000000" w:themeColor="text1"/>
        </w:rPr>
        <w:t xml:space="preserve"> механизированной погрузки, и разгрузки типовых мусорных </w:t>
      </w:r>
      <w:r>
        <w:rPr>
          <w:color w:val="000000" w:themeColor="text1"/>
        </w:rPr>
        <w:t>контейнеров</w:t>
      </w:r>
      <w:r w:rsidRPr="00543D4D">
        <w:rPr>
          <w:color w:val="000000" w:themeColor="text1"/>
        </w:rPr>
        <w:t>.</w:t>
      </w:r>
    </w:p>
    <w:p w:rsidR="00861C6B" w:rsidRDefault="00861C6B" w:rsidP="00861C6B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t xml:space="preserve">Дальнейшим развитием идеи, опробованной на модели М-9, стал мусоровоз М-20, выпускавшийся в 1962-65 годах. В его основе лежало переделанное соответствующим образом шасси ГАЗ-51А, поверх которого была установлена цельнометаллическая </w:t>
      </w:r>
      <w:proofErr w:type="spellStart"/>
      <w:r>
        <w:t>бескапотная</w:t>
      </w:r>
      <w:proofErr w:type="spellEnd"/>
      <w:r>
        <w:t xml:space="preserve"> кабина </w:t>
      </w:r>
      <w:proofErr w:type="gramStart"/>
      <w:r>
        <w:t>от</w:t>
      </w:r>
      <w:proofErr w:type="gramEnd"/>
      <w:r>
        <w:t xml:space="preserve"> ульяновского УАЗ-450Д. А надстройка принципиально не отличалась от надстройки М-9</w:t>
      </w:r>
      <w:r>
        <w:rPr>
          <w:color w:val="000000" w:themeColor="text1"/>
        </w:rPr>
        <w:t>.</w:t>
      </w:r>
    </w:p>
    <w:p w:rsidR="00E45003" w:rsidRDefault="00E45003" w:rsidP="00861C6B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По всей видимости</w:t>
      </w:r>
      <w:r w:rsidR="00DC20D2">
        <w:rPr>
          <w:color w:val="000000" w:themeColor="text1"/>
        </w:rPr>
        <w:t>,</w:t>
      </w:r>
      <w:r>
        <w:rPr>
          <w:color w:val="000000" w:themeColor="text1"/>
        </w:rPr>
        <w:t xml:space="preserve"> эти мусоровозы</w:t>
      </w:r>
      <w:r w:rsidR="00DC20D2">
        <w:rPr>
          <w:color w:val="000000" w:themeColor="text1"/>
        </w:rPr>
        <w:t xml:space="preserve"> обслуживали специфичных заказчиков, у которых мусор или отходы имели небольшой объемный вес. </w:t>
      </w:r>
      <w:r w:rsidR="00781455">
        <w:rPr>
          <w:color w:val="000000" w:themeColor="text1"/>
        </w:rPr>
        <w:t xml:space="preserve">Ведь даже шасси серийного КММ-2 было </w:t>
      </w:r>
      <w:proofErr w:type="gramStart"/>
      <w:r w:rsidR="00781455">
        <w:rPr>
          <w:color w:val="000000" w:themeColor="text1"/>
        </w:rPr>
        <w:t>значительно перегружено</w:t>
      </w:r>
      <w:proofErr w:type="gramEnd"/>
      <w:r w:rsidR="00781455">
        <w:rPr>
          <w:color w:val="000000" w:themeColor="text1"/>
        </w:rPr>
        <w:t xml:space="preserve"> и имело дополнительные листы в рессорах.</w:t>
      </w:r>
    </w:p>
    <w:p w:rsidR="00227F96" w:rsidRDefault="00861C6B" w:rsidP="00861C6B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B71B0">
        <w:rPr>
          <w:b/>
          <w:color w:val="000000" w:themeColor="text1"/>
        </w:rPr>
        <w:t>Справка</w:t>
      </w:r>
      <w:r w:rsidR="00227F96">
        <w:rPr>
          <w:b/>
          <w:color w:val="000000" w:themeColor="text1"/>
        </w:rPr>
        <w:t xml:space="preserve"> </w:t>
      </w:r>
      <w:r w:rsidR="00227F96">
        <w:rPr>
          <w:color w:val="000000" w:themeColor="text1"/>
        </w:rPr>
        <w:t>для уточнения</w:t>
      </w:r>
      <w:r w:rsidR="00D30990">
        <w:rPr>
          <w:color w:val="000000" w:themeColor="text1"/>
        </w:rPr>
        <w:t xml:space="preserve"> утверждения в сети, что М-9 и М-20 изготавливались </w:t>
      </w:r>
      <w:r w:rsidR="00D30990">
        <w:t xml:space="preserve">«заводом </w:t>
      </w:r>
      <w:proofErr w:type="spellStart"/>
      <w:r w:rsidR="00D30990">
        <w:t>Мосдормаш</w:t>
      </w:r>
      <w:proofErr w:type="spellEnd"/>
      <w:r w:rsidR="00D30990">
        <w:t>»</w:t>
      </w:r>
      <w:r w:rsidR="002325E1">
        <w:t xml:space="preserve"> </w:t>
      </w:r>
      <w:r w:rsidR="002325E1" w:rsidRPr="002325E1">
        <w:rPr>
          <w:i/>
        </w:rPr>
        <w:t>Источник - Agroru.com ®</w:t>
      </w:r>
      <w:r w:rsidR="00D30990" w:rsidRPr="002325E1">
        <w:rPr>
          <w:i/>
        </w:rPr>
        <w:t>:</w:t>
      </w:r>
    </w:p>
    <w:p w:rsidR="00861C6B" w:rsidRDefault="00D30990" w:rsidP="00861C6B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«</w:t>
      </w:r>
      <w:r w:rsidR="00861C6B">
        <w:t>В 1987 году решением Исполкома Моссовета № 857 ЭМЗ и ОКБ были объединены в одну организацию – Специальное конструкторское технологическое бюро (СКТБ) «</w:t>
      </w:r>
      <w:proofErr w:type="spellStart"/>
      <w:r w:rsidR="00861C6B">
        <w:t>Мосдормаш</w:t>
      </w:r>
      <w:proofErr w:type="spellEnd"/>
      <w:r w:rsidR="00861C6B">
        <w:t>», с возложением на нее функций по всему комплексу работ - от исследований до производства новых образцов техники в количествах, полностью обеспечивающих потребности городского хозяйства Москвы</w:t>
      </w:r>
      <w:proofErr w:type="gramStart"/>
      <w:r w:rsidR="00861C6B">
        <w:t>.</w:t>
      </w:r>
      <w:r>
        <w:t>»</w:t>
      </w:r>
      <w:proofErr w:type="gramEnd"/>
    </w:p>
    <w:p w:rsidR="00D2019D" w:rsidRDefault="00861C6B" w:rsidP="00861C6B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92021">
        <w:rPr>
          <w:color w:val="000000" w:themeColor="text1"/>
        </w:rPr>
        <w:t xml:space="preserve"> </w:t>
      </w:r>
    </w:p>
    <w:p w:rsidR="00647F64" w:rsidRPr="00D2019D" w:rsidRDefault="00647F64" w:rsidP="00647F6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1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Техническая характеристика</w:t>
      </w:r>
      <w:r w:rsidR="00D2019D" w:rsidRPr="00D201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1962 г.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Вес машины в снаряженном состоянии,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(включая 6 шт. контейнеров),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4178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 оборудования,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="008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1975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Габаритные размеры в транспортном положении,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длина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ширина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высота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5870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2330</w:t>
      </w:r>
      <w:r w:rsidR="004E5F5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2300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Данные по контейнеру: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габаритные размеры,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длина</w:t>
      </w:r>
      <w:r w:rsidR="004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F55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ширина высот</w:t>
      </w:r>
      <w:r w:rsidR="004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4E5F55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974</w:t>
      </w:r>
      <w:r w:rsidR="004E5F5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985</w:t>
      </w:r>
      <w:r w:rsidR="004E5F5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1135</w:t>
      </w:r>
    </w:p>
    <w:p w:rsidR="00647F64" w:rsidRPr="00647F64" w:rsidRDefault="004E5F55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емкость,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647F64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0,75</w:t>
      </w:r>
    </w:p>
    <w:p w:rsidR="00647F64" w:rsidRPr="00647F64" w:rsidRDefault="001F5847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F64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</w:p>
    <w:p w:rsidR="00647F64" w:rsidRPr="00647F64" w:rsidRDefault="001F5847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на машину, шт.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F64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Грузоподъемное устройство: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7F64" w:rsidRPr="00647F64" w:rsidRDefault="001F5847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грузоподъемность,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F64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вылет стрелы,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2500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скорость подъема груза,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/мин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6,5</w:t>
      </w:r>
    </w:p>
    <w:p w:rsidR="00647F64" w:rsidRPr="00647F64" w:rsidRDefault="001F5847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скорость поворота,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47F64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F64"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2,0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угол поворота (общий), град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320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стальной трос, 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диаметр, </w:t>
      </w:r>
      <w:proofErr w:type="gramStart"/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8,8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Привод механизмов крана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идравлический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Масляный насос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естеренчатый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НШ32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Производительность насоса при 800 </w:t>
      </w:r>
      <w:proofErr w:type="gram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/мин,</w:t>
      </w:r>
      <w:r w:rsidR="001F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л/мин</w:t>
      </w:r>
      <w:r w:rsidR="00D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краном ручное Рычажное</w:t>
      </w:r>
    </w:p>
    <w:p w:rsidR="00647F64" w:rsidRP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Гидрораспределители</w:t>
      </w:r>
      <w:proofErr w:type="spellEnd"/>
      <w:r w:rsidR="00D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Р40/75</w:t>
      </w:r>
    </w:p>
    <w:p w:rsidR="00647F64" w:rsidRDefault="00647F64" w:rsidP="00647F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Оптовая цена (без стоимости шасси автомобиля),</w:t>
      </w:r>
      <w:r w:rsidR="00D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D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47F64">
        <w:rPr>
          <w:rFonts w:ascii="Times New Roman" w:hAnsi="Times New Roman" w:cs="Times New Roman"/>
          <w:color w:val="000000" w:themeColor="text1"/>
          <w:sz w:val="24"/>
          <w:szCs w:val="24"/>
        </w:rPr>
        <w:t>1558</w:t>
      </w:r>
    </w:p>
    <w:p w:rsidR="001E1DCE" w:rsidRDefault="001E1DCE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DCE" w:rsidRPr="0029695C" w:rsidRDefault="001E1DCE" w:rsidP="008844D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2969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Букреев</w:t>
      </w:r>
      <w:proofErr w:type="spellEnd"/>
      <w:r w:rsidRPr="002969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Е. М., </w:t>
      </w:r>
      <w:proofErr w:type="spellStart"/>
      <w:r w:rsidRPr="002969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Бреснов</w:t>
      </w:r>
      <w:proofErr w:type="spellEnd"/>
      <w:r w:rsidRPr="002969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Н. И., Зуев Г. Я. Специальные машины для уборки городских территорий. Справочник-каталог. ЦБТИ МКХ РСФСР, М. 1969.</w:t>
      </w:r>
    </w:p>
    <w:p w:rsidR="0029695C" w:rsidRPr="0029695C" w:rsidRDefault="0029695C" w:rsidP="002969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Специальное оборудование контейнерного мусоровоза </w:t>
      </w:r>
      <w:r w:rsidRPr="0066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КММ-2 </w:t>
      </w:r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смонтировано на стандартном шасси автомобиля ГАЗ-51. Оно состоит из основания платформы, жестко закрепленного на лонжеронах раме автомобиля, двух опрокидных платформ, контейнеров, наклонной рамы и грузоподъемного механизма - крана. Привод крана осуществляется двумя </w:t>
      </w:r>
      <w:proofErr w:type="spellStart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гидрополиспастами</w:t>
      </w:r>
      <w:proofErr w:type="spellEnd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, закрепленными на основании платформы, и цилиндром поворота крана, установленным на колонне. Давление масла в гидравлической системе создается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лопастным маслонасосом, выполненным в одном блоке с коробкой отбора мощности. Для управления гидравлическими механизмами на машине </w:t>
      </w:r>
      <w:proofErr w:type="gramStart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</w:t>
      </w:r>
      <w:proofErr w:type="gramEnd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гидрораспределитель</w:t>
      </w:r>
      <w:proofErr w:type="spellEnd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рычагами управления.</w:t>
      </w:r>
    </w:p>
    <w:p w:rsidR="0029695C" w:rsidRPr="0029695C" w:rsidRDefault="0029695C" w:rsidP="002969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Мусоровоз снабжен запасным колесом, которое распо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ожено сзади основания платформы. Задние рессоры автомобиля усилены двумя дополнительными листами с каждой стороны. </w:t>
      </w:r>
      <w:proofErr w:type="gramStart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платформы, на котором смонтированы все механизмы контейнерной машины, представляет собой сварную металлоконструкцию из двух продольных и четырех поперечных швеллеров, укрепленных подкосами в вертикальной и горизонтальной плоскостях.</w:t>
      </w:r>
      <w:proofErr w:type="gramEnd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Основание крепится стремянками к лонжеронам рамы автомобиля.</w:t>
      </w:r>
    </w:p>
    <w:p w:rsidR="0029695C" w:rsidRPr="0029695C" w:rsidRDefault="0029695C" w:rsidP="002969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концам поперечных швеллеров основания платформы приварены «уши», образующие попарно кронштейны, к которым шарнирно крепятся с боков две опрокидные платформы. </w:t>
      </w:r>
      <w:proofErr w:type="gramStart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 состоит из вертикальной и горизонтальной рам, связанных угловой сталью.</w:t>
      </w:r>
      <w:proofErr w:type="gramEnd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продольному угольнику вертикальной рамы опрокидной платформы приварены кронштейны, предназначенные для </w:t>
      </w:r>
      <w:proofErr w:type="spellStart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зачаливания</w:t>
      </w:r>
      <w:proofErr w:type="spellEnd"/>
      <w:r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троса, с помощью которого опрокидывают платформы.</w:t>
      </w:r>
    </w:p>
    <w:p w:rsidR="009F4E13" w:rsidRPr="009F4E13" w:rsidRDefault="00663752" w:rsidP="009F4E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95C" w:rsidRPr="0029695C">
        <w:rPr>
          <w:rFonts w:ascii="Times New Roman" w:hAnsi="Times New Roman" w:cs="Times New Roman"/>
          <w:color w:val="000000" w:themeColor="text1"/>
          <w:sz w:val="24"/>
          <w:szCs w:val="24"/>
        </w:rPr>
        <w:t>В гнезда опрокидных платформ краном устанавливают контейнеры (по три на каждую платформу) и фиксирует их замком на подвижной рамке. Замок состоит из двух про</w:t>
      </w:r>
      <w:r w:rsidR="009F4E13"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дольных полос, помещенных в направляющих опрокидных платформ. Полосы скреплены между собой поперечинами, к задней поперечине присоединена тяга с шарнирно закрепленной ручкой. Перемещая </w:t>
      </w:r>
      <w:proofErr w:type="gramStart"/>
      <w:r w:rsidR="009F4E13"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рукой</w:t>
      </w:r>
      <w:proofErr w:type="gramEnd"/>
      <w:r w:rsidR="009F4E13"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рычаг подвижной рамки, достигают того, что пальцы, приваренные к направляющим, входят в пазы салазок основания контейнеров и фиксируют их на опрокидной платформе. В закрытом положении рычаг подвижной рамки закрепляют чекой. Опрокидную платформу крепят к основанию замком. Замок платформы представляет собой рычаг с пазом, находящийся в задней части основания платформы. При повороте рычага паз входит в проточку пальца, закрепленного на опрокидной платформе, и притягивает последнюю к основанию.</w:t>
      </w:r>
    </w:p>
    <w:p w:rsidR="009F4E13" w:rsidRPr="009F4E13" w:rsidRDefault="009F4E13" w:rsidP="009F4E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Кран-укосина грузоподъемностью 0,5 т имеет вылет стрелы 2,5 м. Он закреплен на наклонной раме и состоит из колонны и стрелы. Колонну с наклонной рамой укладывают в транспортное положение при помощи гидравлического цилиндра. Наклонная рама с краном поворачивается при этом на подшипниках, закрепленных на основании платформы. Колонна представляет собой толстостенную трубу, нижний конец которой соединен с опорой, установленной на наклонной раме. В опору вварены две цапфы, при помощи которых колонну вместе с наклонной рамой устанавливают в подшипниках основания платформы. В верхней части колонна крепится к наклонной раме при помощи разрезного подшипника с чугунными вкладышами. На колонне смонтирована головка, по направляющим блокам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которой перемещаются тросы подъема груза и стрел</w:t>
      </w:r>
      <w:proofErr w:type="gramStart"/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Блоки вращаются на оси в бронзовых втулках, смазка к ним подается через пресс-масленку, ввернутую в торец оси.</w:t>
      </w:r>
    </w:p>
    <w:p w:rsidR="009F4E13" w:rsidRPr="009F4E13" w:rsidRDefault="009F4E13" w:rsidP="009F4E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Стрела шарнирно соединена с колонной. Конец стрелы связан с колонной тросовым полиспастом. Трос подъема стрелы закреплен на головке колонны, а ветвь его пропущена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блоку внутрь колонны и далее</w:t>
      </w:r>
      <w:r w:rsidR="00FD6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гидрополиспасту</w:t>
      </w:r>
      <w:proofErr w:type="spellEnd"/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подъема стрелы.</w:t>
      </w:r>
    </w:p>
    <w:p w:rsidR="009F4E13" w:rsidRPr="009F4E13" w:rsidRDefault="009F4E13" w:rsidP="009F4E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Трос подъема груза, па конце которого закреплена обойма с крюком, проходит через блок подъема груза, расположенный на самом конце стрелы, и по второму направляющему блоку на головке колонны внутрь колонны; далее - к </w:t>
      </w:r>
      <w:proofErr w:type="spellStart"/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гидрополиспасту</w:t>
      </w:r>
      <w:proofErr w:type="spellEnd"/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подъема груза.</w:t>
      </w:r>
    </w:p>
    <w:p w:rsidR="0029695C" w:rsidRDefault="009F4E13" w:rsidP="009F4E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4E13">
        <w:rPr>
          <w:rFonts w:ascii="Times New Roman" w:hAnsi="Times New Roman" w:cs="Times New Roman"/>
          <w:color w:val="000000" w:themeColor="text1"/>
          <w:sz w:val="24"/>
          <w:szCs w:val="24"/>
        </w:rPr>
        <w:t>Контейнер бескаркасной конструкции емкостью 0,65 м3 сварен из листовой стали толщиной 2 мм; к его дну приварены опоры с окнами для замков, верхняя крышка имеет люк для загрузки мусора. Кран поднимает контейнеры на машину прижимным устройством, захватывающим контейнер за верхние окантовочные угольники.</w:t>
      </w:r>
    </w:p>
    <w:p w:rsidR="00132403" w:rsidRPr="00132403" w:rsidRDefault="00132403" w:rsidP="001324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Гидравлический насос Л1Ф-35 приводится в действие от коробки перемены передач автомобиля через коробку отбора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мощности. Насос подает масло в </w:t>
      </w:r>
      <w:proofErr w:type="spellStart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гидрораспределитель</w:t>
      </w:r>
      <w:proofErr w:type="spellEnd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типа Р40/75, который приводит в действие кран. В </w:t>
      </w:r>
      <w:proofErr w:type="spellStart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гидрораспределителе</w:t>
      </w:r>
      <w:proofErr w:type="spellEnd"/>
      <w:r w:rsidR="0098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81D71">
        <w:rPr>
          <w:rFonts w:ascii="Times New Roman" w:hAnsi="Times New Roman" w:cs="Times New Roman"/>
          <w:color w:val="000000" w:themeColor="text1"/>
          <w:sz w:val="24"/>
          <w:szCs w:val="24"/>
        </w:rPr>
        <w:t>асположен</w:t>
      </w:r>
      <w:proofErr w:type="gramEnd"/>
      <w:r w:rsidR="0098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редукционный кланам, </w:t>
      </w: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предохраняющий систему от перегрузок.</w:t>
      </w:r>
      <w:r w:rsidR="0098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магистралях цилиндров (подъем стрелы, подъем груза, наклон и поворот крана) установлены дроссели постоянного сечения, ограничивающие скорости опускания стрелы груза, а также скорости подъема, складывания или </w:t>
      </w:r>
      <w:proofErr w:type="gramStart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попорота</w:t>
      </w:r>
      <w:proofErr w:type="gramEnd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крана. </w:t>
      </w:r>
      <w:proofErr w:type="spellStart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Дросселирование</w:t>
      </w:r>
      <w:proofErr w:type="spellEnd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магистралях, работающих в данный момент на слив.</w:t>
      </w:r>
    </w:p>
    <w:p w:rsidR="00132403" w:rsidRPr="00132403" w:rsidRDefault="00132403" w:rsidP="001324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На машине установлен автоматический гидравлический замок для фиксации крана в рабочем положении. Масло, поданное в гидроцилиндр наклона крана, одновременно поступает в цилиндр замка и открывает его.</w:t>
      </w:r>
    </w:p>
    <w:p w:rsidR="00132403" w:rsidRPr="00132403" w:rsidRDefault="00132403" w:rsidP="001324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Маслобак емкостью 60 л установлен на кронштейне.</w:t>
      </w:r>
    </w:p>
    <w:p w:rsidR="00780B40" w:rsidRPr="00780B40" w:rsidRDefault="00132403" w:rsidP="00780B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сравнению с ранее </w:t>
      </w:r>
      <w:proofErr w:type="gramStart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>выпускавшейся</w:t>
      </w:r>
      <w:proofErr w:type="gramEnd"/>
      <w:r w:rsidRPr="00132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КММ-1 машина КММ-2 оснащена гидравлическим приводом крана, который обладает рядом преимуществ перед механическим</w:t>
      </w:r>
      <w:r w:rsidR="00981D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0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B40" w:rsidRPr="00780B40">
        <w:rPr>
          <w:rFonts w:ascii="Times New Roman" w:hAnsi="Times New Roman" w:cs="Times New Roman"/>
          <w:color w:val="000000" w:themeColor="text1"/>
          <w:sz w:val="24"/>
          <w:szCs w:val="24"/>
        </w:rPr>
        <w:t>Правое дублирующее управление механизмами значительно упро</w:t>
      </w:r>
      <w:r w:rsidR="001044A9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780B40" w:rsidRPr="00780B40">
        <w:rPr>
          <w:rFonts w:ascii="Times New Roman" w:hAnsi="Times New Roman" w:cs="Times New Roman"/>
          <w:color w:val="000000" w:themeColor="text1"/>
          <w:sz w:val="24"/>
          <w:szCs w:val="24"/>
        </w:rPr>
        <w:t>ает съем порожних и установку груженых контейнеров и разгрузку их на свалке.</w:t>
      </w:r>
    </w:p>
    <w:p w:rsidR="00132403" w:rsidRPr="00267866" w:rsidRDefault="00780B40" w:rsidP="00780B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B40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</w:t>
      </w:r>
      <w:proofErr w:type="gramStart"/>
      <w:r w:rsidRPr="00780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780B40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модернизации контейнерного мусоровоза КММ-1 вес специального оборудования, включая вес контейнеров, установленных на платформах, удалось снизить с 2345 до 2010 кг, благодаря чему полезная емкость контейнеров увеличилась с 0,60 до 0,65 мл, а производительность мусоровоза - на 8%.</w:t>
      </w:r>
    </w:p>
    <w:p w:rsidR="00C817B9" w:rsidRDefault="00C817B9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7B9" w:rsidRPr="00AE0F67" w:rsidRDefault="00C817B9" w:rsidP="008844D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 А. Засов, К. М. Полтев, кандидаты технических наук. Машины и механизмы для городского хозяйства. Справочник, 2-е изд. </w:t>
      </w:r>
      <w:proofErr w:type="spellStart"/>
      <w:r w:rsidRPr="00AE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AE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доп. </w:t>
      </w:r>
      <w:proofErr w:type="spellStart"/>
      <w:r w:rsidRPr="00AE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Минкомхоз</w:t>
      </w:r>
      <w:proofErr w:type="spellEnd"/>
      <w:r w:rsidRPr="00AE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РСФСР, Москва 1955.</w:t>
      </w:r>
    </w:p>
    <w:p w:rsidR="00AE0F67" w:rsidRPr="00AE0F67" w:rsidRDefault="00AE0F67" w:rsidP="008844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Контейнерные машины</w:t>
      </w:r>
    </w:p>
    <w:p w:rsidR="00AE0F67" w:rsidRPr="00AE0F67" w:rsidRDefault="00AE0F6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Контейнерная машина предназначена для вывозки мусора из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в которых вместо несменяемых мусоросборников емкостью 100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сменяемые мусоросборники повышенной емкости — контейнеры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0F67" w:rsidRPr="00AE0F67" w:rsidRDefault="00AE0F6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два тина контейнерных машин:</w:t>
      </w:r>
    </w:p>
    <w:p w:rsidR="00AE0F67" w:rsidRPr="00AE0F67" w:rsidRDefault="00AE0F6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КМ-1-АКХ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контейнерами емкостью 800 л,</w:t>
      </w:r>
    </w:p>
    <w:p w:rsidR="00AE0F67" w:rsidRPr="00AE0F67" w:rsidRDefault="00AE0F6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МКМ-3 — с контейнерами емкостью 500 л.</w:t>
      </w:r>
    </w:p>
    <w:p w:rsidR="00AE0F67" w:rsidRPr="00AE0F67" w:rsidRDefault="00AE704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машины смонтированы на шасси автомобиля ГАЗ-51.</w:t>
      </w:r>
      <w:r w:rsid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Контейнерная машина КМ-1-АКХ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 w:rsid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со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специальную платформу, на которой устанавливается шесть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тейнеров</w:t>
      </w:r>
    </w:p>
    <w:p w:rsidR="00AE0F67" w:rsidRPr="00AE0F67" w:rsidRDefault="00AE0F6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емкостью по 800 л. Машина оборудована легким краном грузоподъем</w:t>
      </w:r>
      <w:r w:rsidR="00A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ностью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500 кг.</w:t>
      </w:r>
      <w:r w:rsidR="00A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имеет ф</w:t>
      </w:r>
      <w:r w:rsidR="00FD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 усеченной пирамиды и состоит из тонко</w:t>
      </w:r>
      <w:r w:rsidR="00A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стенного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бункера и крышки. На крышке расположено два люка для </w:t>
      </w:r>
      <w:r w:rsidR="00F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загрузки мусором.</w:t>
      </w:r>
      <w:r w:rsidR="00F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C5" w:rsidRPr="00FD2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днищу контейнера приварены направляющие с отверстиями для крепления контейнера на машине, а по бокам бункера приварены уголки для его захвата при погрузке. Клещевой захват, обеспечивающий подъем и снятие контейнеров, состоит из двух </w:t>
      </w:r>
      <w:proofErr w:type="spellStart"/>
      <w:r w:rsidR="00FD2FC5" w:rsidRPr="00FD2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шарниро</w:t>
      </w:r>
      <w:proofErr w:type="spellEnd"/>
      <w:r w:rsidR="00FD2FC5" w:rsidRPr="00FD2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-соединенных рычагов, стянутых пружиной.</w:t>
      </w:r>
    </w:p>
    <w:p w:rsidR="00AE0F67" w:rsidRPr="00AE0F67" w:rsidRDefault="00AE704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крана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автомобильного двигателя через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обку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мощности, карданный вал, реверс, червячный редуктор,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нический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подъема, конический и червячный</w:t>
      </w:r>
      <w:r w:rsidR="0037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редукторы поворота. Одно</w:t>
      </w:r>
      <w:r w:rsidR="0037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вальная </w:t>
      </w:r>
      <w:r w:rsidR="006F3E7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барабанная лебедка крана размещается непосредственно за кабиной</w:t>
      </w:r>
    </w:p>
    <w:p w:rsidR="00AE0F67" w:rsidRPr="00AE0F67" w:rsidRDefault="00AE0F6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шины.</w:t>
      </w:r>
      <w:r w:rsidR="0037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Стреловой и грузовой барабаны лебедки посажены на валу с</w:t>
      </w:r>
      <w:r w:rsidR="0037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вободно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снабжены колодочными тормозами.</w:t>
      </w:r>
      <w:r w:rsidR="0070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Барабаны, а также механизм поворота включаются в работу кулачк</w:t>
      </w:r>
      <w:r w:rsidR="0070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овыми </w:t>
      </w:r>
      <w:r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муфтами</w:t>
      </w:r>
      <w:r w:rsidR="00703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F67" w:rsidRPr="00AE0F67" w:rsidRDefault="0070355F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раме шасси автомобиля шарнирно закреплены две поворот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плат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на каждой из которых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три гнезда для установки контейн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опорожнения контейнеров поворотные платформы с закреплен</w:t>
      </w:r>
      <w:r w:rsidR="008E3E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них контейнерами </w:t>
      </w:r>
      <w:r w:rsidR="008E3EA2" w:rsidRPr="008E3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открытыми крышками</w:t>
      </w:r>
      <w:r w:rsidR="008E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поочередно поворачиваются краном в наклонное </w:t>
      </w:r>
      <w:r w:rsidR="000E2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вокруг горизонтальных осей.</w:t>
      </w:r>
    </w:p>
    <w:p w:rsidR="00AE0F67" w:rsidRDefault="000E25E5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Колонна крана имеет раму,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шарнирно соединенную в нижней части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неподвижными стойками. 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части рама соединяется со стой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замком в виде штыря с серьгой. Такое соединение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жность в 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транспортном положении опускать колонну в сторону кабины, уменьши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proofErr w:type="gramStart"/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высоту машины. Опускание колонны в транспортное положе</w:t>
      </w:r>
      <w:r w:rsid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осущ</w:t>
      </w:r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ествляется пружиной, а подъем в рабочее </w:t>
      </w:r>
      <w:proofErr w:type="gramStart"/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положение—лебедкой</w:t>
      </w:r>
      <w:proofErr w:type="gramEnd"/>
      <w:r w:rsidR="00AE0F67" w:rsidRPr="00AE0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D77" w:rsidRPr="005C4D77" w:rsidRDefault="005C4D7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краном расположено около левой подножки машины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из четырех рычагов: управления реверсом, управления барабанами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бедки (два рычага), управления механизмом поворота и нож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педали упр</w:t>
      </w:r>
      <w:r w:rsidR="00C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сцеплением. Рычаг управления коробкой отбора мощности находи</w:t>
      </w:r>
      <w:r w:rsidR="00C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кабине.</w:t>
      </w:r>
    </w:p>
    <w:p w:rsidR="005C4D77" w:rsidRDefault="00FD6087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D77"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Опорожненные от мусора контейнеры обмываются на специальных мое</w:t>
      </w:r>
      <w:r w:rsidR="00415F70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C4D77" w:rsidRPr="005C4D7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станциях.</w:t>
      </w:r>
    </w:p>
    <w:p w:rsidR="00415F70" w:rsidRDefault="00415F70" w:rsidP="00884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контейнерных машин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89"/>
        <w:gridCol w:w="994"/>
        <w:gridCol w:w="1377"/>
        <w:gridCol w:w="1003"/>
      </w:tblGrid>
      <w:tr w:rsidR="00FD2FC5" w:rsidRPr="006328E3" w:rsidTr="004721D2">
        <w:trPr>
          <w:trHeight w:val="302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5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КМ-1-АКХ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МКМ-8</w:t>
            </w:r>
          </w:p>
        </w:tc>
      </w:tr>
      <w:tr w:rsidR="00FD2FC5" w:rsidRPr="006328E3" w:rsidTr="004721D2">
        <w:trPr>
          <w:trHeight w:val="265"/>
          <w:jc w:val="center"/>
        </w:trPr>
        <w:tc>
          <w:tcPr>
            <w:tcW w:w="0" w:type="auto"/>
          </w:tcPr>
          <w:p w:rsidR="006328E3" w:rsidRPr="004721D2" w:rsidRDefault="003A2997" w:rsidP="008844D2">
            <w:pPr>
              <w:pStyle w:val="90"/>
              <w:shd w:val="clear" w:color="auto" w:fill="auto"/>
              <w:tabs>
                <w:tab w:val="left" w:leader="dot" w:pos="3548"/>
              </w:tabs>
              <w:spacing w:line="240" w:lineRule="auto"/>
              <w:ind w:hanging="84"/>
              <w:rPr>
                <w:sz w:val="24"/>
                <w:szCs w:val="24"/>
              </w:rPr>
            </w:pPr>
            <w:r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E3"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  <w:r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E3"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на машине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FD2FC5" w:rsidRPr="006328E3" w:rsidTr="004721D2">
        <w:trPr>
          <w:trHeight w:val="269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5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Емкость контейнера</w:t>
            </w:r>
          </w:p>
        </w:tc>
        <w:tc>
          <w:tcPr>
            <w:tcW w:w="0" w:type="auto"/>
          </w:tcPr>
          <w:p w:rsidR="006328E3" w:rsidRPr="004721D2" w:rsidRDefault="004721D2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TrebuchetMS85pt0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</w:t>
            </w:r>
            <w:proofErr w:type="gramStart"/>
            <w:r w:rsidRPr="004721D2">
              <w:rPr>
                <w:rStyle w:val="9TrebuchetMS85pt0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D2FC5" w:rsidRPr="006328E3" w:rsidTr="004721D2">
        <w:trPr>
          <w:trHeight w:val="259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5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Грузоподъемность крана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TrebuchetMS8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D2FC5" w:rsidRPr="006328E3" w:rsidTr="004721D2">
        <w:trPr>
          <w:trHeight w:val="263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Вылет стрелы: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28E3" w:rsidRPr="004721D2" w:rsidRDefault="006328E3" w:rsidP="0088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C5" w:rsidRPr="006328E3" w:rsidTr="004721D2">
        <w:trPr>
          <w:trHeight w:val="271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16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TrebuchetMS8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328E3" w:rsidRPr="004721D2" w:rsidRDefault="004721D2" w:rsidP="00884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2,9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D2FC5" w:rsidRPr="006328E3" w:rsidTr="004721D2">
        <w:trPr>
          <w:trHeight w:val="257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16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D2FC5" w:rsidRPr="006328E3" w:rsidTr="004721D2">
        <w:trPr>
          <w:trHeight w:val="261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54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Угол поворота стрелы крана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град.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D2FC5" w:rsidRPr="006328E3" w:rsidTr="00494445">
        <w:trPr>
          <w:trHeight w:val="251"/>
          <w:jc w:val="center"/>
        </w:trPr>
        <w:tc>
          <w:tcPr>
            <w:tcW w:w="0" w:type="auto"/>
          </w:tcPr>
          <w:p w:rsidR="006328E3" w:rsidRPr="004721D2" w:rsidRDefault="00494445" w:rsidP="008844D2">
            <w:pPr>
              <w:pStyle w:val="90"/>
              <w:shd w:val="clear" w:color="auto" w:fill="auto"/>
              <w:tabs>
                <w:tab w:val="left" w:leader="dot" w:pos="35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E3"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подъема груза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721D2">
              <w:rPr>
                <w:rStyle w:val="9TrebuchetMS85pt0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</w:t>
            </w:r>
            <w:proofErr w:type="gramEnd"/>
            <w:r w:rsidRPr="004721D2">
              <w:rPr>
                <w:rStyle w:val="9TrebuchetMS85pt0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/мин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D2FC5" w:rsidRPr="006328E3" w:rsidTr="00494445">
        <w:trPr>
          <w:trHeight w:val="255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20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» вращения стрелы</w:t>
            </w:r>
            <w:r w:rsidR="00494445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об/мин.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D2FC5" w:rsidRPr="006328E3" w:rsidTr="00494445">
        <w:trPr>
          <w:trHeight w:val="245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Габаритные размеры: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8E3" w:rsidRPr="004721D2" w:rsidRDefault="006328E3" w:rsidP="0088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8E3" w:rsidRPr="004721D2" w:rsidRDefault="006328E3" w:rsidP="0088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C5" w:rsidRPr="006328E3" w:rsidTr="00494445">
        <w:trPr>
          <w:trHeight w:val="249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17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TrebuchetMS85pt0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</w:tr>
      <w:tr w:rsidR="00FD2FC5" w:rsidRPr="006328E3" w:rsidTr="00494445">
        <w:trPr>
          <w:trHeight w:val="253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317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494445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FD2FC5" w:rsidRPr="006328E3" w:rsidTr="00494445">
        <w:trPr>
          <w:trHeight w:val="229"/>
          <w:jc w:val="center"/>
        </w:trPr>
        <w:tc>
          <w:tcPr>
            <w:tcW w:w="0" w:type="auto"/>
          </w:tcPr>
          <w:p w:rsidR="006328E3" w:rsidRPr="004721D2" w:rsidRDefault="00494445" w:rsidP="008844D2">
            <w:pPr>
              <w:pStyle w:val="90"/>
              <w:shd w:val="clear" w:color="auto" w:fill="auto"/>
              <w:tabs>
                <w:tab w:val="left" w:leader="dot" w:pos="29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высота (при опущенной колонне </w:t>
            </w:r>
            <w:r w:rsidR="006328E3"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крана)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</w:tr>
      <w:tr w:rsidR="00FD2FC5" w:rsidRPr="006328E3" w:rsidTr="00494445">
        <w:trPr>
          <w:trHeight w:val="233"/>
          <w:jc w:val="center"/>
        </w:trPr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tabs>
                <w:tab w:val="left" w:leader="dot" w:pos="2557"/>
                <w:tab w:val="left" w:leader="dot" w:pos="35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Вес нагруженной машины </w:t>
            </w:r>
            <w:r w:rsidR="00494445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TrebuchetMS8pt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0" w:type="auto"/>
          </w:tcPr>
          <w:p w:rsidR="006328E3" w:rsidRPr="004721D2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21D2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5875</w:t>
            </w:r>
          </w:p>
        </w:tc>
      </w:tr>
      <w:tr w:rsidR="00494445" w:rsidRPr="006328E3" w:rsidTr="006328E3">
        <w:trPr>
          <w:trHeight w:val="552"/>
          <w:jc w:val="center"/>
        </w:trPr>
        <w:tc>
          <w:tcPr>
            <w:tcW w:w="0" w:type="auto"/>
          </w:tcPr>
          <w:p w:rsidR="006328E3" w:rsidRPr="006328E3" w:rsidRDefault="006328E3" w:rsidP="008844D2">
            <w:pPr>
              <w:pStyle w:val="90"/>
              <w:shd w:val="clear" w:color="auto" w:fill="auto"/>
              <w:tabs>
                <w:tab w:val="left" w:leader="dot" w:pos="35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328E3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gridSpan w:val="3"/>
          </w:tcPr>
          <w:p w:rsidR="00494445" w:rsidRDefault="006328E3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</w:pPr>
            <w:r w:rsidRPr="006328E3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6328E3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</w:p>
          <w:p w:rsidR="006328E3" w:rsidRPr="006328E3" w:rsidRDefault="00494445" w:rsidP="008844D2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328E3">
              <w:rPr>
                <w:rStyle w:val="9Cambria85pt"/>
                <w:rFonts w:ascii="Times New Roman" w:hAnsi="Times New Roman" w:cs="Times New Roman"/>
                <w:sz w:val="24"/>
                <w:szCs w:val="24"/>
              </w:rPr>
              <w:t>хозяйства РСФСР</w:t>
            </w:r>
          </w:p>
        </w:tc>
      </w:tr>
    </w:tbl>
    <w:p w:rsidR="005059FA" w:rsidRDefault="006F3E72" w:rsidP="008844D2">
      <w:pPr>
        <w:pStyle w:val="a5"/>
        <w:spacing w:before="0" w:beforeAutospacing="0" w:after="0" w:afterAutospacing="0"/>
      </w:pPr>
      <w:r>
        <w:t xml:space="preserve"> </w:t>
      </w:r>
    </w:p>
    <w:p w:rsidR="00670A2B" w:rsidRDefault="00670A2B" w:rsidP="008844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Грузовой автомобиль ГАЗ-51</w:t>
      </w:r>
    </w:p>
    <w:p w:rsidR="00670A2B" w:rsidRDefault="003E5A9F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1946 года была собрана первая партия  ГАЗ-51. Через полгода, в июне, началась непрерывная сборка грузовика, который стал главным тружеником дорог в последующие тридцать лет. В конце 1949 года завод начал осваивать выпуск цельнометаллической кабины, получившей наименование ГАЗ-81Б, но её двери оставались деревянными, обшитыми стальным листом. Такие кабины назывались переходными, они отличались скруглённой формой и имели окантовку стальными полосками на шурупах, съёмные фартуки под дверями с двумя горизонтальными </w:t>
      </w:r>
      <w:proofErr w:type="spellStart"/>
      <w:r w:rsidR="0067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выштамповками</w:t>
      </w:r>
      <w:proofErr w:type="spellEnd"/>
      <w:r w:rsidR="006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острые передние и задние углы проёмов боковых стёкол. Подножки также стали металлическими. Прежняя комбинированная деревометаллическая кабина ГАЗ-81Д была окончательно снята с производства только в апреле 1952 года. Несмотря на столь значительное изменение конструкции </w:t>
      </w:r>
      <w:proofErr w:type="gramStart"/>
      <w:r w:rsidR="00670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</w:t>
      </w:r>
      <w:proofErr w:type="gramEnd"/>
      <w:r w:rsidR="006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индексация осталась прежней.</w:t>
      </w:r>
    </w:p>
    <w:p w:rsidR="00670A2B" w:rsidRDefault="00670A2B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середины 1956 года началось серийное производство модернизированного грузовика ГАЗ-51А. От своего предшественника он в первую очередь отличался увеличенной грузовой платформой с тремя откидывающимися бортами, внутренние размеры которой составляли 3070х2070х605 мм. Усиленные габаритные брусья стали крепиться вдоль верхней кромки боковых бортов. Этому кузову был присвоен индекс ГАЗ-92. Инструментальный ящик уменьшился в размерах и ставился слева под основанием платформы в её передней части.</w:t>
      </w:r>
    </w:p>
    <w:p w:rsidR="00670A2B" w:rsidRDefault="00670A2B" w:rsidP="00884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Дисковый стояночный тормоз заменён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барабанный.</w:t>
      </w:r>
      <w:r w:rsidR="00FD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DA2" w:rsidRDefault="002C3DA2" w:rsidP="002C3DA2">
      <w:pPr>
        <w:pStyle w:val="a5"/>
        <w:spacing w:before="0" w:beforeAutospacing="0" w:after="0" w:afterAutospacing="0"/>
        <w:jc w:val="center"/>
      </w:pPr>
      <w:r>
        <w:rPr>
          <w:rStyle w:val="a3"/>
        </w:rPr>
        <w:t>Технические характеристики</w:t>
      </w:r>
    </w:p>
    <w:p w:rsidR="002C3DA2" w:rsidRDefault="002C3DA2" w:rsidP="002C3DA2">
      <w:pPr>
        <w:pStyle w:val="a5"/>
        <w:spacing w:before="0" w:beforeAutospacing="0" w:after="0" w:afterAutospacing="0"/>
        <w:rPr>
          <w:rStyle w:val="a3"/>
        </w:rPr>
      </w:pPr>
      <w:r>
        <w:lastRenderedPageBreak/>
        <w:t>Колесная формула 4x2. Закрытая, двухместная. Кузов – деревянная платформа с тремя откидывающимися бортами.</w:t>
      </w:r>
    </w:p>
    <w:p w:rsidR="002C3DA2" w:rsidRDefault="002C3DA2" w:rsidP="002C3DA2">
      <w:pPr>
        <w:pStyle w:val="a5"/>
        <w:spacing w:before="0" w:beforeAutospacing="0" w:after="0" w:afterAutospacing="0"/>
      </w:pPr>
      <w:r>
        <w:t>Полезная нагрузка – 2500 кг.</w:t>
      </w:r>
      <w:r>
        <w:br/>
        <w:t>Масса снаряженного автомобиля – 2570 кг.</w:t>
      </w:r>
      <w:r>
        <w:br/>
        <w:t>Полная масса - 5350 кг.</w:t>
      </w:r>
      <w:r>
        <w:br/>
        <w:t>Нагрузка на ось (максимальная) – 3610 кгс.</w:t>
      </w:r>
      <w:r>
        <w:br/>
        <w:t>Полная масса буксируемого прицепа – 2500 кг.</w:t>
      </w:r>
      <w:r>
        <w:br/>
        <w:t>Двигатель – ГАЗ-51.</w:t>
      </w:r>
      <w:r>
        <w:br/>
      </w:r>
      <w:proofErr w:type="gramStart"/>
      <w:r>
        <w:t xml:space="preserve">Номинальная мощность двигателя – 70 </w:t>
      </w:r>
      <w:proofErr w:type="spellStart"/>
      <w:r>
        <w:t>л.с</w:t>
      </w:r>
      <w:proofErr w:type="spellEnd"/>
      <w:r>
        <w:t>.</w:t>
      </w:r>
      <w:r>
        <w:br/>
        <w:t>Наибольшая скорость – 70 км/ч.</w:t>
      </w:r>
      <w:r>
        <w:br/>
        <w:t>Габаритные размеры: - длина – 5725 мм; - ширина – 2280 мм; - высота наибольшая – 2130 мм.</w:t>
      </w:r>
      <w:proofErr w:type="gramEnd"/>
      <w:r>
        <w:br/>
        <w:t>Погрузочная высота – 1200 мм.</w:t>
      </w:r>
      <w:r>
        <w:br/>
        <w:t>Площадь пола платформы – 6,35 м</w:t>
      </w:r>
      <w:proofErr w:type="gramStart"/>
      <w:r>
        <w:t>2</w:t>
      </w:r>
      <w:proofErr w:type="gramEnd"/>
      <w:r>
        <w:t>.</w:t>
      </w:r>
      <w:r>
        <w:br/>
        <w:t>Объем кузова – 3,87 м3.</w:t>
      </w:r>
      <w:r>
        <w:br/>
        <w:t>Заправочные объемы и эксплуатационные материалы:</w:t>
      </w:r>
      <w:r>
        <w:br/>
        <w:t>- топливный бак – 90 л А-66;</w:t>
      </w:r>
      <w:r>
        <w:br/>
        <w:t>- система охлаждения двигателя – 15 л;</w:t>
      </w:r>
      <w:r>
        <w:br/>
        <w:t>- система смазки двигателя – 7 л АС-10;</w:t>
      </w:r>
      <w:r>
        <w:br/>
        <w:t>- картер коробки передач – 3 л Тап-15В;</w:t>
      </w:r>
      <w:r>
        <w:br/>
        <w:t>- картер ведущего моста – 3 л Тап-15В.</w:t>
      </w:r>
      <w:r>
        <w:br/>
        <w:t>Норма расхода горючего – 26 л на 100 км.</w:t>
      </w:r>
      <w:r>
        <w:br/>
        <w:t>Запас хода по горючему – 345 км.</w:t>
      </w:r>
    </w:p>
    <w:p w:rsidR="00670A2B" w:rsidRDefault="00670A2B" w:rsidP="008844D2">
      <w:pPr>
        <w:pStyle w:val="a5"/>
        <w:spacing w:before="0" w:beforeAutospacing="0" w:after="0" w:afterAutospacing="0"/>
        <w:jc w:val="center"/>
      </w:pPr>
      <w:r>
        <w:t>СЕРИЙНАЯ БАЗОВАЯ МОДЕЛЬ И ЕЁ МОДИФИКАЦИИ</w:t>
      </w:r>
    </w:p>
    <w:p w:rsidR="00670A2B" w:rsidRDefault="00E911D9" w:rsidP="008844D2">
      <w:pPr>
        <w:pStyle w:val="a5"/>
        <w:spacing w:before="0" w:beforeAutospacing="0" w:after="0" w:afterAutospacing="0"/>
      </w:pPr>
      <w:r>
        <w:t>· ГАЗ-51А (1956-</w:t>
      </w:r>
      <w:r w:rsidR="00670A2B">
        <w:t>75) – модернизированный бортовой автомобиль (и шасси для специализированных а</w:t>
      </w:r>
      <w:r>
        <w:t>втомобилей).</w:t>
      </w:r>
      <w:r>
        <w:br/>
        <w:t>· ГАЗ-51АУ (1956-</w:t>
      </w:r>
      <w:r w:rsidR="00670A2B">
        <w:t xml:space="preserve">75) – бортовой (и шасси для </w:t>
      </w:r>
      <w:proofErr w:type="spellStart"/>
      <w:r w:rsidR="00670A2B">
        <w:t>спецавтомобилей</w:t>
      </w:r>
      <w:proofErr w:type="spellEnd"/>
      <w:r w:rsidR="00670A2B">
        <w:t>), экспортный вариант для стран с умеренным климатом.</w:t>
      </w:r>
      <w:r w:rsidR="00670A2B">
        <w:br/>
        <w:t xml:space="preserve">· </w:t>
      </w:r>
      <w:r>
        <w:t>ГАЗ-51Ю (1956-</w:t>
      </w:r>
      <w:r w:rsidR="00670A2B">
        <w:t xml:space="preserve">75) – бортовой (и шасси для </w:t>
      </w:r>
      <w:proofErr w:type="spellStart"/>
      <w:r w:rsidR="00670A2B">
        <w:t>спецавтомобилей</w:t>
      </w:r>
      <w:proofErr w:type="spellEnd"/>
      <w:r w:rsidR="00670A2B">
        <w:t>), экспортный вариант для стран с тропичес</w:t>
      </w:r>
      <w:r>
        <w:t>ким климатом.</w:t>
      </w:r>
      <w:r>
        <w:br/>
        <w:t>· ГАЗ-51М (1956-</w:t>
      </w:r>
      <w:r w:rsidR="00670A2B">
        <w:t>67) – шасси под установку пожарных насосов и</w:t>
      </w:r>
      <w:r>
        <w:t xml:space="preserve"> автоцистерн.</w:t>
      </w:r>
      <w:r>
        <w:br/>
        <w:t>· ГАЗ-51Н (1956-</w:t>
      </w:r>
      <w:r w:rsidR="00670A2B">
        <w:t>75) – бортовой, с платформой с высокими решётчатыми боковыми бортами и скамейками, и дополнительным бензобаком ёмк</w:t>
      </w:r>
      <w:r>
        <w:t>остью 105 л.</w:t>
      </w:r>
      <w:r>
        <w:br/>
        <w:t>· ГАЗ-51НУ (1956-</w:t>
      </w:r>
      <w:r w:rsidR="00670A2B">
        <w:t>75) – бортовой, с платформой с высокими решётчатыми боковыми бортами и скамейками, и дополнительным бензобаком ёмкостью 105 л, экспортный вариант для стран с умерен</w:t>
      </w:r>
      <w:r>
        <w:t>ным климатом.</w:t>
      </w:r>
      <w:r>
        <w:br/>
        <w:t>· ГАЗ-51Б (1956-</w:t>
      </w:r>
      <w:r w:rsidR="00670A2B">
        <w:t>58) – бортовой газобаллонный, грузоподъёмностью 2000 кг, для работы на сжатом природном га</w:t>
      </w:r>
      <w:r>
        <w:t>зе и бензине.</w:t>
      </w:r>
      <w:r>
        <w:br/>
        <w:t>· ГАЗ-51К (1956-</w:t>
      </w:r>
      <w:r w:rsidR="00670A2B">
        <w:t>57) – шасси для санитарных автомобилей ПАЗ-653 Павловского автобусного завода.</w:t>
      </w:r>
      <w:r w:rsidR="00670A2B">
        <w:br/>
        <w:t>· ГАЗ-51КЮ (1956</w:t>
      </w:r>
      <w:r>
        <w:t>-</w:t>
      </w:r>
      <w:r w:rsidR="00670A2B">
        <w:t>57) – шасси для санитарных автобусов, экспортный вариант для стран с тропичес</w:t>
      </w:r>
      <w:r>
        <w:t>ким климатом.</w:t>
      </w:r>
      <w:r>
        <w:br/>
        <w:t>· ГАЗ-51Ж (1956-</w:t>
      </w:r>
      <w:r w:rsidR="00670A2B">
        <w:t xml:space="preserve">58) – бортовой </w:t>
      </w:r>
      <w:proofErr w:type="gramStart"/>
      <w:r w:rsidR="00670A2B">
        <w:t>газобаллонный</w:t>
      </w:r>
      <w:proofErr w:type="gramEnd"/>
      <w:r w:rsidR="00670A2B">
        <w:t>, для работы на сжиженном нефтяном газ</w:t>
      </w:r>
      <w:r>
        <w:t>е и бензине.</w:t>
      </w:r>
      <w:r>
        <w:br/>
        <w:t>· ГАЗ-51ЖУ (1956-</w:t>
      </w:r>
      <w:r w:rsidR="00670A2B">
        <w:t>58) – бортовой газобаллонный, для работы на сжиженном нефтяном газе и бензине, экспортный вариант для стран с умеренн</w:t>
      </w:r>
      <w:r>
        <w:t>ым климатом.</w:t>
      </w:r>
      <w:r>
        <w:br/>
        <w:t xml:space="preserve">· </w:t>
      </w:r>
      <w:proofErr w:type="gramStart"/>
      <w:r>
        <w:t>ГАЗ-51АС (1956-</w:t>
      </w:r>
      <w:r w:rsidR="00670A2B">
        <w:t>75) – бортовой, для перевозки сельскохозяйственных грузов.</w:t>
      </w:r>
      <w:proofErr w:type="gramEnd"/>
      <w:r w:rsidR="00670A2B">
        <w:t xml:space="preserve"> Борта платформы наращивались съёмными щитами до общей вы</w:t>
      </w:r>
      <w:r>
        <w:t>соты 1110 мм.</w:t>
      </w:r>
      <w:r>
        <w:br/>
        <w:t>· ГАЗ-51П (1956-</w:t>
      </w:r>
      <w:r w:rsidR="00670A2B">
        <w:t>75) – седельный тягач. Общий вес буксируемого полуприцепа – 6000 кг, грузоподъёмност</w:t>
      </w:r>
      <w:r>
        <w:t>ь – 4000 кг.</w:t>
      </w:r>
      <w:r>
        <w:br/>
        <w:t>· ГАЗ-51ПУ (1956-</w:t>
      </w:r>
      <w:r w:rsidR="00670A2B">
        <w:t>75) – седельный тягач, экспортный вариант для стран с умеренн</w:t>
      </w:r>
      <w:r>
        <w:t>ым климатом.</w:t>
      </w:r>
      <w:r>
        <w:br/>
        <w:t>· ГАЗ-51ПЮ (1956-</w:t>
      </w:r>
      <w:r w:rsidR="00670A2B">
        <w:t>75) – седельный тягач, экспортный вариант для стран с тропичес</w:t>
      </w:r>
      <w:r>
        <w:t>ким климатом.</w:t>
      </w:r>
      <w:r>
        <w:br/>
        <w:t>· ГАЗ-51Р (1956-</w:t>
      </w:r>
      <w:r w:rsidR="00670A2B">
        <w:t xml:space="preserve">75) – грузопассажирское такси, оснащённое таксометром и платформой с высокими решётчатыми боковыми бортами с откидными скамейками, дугами с тентом и задней дверью с лестницей. </w:t>
      </w:r>
      <w:proofErr w:type="spellStart"/>
      <w:r w:rsidR="00670A2B">
        <w:t>Пассажировместимость</w:t>
      </w:r>
      <w:proofErr w:type="spellEnd"/>
      <w:r w:rsidR="00670A2B">
        <w:t xml:space="preserve"> – 12 человек, грузоподъёмност</w:t>
      </w:r>
      <w:r>
        <w:t>ь – 2500 кг.</w:t>
      </w:r>
      <w:r>
        <w:br/>
      </w:r>
      <w:r>
        <w:lastRenderedPageBreak/>
        <w:t>· ГАЗ-51РУ (1956-</w:t>
      </w:r>
      <w:r w:rsidR="00670A2B">
        <w:t>75) – грузопассажирское такси, экспортный вариант для стран с умерен</w:t>
      </w:r>
      <w:r>
        <w:t>ным климатом.</w:t>
      </w:r>
      <w:r>
        <w:br/>
        <w:t>· ГАЗ-51Т (1956-</w:t>
      </w:r>
      <w:r w:rsidR="00670A2B">
        <w:t>75) – грузовое такси, оснащённое таксометром и платформой с высокими решётчатыми боковыми бортами, грузоподъёмнос</w:t>
      </w:r>
      <w:r>
        <w:t>ть – 2500 кг.</w:t>
      </w:r>
      <w:r>
        <w:br/>
        <w:t>· ГАЗ-51С (1956-</w:t>
      </w:r>
      <w:r w:rsidR="00670A2B">
        <w:t>75) – бортовой, с дополнительным бензобаком ёмк</w:t>
      </w:r>
      <w:r>
        <w:t>остью 105 л.</w:t>
      </w:r>
      <w:r>
        <w:br/>
        <w:t>· ГАЗ-51СЭ (1956-</w:t>
      </w:r>
      <w:r w:rsidR="00670A2B">
        <w:t>75) – бортовой, с дополнительным бензобаком ёмкостью 105 л и экранированным электрооб</w:t>
      </w:r>
      <w:r>
        <w:t>орудованием.</w:t>
      </w:r>
      <w:r>
        <w:br/>
        <w:t>· ГАЗ-51ШМ (1956-</w:t>
      </w:r>
      <w:r w:rsidR="00670A2B">
        <w:t>65) – шасси с удлинённой на 564 мм рамой. Предназначалось для установки автофургонов Горьковского завода торгового ма</w:t>
      </w:r>
      <w:r>
        <w:t>шиностроения.</w:t>
      </w:r>
      <w:r>
        <w:br/>
        <w:t>· ГАЗ-51В (1957-</w:t>
      </w:r>
      <w:r w:rsidR="00670A2B">
        <w:t xml:space="preserve">75) – бортовой, экспортный вариант повышенной грузоподъёмности (3500 кг) с двигателем ГАЗ-51В мощностью 78 </w:t>
      </w:r>
      <w:proofErr w:type="spellStart"/>
      <w:r w:rsidR="00670A2B">
        <w:t>л.с</w:t>
      </w:r>
      <w:proofErr w:type="spellEnd"/>
      <w:r w:rsidR="00670A2B">
        <w:t>.</w:t>
      </w:r>
      <w:r w:rsidR="00670A2B">
        <w:br/>
      </w:r>
      <w:r w:rsidR="00670A2B" w:rsidRPr="009F18A8">
        <w:rPr>
          <w:sz w:val="28"/>
          <w:szCs w:val="28"/>
        </w:rPr>
        <w:t xml:space="preserve">· </w:t>
      </w:r>
      <w:r>
        <w:rPr>
          <w:b/>
          <w:sz w:val="28"/>
          <w:szCs w:val="28"/>
        </w:rPr>
        <w:t>ГАЗ-51Д (1958-</w:t>
      </w:r>
      <w:r w:rsidR="00670A2B" w:rsidRPr="009F18A8">
        <w:rPr>
          <w:b/>
          <w:sz w:val="28"/>
          <w:szCs w:val="28"/>
        </w:rPr>
        <w:t>75</w:t>
      </w:r>
      <w:r w:rsidR="00670A2B" w:rsidRPr="009F18A8">
        <w:rPr>
          <w:sz w:val="28"/>
          <w:szCs w:val="28"/>
        </w:rPr>
        <w:t>)</w:t>
      </w:r>
      <w:r w:rsidR="00670A2B">
        <w:t xml:space="preserve"> – шасси под самосвалы ГАЗ-93А, ГАЗ-93Б, САЗ-2500 и специализированные</w:t>
      </w:r>
      <w:r>
        <w:t xml:space="preserve"> автомобили.</w:t>
      </w:r>
      <w:r>
        <w:br/>
        <w:t>· ГАЗ-51ДУ (1958-</w:t>
      </w:r>
      <w:r w:rsidR="00670A2B">
        <w:t>75) – шасси под самосвал ГАЗ-93АЭ, экспортный вариант для стран с умеренн</w:t>
      </w:r>
      <w:r>
        <w:t>ым климатом.</w:t>
      </w:r>
      <w:r>
        <w:br/>
        <w:t>· ГАЗ-51ДЮ (1958-</w:t>
      </w:r>
      <w:r w:rsidR="00670A2B">
        <w:t>75) – шасси под самосвал ГАЗ-93АТ, экспортный вариант для стран с тропическим климатом.</w:t>
      </w:r>
      <w:r w:rsidR="00670A2B">
        <w:br/>
      </w:r>
      <w:r>
        <w:t>· ГАЗ-51И (1958-</w:t>
      </w:r>
      <w:r w:rsidR="00670A2B">
        <w:t xml:space="preserve">75) – шасси для автобусов Курганского автобусного завода и различных специализированных </w:t>
      </w:r>
      <w:r>
        <w:t>предприятий.</w:t>
      </w:r>
      <w:r>
        <w:br/>
        <w:t>· ГАЗ-51ИУ (1958-</w:t>
      </w:r>
      <w:r w:rsidR="00670A2B">
        <w:t>75) – шасси для автобусов, экспортный вариант для стран с умеренным климатом.</w:t>
      </w:r>
      <w:r w:rsidR="00670A2B">
        <w:br/>
        <w:t>· Г</w:t>
      </w:r>
      <w:r>
        <w:t>АЗ-51ИЮ (1958-</w:t>
      </w:r>
      <w:r w:rsidR="00670A2B">
        <w:t>75) – шасси для автобусов, экспортный вариант для стран с тропическим климатом.</w:t>
      </w:r>
    </w:p>
    <w:p w:rsidR="00670A2B" w:rsidRDefault="00670A2B" w:rsidP="008844D2">
      <w:pPr>
        <w:pStyle w:val="a5"/>
        <w:spacing w:before="0" w:beforeAutospacing="0" w:after="0" w:afterAutospacing="0"/>
      </w:pPr>
    </w:p>
    <w:p w:rsidR="00670A2B" w:rsidRDefault="00F07211" w:rsidP="002C3DA2">
      <w:pPr>
        <w:pStyle w:val="a5"/>
        <w:spacing w:before="0" w:beforeAutospacing="0" w:after="0" w:afterAutospacing="0"/>
      </w:pPr>
      <w:r>
        <w:rPr>
          <w:rStyle w:val="a3"/>
        </w:rPr>
        <w:t xml:space="preserve">                            </w:t>
      </w:r>
    </w:p>
    <w:p w:rsidR="00670A2B" w:rsidRDefault="00670A2B" w:rsidP="008844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2B" w:rsidRPr="00DC2655" w:rsidRDefault="00670A2B" w:rsidP="008844D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0A2B" w:rsidRPr="00DC2655" w:rsidSect="00FD608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8A"/>
    <w:rsid w:val="000027FF"/>
    <w:rsid w:val="000152C6"/>
    <w:rsid w:val="00030F38"/>
    <w:rsid w:val="00041D50"/>
    <w:rsid w:val="00061D3C"/>
    <w:rsid w:val="00092021"/>
    <w:rsid w:val="000A0448"/>
    <w:rsid w:val="000B6E5D"/>
    <w:rsid w:val="000B71B0"/>
    <w:rsid w:val="000E25E5"/>
    <w:rsid w:val="000E5ABB"/>
    <w:rsid w:val="001044A9"/>
    <w:rsid w:val="00114287"/>
    <w:rsid w:val="00132403"/>
    <w:rsid w:val="00162F70"/>
    <w:rsid w:val="001E1DCE"/>
    <w:rsid w:val="001F5847"/>
    <w:rsid w:val="00202C5D"/>
    <w:rsid w:val="002040AF"/>
    <w:rsid w:val="00227F96"/>
    <w:rsid w:val="002325E1"/>
    <w:rsid w:val="00242867"/>
    <w:rsid w:val="00243506"/>
    <w:rsid w:val="002506AF"/>
    <w:rsid w:val="00261CD2"/>
    <w:rsid w:val="00267866"/>
    <w:rsid w:val="0029695C"/>
    <w:rsid w:val="002A51AC"/>
    <w:rsid w:val="002C3DA2"/>
    <w:rsid w:val="002D69EE"/>
    <w:rsid w:val="002F1CA3"/>
    <w:rsid w:val="002F518A"/>
    <w:rsid w:val="00310858"/>
    <w:rsid w:val="00322877"/>
    <w:rsid w:val="00370DE7"/>
    <w:rsid w:val="003A2997"/>
    <w:rsid w:val="003B39CB"/>
    <w:rsid w:val="003E5A9F"/>
    <w:rsid w:val="00415F70"/>
    <w:rsid w:val="004721D2"/>
    <w:rsid w:val="00474136"/>
    <w:rsid w:val="004815B8"/>
    <w:rsid w:val="00482555"/>
    <w:rsid w:val="00492E07"/>
    <w:rsid w:val="00494445"/>
    <w:rsid w:val="004A5E85"/>
    <w:rsid w:val="004C0D33"/>
    <w:rsid w:val="004E5F55"/>
    <w:rsid w:val="005007FF"/>
    <w:rsid w:val="005014E4"/>
    <w:rsid w:val="005059FA"/>
    <w:rsid w:val="0052150E"/>
    <w:rsid w:val="00524CA9"/>
    <w:rsid w:val="00543D4D"/>
    <w:rsid w:val="0056441E"/>
    <w:rsid w:val="005734C3"/>
    <w:rsid w:val="00576339"/>
    <w:rsid w:val="00597A1A"/>
    <w:rsid w:val="005A7205"/>
    <w:rsid w:val="005B0B45"/>
    <w:rsid w:val="005B61D4"/>
    <w:rsid w:val="005C4D77"/>
    <w:rsid w:val="005E6124"/>
    <w:rsid w:val="005F5B2B"/>
    <w:rsid w:val="00632147"/>
    <w:rsid w:val="006328E3"/>
    <w:rsid w:val="0064723E"/>
    <w:rsid w:val="00647F64"/>
    <w:rsid w:val="00663752"/>
    <w:rsid w:val="00670A2B"/>
    <w:rsid w:val="00692AB7"/>
    <w:rsid w:val="006B56D7"/>
    <w:rsid w:val="006C1987"/>
    <w:rsid w:val="006C7291"/>
    <w:rsid w:val="006F3E72"/>
    <w:rsid w:val="0070355F"/>
    <w:rsid w:val="0074496F"/>
    <w:rsid w:val="00750E39"/>
    <w:rsid w:val="00760BB8"/>
    <w:rsid w:val="00764A75"/>
    <w:rsid w:val="00780B40"/>
    <w:rsid w:val="00781455"/>
    <w:rsid w:val="0078425E"/>
    <w:rsid w:val="007844C8"/>
    <w:rsid w:val="007A533B"/>
    <w:rsid w:val="007C2AF9"/>
    <w:rsid w:val="007C3F1A"/>
    <w:rsid w:val="007D74F5"/>
    <w:rsid w:val="007E172D"/>
    <w:rsid w:val="007E1DC2"/>
    <w:rsid w:val="00803725"/>
    <w:rsid w:val="00820A3C"/>
    <w:rsid w:val="00861C6B"/>
    <w:rsid w:val="00877B1C"/>
    <w:rsid w:val="00880578"/>
    <w:rsid w:val="008811AE"/>
    <w:rsid w:val="008844D2"/>
    <w:rsid w:val="00885A92"/>
    <w:rsid w:val="008B537D"/>
    <w:rsid w:val="008B5A3E"/>
    <w:rsid w:val="008B62FA"/>
    <w:rsid w:val="008C6DE7"/>
    <w:rsid w:val="008C768A"/>
    <w:rsid w:val="008E3EA2"/>
    <w:rsid w:val="008F0434"/>
    <w:rsid w:val="00916AA3"/>
    <w:rsid w:val="0093582E"/>
    <w:rsid w:val="009440D5"/>
    <w:rsid w:val="00981D71"/>
    <w:rsid w:val="00985F92"/>
    <w:rsid w:val="009D2F5A"/>
    <w:rsid w:val="009E7722"/>
    <w:rsid w:val="009F18A8"/>
    <w:rsid w:val="009F4E13"/>
    <w:rsid w:val="00A11714"/>
    <w:rsid w:val="00A33DE2"/>
    <w:rsid w:val="00A351B7"/>
    <w:rsid w:val="00A5392A"/>
    <w:rsid w:val="00A5438A"/>
    <w:rsid w:val="00A722B5"/>
    <w:rsid w:val="00AB5EF8"/>
    <w:rsid w:val="00AD2597"/>
    <w:rsid w:val="00AE0F67"/>
    <w:rsid w:val="00AE7045"/>
    <w:rsid w:val="00AF62BD"/>
    <w:rsid w:val="00B1550C"/>
    <w:rsid w:val="00B26661"/>
    <w:rsid w:val="00B270AA"/>
    <w:rsid w:val="00B403B8"/>
    <w:rsid w:val="00B57B30"/>
    <w:rsid w:val="00B8032C"/>
    <w:rsid w:val="00B91BC3"/>
    <w:rsid w:val="00BA41C4"/>
    <w:rsid w:val="00BC4120"/>
    <w:rsid w:val="00BD6AF2"/>
    <w:rsid w:val="00BE66AE"/>
    <w:rsid w:val="00BF5939"/>
    <w:rsid w:val="00C02125"/>
    <w:rsid w:val="00C0756C"/>
    <w:rsid w:val="00C352AF"/>
    <w:rsid w:val="00C418F6"/>
    <w:rsid w:val="00C73571"/>
    <w:rsid w:val="00C817B9"/>
    <w:rsid w:val="00C96464"/>
    <w:rsid w:val="00CB7245"/>
    <w:rsid w:val="00CD1E8A"/>
    <w:rsid w:val="00CD376C"/>
    <w:rsid w:val="00CD4920"/>
    <w:rsid w:val="00CE62A7"/>
    <w:rsid w:val="00D14EBA"/>
    <w:rsid w:val="00D2019D"/>
    <w:rsid w:val="00D20D0A"/>
    <w:rsid w:val="00D30990"/>
    <w:rsid w:val="00D44149"/>
    <w:rsid w:val="00D75AFA"/>
    <w:rsid w:val="00D77263"/>
    <w:rsid w:val="00DA2C13"/>
    <w:rsid w:val="00DC20D2"/>
    <w:rsid w:val="00DC2655"/>
    <w:rsid w:val="00DC5923"/>
    <w:rsid w:val="00E16F3C"/>
    <w:rsid w:val="00E3348B"/>
    <w:rsid w:val="00E45003"/>
    <w:rsid w:val="00E911D9"/>
    <w:rsid w:val="00ED37AB"/>
    <w:rsid w:val="00F01D4B"/>
    <w:rsid w:val="00F07211"/>
    <w:rsid w:val="00F35B12"/>
    <w:rsid w:val="00F44FD6"/>
    <w:rsid w:val="00F5469F"/>
    <w:rsid w:val="00F770DC"/>
    <w:rsid w:val="00F86FE2"/>
    <w:rsid w:val="00FD2FC5"/>
    <w:rsid w:val="00FD608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1D4"/>
    <w:rPr>
      <w:b/>
      <w:bCs/>
    </w:rPr>
  </w:style>
  <w:style w:type="character" w:customStyle="1" w:styleId="ucoz-forum-post">
    <w:name w:val="ucoz-forum-post"/>
    <w:basedOn w:val="a0"/>
    <w:rsid w:val="00474136"/>
  </w:style>
  <w:style w:type="character" w:styleId="a4">
    <w:name w:val="Hyperlink"/>
    <w:basedOn w:val="a0"/>
    <w:uiPriority w:val="99"/>
    <w:semiHidden/>
    <w:unhideWhenUsed/>
    <w:rsid w:val="004741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555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6328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Cambria85pt">
    <w:name w:val="Основной текст (9) + Cambria;8;5 pt"/>
    <w:basedOn w:val="9"/>
    <w:rsid w:val="006328E3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TrebuchetMS85pt0pt">
    <w:name w:val="Основной текст (9) + Trebuchet MS;8;5 pt;Не полужирный;Курсив;Интервал 0 pt"/>
    <w:basedOn w:val="9"/>
    <w:rsid w:val="006328E3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TrebuchetMS8pt">
    <w:name w:val="Основной текст (9) + Trebuchet MS;8 pt;Не полужирный;Курсив"/>
    <w:basedOn w:val="9"/>
    <w:rsid w:val="006328E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Sylfaen7pt">
    <w:name w:val="Основной текст (9) + Sylfaen;7 pt;Не полужирный;Малые прописные"/>
    <w:basedOn w:val="9"/>
    <w:rsid w:val="006328E3"/>
    <w:rPr>
      <w:rFonts w:ascii="Sylfaen" w:eastAsia="Sylfaen" w:hAnsi="Sylfaen" w:cs="Sylfaen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6328E3"/>
    <w:pPr>
      <w:widowControl w:val="0"/>
      <w:shd w:val="clear" w:color="auto" w:fill="FFFFFF"/>
      <w:spacing w:line="19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8">
    <w:name w:val="Table Grid"/>
    <w:basedOn w:val="a1"/>
    <w:uiPriority w:val="59"/>
    <w:rsid w:val="006328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1D4"/>
    <w:rPr>
      <w:b/>
      <w:bCs/>
    </w:rPr>
  </w:style>
  <w:style w:type="character" w:customStyle="1" w:styleId="ucoz-forum-post">
    <w:name w:val="ucoz-forum-post"/>
    <w:basedOn w:val="a0"/>
    <w:rsid w:val="00474136"/>
  </w:style>
  <w:style w:type="character" w:styleId="a4">
    <w:name w:val="Hyperlink"/>
    <w:basedOn w:val="a0"/>
    <w:uiPriority w:val="99"/>
    <w:semiHidden/>
    <w:unhideWhenUsed/>
    <w:rsid w:val="004741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555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6328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Cambria85pt">
    <w:name w:val="Основной текст (9) + Cambria;8;5 pt"/>
    <w:basedOn w:val="9"/>
    <w:rsid w:val="006328E3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TrebuchetMS85pt0pt">
    <w:name w:val="Основной текст (9) + Trebuchet MS;8;5 pt;Не полужирный;Курсив;Интервал 0 pt"/>
    <w:basedOn w:val="9"/>
    <w:rsid w:val="006328E3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TrebuchetMS8pt">
    <w:name w:val="Основной текст (9) + Trebuchet MS;8 pt;Не полужирный;Курсив"/>
    <w:basedOn w:val="9"/>
    <w:rsid w:val="006328E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Sylfaen7pt">
    <w:name w:val="Основной текст (9) + Sylfaen;7 pt;Не полужирный;Малые прописные"/>
    <w:basedOn w:val="9"/>
    <w:rsid w:val="006328E3"/>
    <w:rPr>
      <w:rFonts w:ascii="Sylfaen" w:eastAsia="Sylfaen" w:hAnsi="Sylfaen" w:cs="Sylfaen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6328E3"/>
    <w:pPr>
      <w:widowControl w:val="0"/>
      <w:shd w:val="clear" w:color="auto" w:fill="FFFFFF"/>
      <w:spacing w:line="19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8">
    <w:name w:val="Table Grid"/>
    <w:basedOn w:val="a1"/>
    <w:uiPriority w:val="59"/>
    <w:rsid w:val="006328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9751-9AE6-47DD-BACC-31D9B016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2019-09-08T14:58:00Z</dcterms:created>
  <dcterms:modified xsi:type="dcterms:W3CDTF">2023-02-10T12:42:00Z</dcterms:modified>
</cp:coreProperties>
</file>