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0" w:rsidRDefault="005E244F" w:rsidP="006249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244F">
        <w:rPr>
          <w:rFonts w:ascii="Times New Roman" w:hAnsi="Times New Roman" w:cs="Times New Roman"/>
          <w:b/>
          <w:sz w:val="28"/>
          <w:szCs w:val="28"/>
        </w:rPr>
        <w:t>07-193 ЭТР-254-01 экскаватор траншейный роторный для трубопроводов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диаметром </w:t>
      </w:r>
      <w:r w:rsidRPr="005E244F">
        <w:rPr>
          <w:rFonts w:ascii="Times New Roman" w:hAnsi="Times New Roman" w:cs="Times New Roman"/>
          <w:b/>
          <w:sz w:val="28"/>
          <w:szCs w:val="28"/>
        </w:rPr>
        <w:t xml:space="preserve">1020-1220 мм на агрегатах К-701 и Т-130, гусеничный, рабочие: глубина 2.5 м, вес 36 </w:t>
      </w:r>
      <w:proofErr w:type="spellStart"/>
      <w:r w:rsidRPr="005E244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E24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7DB6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 </w:t>
      </w:r>
      <w:r w:rsidRPr="005E244F">
        <w:rPr>
          <w:rFonts w:ascii="Times New Roman" w:hAnsi="Times New Roman" w:cs="Times New Roman"/>
          <w:b/>
          <w:sz w:val="28"/>
          <w:szCs w:val="28"/>
        </w:rPr>
        <w:t>до 900 м3/ч</w:t>
      </w:r>
      <w:r w:rsidR="00E656BD">
        <w:rPr>
          <w:rFonts w:ascii="Times New Roman" w:hAnsi="Times New Roman" w:cs="Times New Roman"/>
          <w:b/>
          <w:sz w:val="28"/>
          <w:szCs w:val="28"/>
        </w:rPr>
        <w:t>ас</w:t>
      </w:r>
      <w:r w:rsidRPr="005E244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6BD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Pr="005E244F">
        <w:rPr>
          <w:rFonts w:ascii="Times New Roman" w:hAnsi="Times New Roman" w:cs="Times New Roman"/>
          <w:b/>
          <w:sz w:val="28"/>
          <w:szCs w:val="28"/>
        </w:rPr>
        <w:t>до 509 м/ч</w:t>
      </w:r>
      <w:r w:rsidR="00E656BD">
        <w:rPr>
          <w:rFonts w:ascii="Times New Roman" w:hAnsi="Times New Roman" w:cs="Times New Roman"/>
          <w:b/>
          <w:sz w:val="28"/>
          <w:szCs w:val="28"/>
        </w:rPr>
        <w:t>ас</w:t>
      </w:r>
      <w:r w:rsidRPr="005E244F">
        <w:rPr>
          <w:rFonts w:ascii="Times New Roman" w:hAnsi="Times New Roman" w:cs="Times New Roman"/>
          <w:b/>
          <w:sz w:val="28"/>
          <w:szCs w:val="28"/>
        </w:rPr>
        <w:t xml:space="preserve">, ЯМЗ-240Б 300 </w:t>
      </w:r>
      <w:proofErr w:type="spellStart"/>
      <w:r w:rsidRPr="005E244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E244F">
        <w:rPr>
          <w:rFonts w:ascii="Times New Roman" w:hAnsi="Times New Roman" w:cs="Times New Roman"/>
          <w:b/>
          <w:sz w:val="28"/>
          <w:szCs w:val="28"/>
        </w:rPr>
        <w:t>, трансп</w:t>
      </w:r>
      <w:r w:rsidR="00E656BD">
        <w:rPr>
          <w:rFonts w:ascii="Times New Roman" w:hAnsi="Times New Roman" w:cs="Times New Roman"/>
          <w:b/>
          <w:sz w:val="28"/>
          <w:szCs w:val="28"/>
        </w:rPr>
        <w:t>ортная</w:t>
      </w:r>
      <w:r w:rsidRPr="005E244F">
        <w:rPr>
          <w:rFonts w:ascii="Times New Roman" w:hAnsi="Times New Roman" w:cs="Times New Roman"/>
          <w:b/>
          <w:sz w:val="28"/>
          <w:szCs w:val="28"/>
        </w:rPr>
        <w:t xml:space="preserve"> до 5.6 км/ч</w:t>
      </w:r>
      <w:r w:rsidR="00E656BD">
        <w:rPr>
          <w:rFonts w:ascii="Times New Roman" w:hAnsi="Times New Roman" w:cs="Times New Roman"/>
          <w:b/>
          <w:sz w:val="28"/>
          <w:szCs w:val="28"/>
        </w:rPr>
        <w:t>ас</w:t>
      </w:r>
      <w:r w:rsidRPr="005E244F">
        <w:rPr>
          <w:rFonts w:ascii="Times New Roman" w:hAnsi="Times New Roman" w:cs="Times New Roman"/>
          <w:b/>
          <w:sz w:val="28"/>
          <w:szCs w:val="28"/>
        </w:rPr>
        <w:t xml:space="preserve">, всех </w:t>
      </w:r>
      <w:r w:rsidR="002054ED">
        <w:rPr>
          <w:rFonts w:ascii="Times New Roman" w:hAnsi="Times New Roman" w:cs="Times New Roman"/>
          <w:b/>
          <w:sz w:val="28"/>
          <w:szCs w:val="28"/>
        </w:rPr>
        <w:t xml:space="preserve">ЭТР-254 </w:t>
      </w:r>
      <w:r w:rsidRPr="005E244F">
        <w:rPr>
          <w:rFonts w:ascii="Times New Roman" w:hAnsi="Times New Roman" w:cs="Times New Roman"/>
          <w:b/>
          <w:sz w:val="28"/>
          <w:szCs w:val="28"/>
        </w:rPr>
        <w:t>около 900 экз., МЭМЗ г. Москва, 19</w:t>
      </w:r>
      <w:r>
        <w:rPr>
          <w:rFonts w:ascii="Times New Roman" w:hAnsi="Times New Roman" w:cs="Times New Roman"/>
          <w:b/>
          <w:sz w:val="28"/>
          <w:szCs w:val="28"/>
        </w:rPr>
        <w:t>82-90 г.</w:t>
      </w:r>
      <w:proofErr w:type="gramEnd"/>
    </w:p>
    <w:p w:rsidR="006249B7" w:rsidRDefault="00537A2A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67D6F6" wp14:editId="0AAE779C">
            <wp:simplePos x="0" y="0"/>
            <wp:positionH relativeFrom="margin">
              <wp:posOffset>375285</wp:posOffset>
            </wp:positionH>
            <wp:positionV relativeFrom="margin">
              <wp:posOffset>1092835</wp:posOffset>
            </wp:positionV>
            <wp:extent cx="5707380" cy="3476625"/>
            <wp:effectExtent l="0" t="0" r="762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9B7" w:rsidRDefault="006249B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F4" w:rsidRPr="00647F58" w:rsidRDefault="006249B7" w:rsidP="00205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D35">
        <w:rPr>
          <w:rFonts w:ascii="Times New Roman" w:hAnsi="Times New Roman" w:cs="Times New Roman"/>
          <w:sz w:val="24"/>
          <w:szCs w:val="24"/>
        </w:rPr>
        <w:t xml:space="preserve">Для рытья траншеи под магистральные трубопроводы </w:t>
      </w:r>
      <w:proofErr w:type="gramStart"/>
      <w:r w:rsidR="007C60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C6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D35">
        <w:rPr>
          <w:rFonts w:ascii="Times New Roman" w:hAnsi="Times New Roman" w:cs="Times New Roman"/>
          <w:sz w:val="24"/>
          <w:szCs w:val="24"/>
        </w:rPr>
        <w:t>равниной</w:t>
      </w:r>
      <w:proofErr w:type="gramEnd"/>
      <w:r w:rsidR="00D12D35">
        <w:rPr>
          <w:rFonts w:ascii="Times New Roman" w:hAnsi="Times New Roman" w:cs="Times New Roman"/>
          <w:sz w:val="24"/>
          <w:szCs w:val="24"/>
        </w:rPr>
        <w:t xml:space="preserve"> местности и не переувлажненных грунт</w:t>
      </w:r>
      <w:r w:rsidR="007C600B">
        <w:rPr>
          <w:rFonts w:ascii="Times New Roman" w:hAnsi="Times New Roman" w:cs="Times New Roman"/>
          <w:sz w:val="24"/>
          <w:szCs w:val="24"/>
        </w:rPr>
        <w:t>ах этой технике нет равных. На моей практике без напряга можно выкопать до 2400 м</w:t>
      </w:r>
      <w:r w:rsidR="00A7125C">
        <w:rPr>
          <w:rFonts w:ascii="Times New Roman" w:hAnsi="Times New Roman" w:cs="Times New Roman"/>
          <w:sz w:val="24"/>
          <w:szCs w:val="24"/>
        </w:rPr>
        <w:t xml:space="preserve"> траншеи под трубу 1220 мм за день. </w:t>
      </w:r>
      <w:r w:rsidR="003A6646">
        <w:rPr>
          <w:rFonts w:ascii="Times New Roman" w:hAnsi="Times New Roman" w:cs="Times New Roman"/>
          <w:sz w:val="24"/>
          <w:szCs w:val="24"/>
        </w:rPr>
        <w:t>На мерзлых грунтах</w:t>
      </w:r>
      <w:r w:rsidR="00A47DB6">
        <w:rPr>
          <w:rFonts w:ascii="Times New Roman" w:hAnsi="Times New Roman" w:cs="Times New Roman"/>
          <w:sz w:val="24"/>
          <w:szCs w:val="24"/>
        </w:rPr>
        <w:t xml:space="preserve"> тоже очень неплохо работает, только успевай менять зубья на ковшах. </w:t>
      </w:r>
      <w:r w:rsidR="00A7125C">
        <w:rPr>
          <w:rFonts w:ascii="Times New Roman" w:hAnsi="Times New Roman" w:cs="Times New Roman"/>
          <w:sz w:val="24"/>
          <w:szCs w:val="24"/>
        </w:rPr>
        <w:t>Да и надежность значительно выше</w:t>
      </w:r>
      <w:r w:rsidR="00DF2B91">
        <w:rPr>
          <w:rFonts w:ascii="Times New Roman" w:hAnsi="Times New Roman" w:cs="Times New Roman"/>
          <w:sz w:val="24"/>
          <w:szCs w:val="24"/>
        </w:rPr>
        <w:t>, чем у дизель-электрических предшественников ЭТР-231 и Э</w:t>
      </w:r>
      <w:r w:rsidR="00A47DB6">
        <w:rPr>
          <w:rFonts w:ascii="Times New Roman" w:hAnsi="Times New Roman" w:cs="Times New Roman"/>
          <w:sz w:val="24"/>
          <w:szCs w:val="24"/>
        </w:rPr>
        <w:t>Т</w:t>
      </w:r>
      <w:r w:rsidR="00DF2B91">
        <w:rPr>
          <w:rFonts w:ascii="Times New Roman" w:hAnsi="Times New Roman" w:cs="Times New Roman"/>
          <w:sz w:val="24"/>
          <w:szCs w:val="24"/>
        </w:rPr>
        <w:t>Р-253.</w:t>
      </w:r>
    </w:p>
    <w:p w:rsidR="006D0200" w:rsidRDefault="006D0200" w:rsidP="006249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2A05" w:rsidRPr="006D0200" w:rsidRDefault="00613354" w:rsidP="006249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0200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8D2A05" w:rsidRPr="006D0200">
        <w:rPr>
          <w:rFonts w:ascii="Times New Roman" w:hAnsi="Times New Roman" w:cs="Times New Roman"/>
          <w:i/>
          <w:sz w:val="24"/>
          <w:szCs w:val="24"/>
        </w:rPr>
        <w:t>techstory.ru</w:t>
      </w:r>
      <w:r w:rsidRPr="006D02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0200" w:rsidRPr="006D0200">
        <w:rPr>
          <w:rFonts w:ascii="Times New Roman" w:hAnsi="Times New Roman" w:cs="Times New Roman"/>
          <w:i/>
          <w:sz w:val="24"/>
          <w:szCs w:val="24"/>
        </w:rPr>
        <w:t xml:space="preserve">С благодарностью и уважением к А. </w:t>
      </w:r>
      <w:proofErr w:type="spellStart"/>
      <w:r w:rsidR="006D0200" w:rsidRPr="006D0200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="006D0200" w:rsidRPr="006D0200">
        <w:rPr>
          <w:rFonts w:ascii="Times New Roman" w:hAnsi="Times New Roman" w:cs="Times New Roman"/>
          <w:i/>
          <w:sz w:val="24"/>
          <w:szCs w:val="24"/>
        </w:rPr>
        <w:t>.</w:t>
      </w:r>
    </w:p>
    <w:p w:rsidR="00917D3D" w:rsidRPr="00206D17" w:rsidRDefault="00917D3D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3D">
        <w:rPr>
          <w:rFonts w:ascii="Times New Roman" w:hAnsi="Times New Roman" w:cs="Times New Roman"/>
          <w:sz w:val="24"/>
          <w:szCs w:val="24"/>
        </w:rPr>
        <w:t>Конструкция экскаваторов разработана СКБ "</w:t>
      </w:r>
      <w:proofErr w:type="spellStart"/>
      <w:r w:rsidRPr="00917D3D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Pr="00917D3D">
        <w:rPr>
          <w:rFonts w:ascii="Times New Roman" w:hAnsi="Times New Roman" w:cs="Times New Roman"/>
          <w:sz w:val="24"/>
          <w:szCs w:val="24"/>
        </w:rPr>
        <w:t xml:space="preserve">" по исходным требованиям ВНИИСТ и </w:t>
      </w:r>
      <w:proofErr w:type="spellStart"/>
      <w:r w:rsidRPr="00917D3D">
        <w:rPr>
          <w:rFonts w:ascii="Times New Roman" w:hAnsi="Times New Roman" w:cs="Times New Roman"/>
          <w:sz w:val="24"/>
          <w:szCs w:val="24"/>
        </w:rPr>
        <w:t>Главтрубопроводстроя</w:t>
      </w:r>
      <w:proofErr w:type="spellEnd"/>
      <w:r w:rsidRPr="00917D3D">
        <w:rPr>
          <w:rFonts w:ascii="Times New Roman" w:hAnsi="Times New Roman" w:cs="Times New Roman"/>
          <w:sz w:val="24"/>
          <w:szCs w:val="24"/>
        </w:rPr>
        <w:t xml:space="preserve">; выпускались Московским экспериментальным механическим заводом (МЭМЗ) </w:t>
      </w:r>
      <w:proofErr w:type="spellStart"/>
      <w:r w:rsidRPr="00917D3D">
        <w:rPr>
          <w:rFonts w:ascii="Times New Roman" w:hAnsi="Times New Roman" w:cs="Times New Roman"/>
          <w:sz w:val="24"/>
          <w:szCs w:val="24"/>
        </w:rPr>
        <w:t>Миннефтегазстроя</w:t>
      </w:r>
      <w:proofErr w:type="spellEnd"/>
      <w:r w:rsidRPr="00917D3D">
        <w:rPr>
          <w:rFonts w:ascii="Times New Roman" w:hAnsi="Times New Roman" w:cs="Times New Roman"/>
          <w:sz w:val="24"/>
          <w:szCs w:val="24"/>
        </w:rPr>
        <w:t xml:space="preserve"> по заявкам главков и объединений.</w:t>
      </w:r>
    </w:p>
    <w:p w:rsidR="00917D3D" w:rsidRDefault="00917D3D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D17" w:rsidRPr="00206D17" w:rsidRDefault="00206D17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17">
        <w:rPr>
          <w:rFonts w:ascii="Times New Roman" w:hAnsi="Times New Roman" w:cs="Times New Roman"/>
          <w:sz w:val="24"/>
          <w:szCs w:val="24"/>
        </w:rPr>
        <w:t>Экскаватор ЭТР-254 (базовая модель) предназначен для разработки траншей под магистральные трубопроводы диаметром 1220, 1420 и 1620 мм при глубине копания 2,5 м (720, 920 и 1020 мм при глубине 2,5 м - для ЭТР-254-01; 1220 и 1420 при глубине 3 м - для ЭТР-254-02). Основные конструктивные отличия экскаватора ЭТР-254-01 от ЭТР-254 следующие: меньшая ширина ротора с однорядным расположением ковшей; одинарное колесо задней опоры; односкоростной цилиндрический редуктор привода конве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6D17">
        <w:rPr>
          <w:rFonts w:ascii="Times New Roman" w:hAnsi="Times New Roman" w:cs="Times New Roman"/>
          <w:sz w:val="24"/>
          <w:szCs w:val="24"/>
        </w:rPr>
        <w:t>ера. Тягач, система навески и соединение тягача с рабочим органом, а так же ряд узлов рабочего органа полностью унифицированы с теми же узлами экскаватора ЭТР-254.</w:t>
      </w:r>
    </w:p>
    <w:p w:rsidR="00206D17" w:rsidRPr="00206D17" w:rsidRDefault="00BB5DCA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База экскаваторов - специальный тягач, в конструкции которого использованы все основные и трансмиссионные узлы трактора К-701 и узлы ходовой части трактора Т-130. Привод передвижения - механический, с гидравлическим переключением передач; привод ротора и транспортера механический, подъем рабочих органов - гидравлический; приводной двигатель - ЯМЗ-240Б (ЯМЗ-240БМ) мощностью 300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>.; экскаваторы имеют 32 скорости рабочего хода (от 20 до 509 м/ч).</w:t>
      </w:r>
    </w:p>
    <w:p w:rsidR="00206D17" w:rsidRPr="00206D17" w:rsidRDefault="00BB5DCA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Опытные образцы экскаватора ЭТР-254-01 испытывали на строительстве газопровода в районе между Уренгоем и Надымом, где они показали хорошие результаты и с 1982 г. начат их серийный выпуск. В зимний сезон 1982-1983 г. установочная партия экскаваторов ЭТР-254-01 </w:t>
      </w:r>
      <w:r w:rsidR="00206D17" w:rsidRPr="00206D17">
        <w:rPr>
          <w:rFonts w:ascii="Times New Roman" w:hAnsi="Times New Roman" w:cs="Times New Roman"/>
          <w:sz w:val="24"/>
          <w:szCs w:val="24"/>
        </w:rPr>
        <w:lastRenderedPageBreak/>
        <w:t xml:space="preserve">выполнила большой объем работ в районе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Уренгойских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газовых месторождениях, а десять этих же машин с февраля по апрель 1983 г. отрыли в мерзлых и вечномерзлых грунтах около 240 км траншей с промерзанием на полную глубину!</w:t>
      </w:r>
    </w:p>
    <w:p w:rsidR="00206D17" w:rsidRPr="00206D17" w:rsidRDefault="00BB5DCA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Экскаватор ЭТР-254-05 имеет устройство для рекультивации грунта - два дополнительных ротора, устанавливаемых по обеим сторонам основного ротора. Одним проходом по оси траншеи роторным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рекультиватором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снимают плодородный слой почвы с полосы шириной 3,5 м. Для этого транспортеры экскаваторов ЭТР 254-05, имеющие гидравлическую подвеску, оснащают устройством, увеличивающим дальность транспортировки грунта на расстояние 11-13 м от края полосы рекультивации до середины отвала.</w:t>
      </w:r>
    </w:p>
    <w:p w:rsidR="00206D17" w:rsidRPr="00206D17" w:rsidRDefault="00BB5DCA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Для осуществления щелевых технологий разработки траншей в многолетнемерзлых грунтах </w:t>
      </w:r>
      <w:r>
        <w:rPr>
          <w:rFonts w:ascii="Times New Roman" w:hAnsi="Times New Roman" w:cs="Times New Roman"/>
          <w:sz w:val="24"/>
          <w:szCs w:val="24"/>
        </w:rPr>
        <w:t xml:space="preserve">(ММГ)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в 80-е годы в трубопроводостроительной отрасли были предприняты попытки создать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с глубиной копания 2,5 м. Опыт применения отечественных роторных экскаваторов средней и большой мощности для разработки траншей в ММГ показал высокую эффективность, обусловленную способом резания грунтов «крупный скол», но только при удельной мощности 200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>. и более приходящейся</w:t>
      </w:r>
      <w:proofErr w:type="gram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на квадратный метр площади поперечного сечения траншеи. При удельной мощности менее 100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>./м</w:t>
      </w:r>
      <w:proofErr w:type="gramStart"/>
      <w:r w:rsidR="00206D17" w:rsidRPr="00206D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процесс резания ММГ превращается в процесс износа зубьев на наждаке.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17" w:rsidRPr="00206D17" w:rsidRDefault="00BB5DCA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Испытания двух опытных образцов показали неспособность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бесковшовых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рабочих органов поднять грунт с глубины более 1,5 м. После неудачной попытки создания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бесковшового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щелереза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, ВНИИСТ получил возможность реализовать проект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щелереза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с ковшовым (роторным) рабочим органом, реализующим принцип резания грунта «крупный скол». Опытный образец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щелереза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с глубиной копания 3 м при ширине рабочего органа 0,5 м был создан как сменный рабочий орган серийного роторного экскаватора ЭТР-254-01.</w:t>
      </w:r>
    </w:p>
    <w:p w:rsidR="000E5ABB" w:rsidRDefault="00917D3D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>Рабочий орган снабжен колесной опорой в транспортном положении. В рабочем положении рабочий орган опирается на жесткую опору, а колесная опора перемещается по берме траншеи. Привод ротора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17" w:rsidRPr="00206D17">
        <w:rPr>
          <w:rFonts w:ascii="Times New Roman" w:hAnsi="Times New Roman" w:cs="Times New Roman"/>
          <w:sz w:val="24"/>
          <w:szCs w:val="24"/>
        </w:rPr>
        <w:t xml:space="preserve">механический, взаимозаменяемый с ЭТР-254-01, привод транспортера - гидравлический. Приемочные испытания проведены на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Ямбургском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месторождении. Была подтверждена способность разработки прочных ММГ с темпом 80-100 м/ч. По результатам приемочных испытаний </w:t>
      </w:r>
      <w:proofErr w:type="spellStart"/>
      <w:r w:rsidR="00206D17" w:rsidRPr="00206D17">
        <w:rPr>
          <w:rFonts w:ascii="Times New Roman" w:hAnsi="Times New Roman" w:cs="Times New Roman"/>
          <w:sz w:val="24"/>
          <w:szCs w:val="24"/>
        </w:rPr>
        <w:t>щелерез</w:t>
      </w:r>
      <w:proofErr w:type="spellEnd"/>
      <w:r w:rsidR="00206D17" w:rsidRPr="00206D17">
        <w:rPr>
          <w:rFonts w:ascii="Times New Roman" w:hAnsi="Times New Roman" w:cs="Times New Roman"/>
          <w:sz w:val="24"/>
          <w:szCs w:val="24"/>
        </w:rPr>
        <w:t xml:space="preserve"> вошел в отраслевой каталог трубопроводостроительной техники под индексом ЭТР-254-06.</w:t>
      </w:r>
    </w:p>
    <w:p w:rsidR="00917D3D" w:rsidRPr="00917D3D" w:rsidRDefault="00917D3D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3D">
        <w:rPr>
          <w:rFonts w:ascii="Times New Roman" w:hAnsi="Times New Roman" w:cs="Times New Roman"/>
          <w:sz w:val="24"/>
          <w:szCs w:val="24"/>
        </w:rPr>
        <w:t xml:space="preserve">Экскаватор ЭТР-254А является модернизацией экскаватора ЭТР-254. Модернизации были подвергнуты тягач и рабочий орган экскаватора. Модернизация тягача включала удлинение гусеничного хода, уменьшение вылета силового агрегата и кабины, опускание натяжного и ведущего колес. Усилен задний мост, улучшены эргономические характеристики. Введена пониженная рабочая скорость для более стабильной работы экскаватора на </w:t>
      </w:r>
      <w:proofErr w:type="spellStart"/>
      <w:r w:rsidRPr="00917D3D">
        <w:rPr>
          <w:rFonts w:ascii="Times New Roman" w:hAnsi="Times New Roman" w:cs="Times New Roman"/>
          <w:sz w:val="24"/>
          <w:szCs w:val="24"/>
        </w:rPr>
        <w:t>особопрочных</w:t>
      </w:r>
      <w:proofErr w:type="spellEnd"/>
      <w:r w:rsidRPr="00917D3D">
        <w:rPr>
          <w:rFonts w:ascii="Times New Roman" w:hAnsi="Times New Roman" w:cs="Times New Roman"/>
          <w:sz w:val="24"/>
          <w:szCs w:val="24"/>
        </w:rPr>
        <w:t xml:space="preserve"> грунтах.</w:t>
      </w:r>
    </w:p>
    <w:p w:rsidR="00917D3D" w:rsidRDefault="00917D3D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3D">
        <w:rPr>
          <w:rFonts w:ascii="Times New Roman" w:hAnsi="Times New Roman" w:cs="Times New Roman"/>
          <w:sz w:val="24"/>
          <w:szCs w:val="24"/>
        </w:rPr>
        <w:t>При модернизации рабочего органа были повышены прочность ковшей ротора, долговечность реечного зацепления, поддерживающих и направляющих роликов, цепного привода, надежность привода конвейера. Уменьшена энергоемкость копания путем усовершенствования расстановки зубьев ковшей ротора. Изменены конструкции муфты предельного момента н редуктора реверса ротора, которые обеспечивают более надежное предохранение трансмиссии от перегрузок.</w:t>
      </w:r>
    </w:p>
    <w:p w:rsidR="003B3A38" w:rsidRDefault="003B3A38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4ED" w:rsidRPr="00647F58" w:rsidRDefault="002054ED" w:rsidP="00205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 xml:space="preserve">Интересна технология применения ЭТР-254-01 в вечномерзлых грунтах прочностью до 400 </w:t>
      </w:r>
      <w:proofErr w:type="spellStart"/>
      <w:r w:rsidRPr="00647F58">
        <w:rPr>
          <w:rFonts w:ascii="Times New Roman" w:hAnsi="Times New Roman" w:cs="Times New Roman"/>
          <w:sz w:val="24"/>
          <w:szCs w:val="24"/>
        </w:rPr>
        <w:t>кГс</w:t>
      </w:r>
      <w:proofErr w:type="spellEnd"/>
      <w:r w:rsidRPr="00647F58">
        <w:rPr>
          <w:rFonts w:ascii="Times New Roman" w:hAnsi="Times New Roman" w:cs="Times New Roman"/>
          <w:sz w:val="24"/>
          <w:szCs w:val="24"/>
        </w:rPr>
        <w:t>/см</w:t>
      </w:r>
      <w:proofErr w:type="gramStart"/>
      <w:r w:rsidRPr="00647F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7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47F58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7F58">
        <w:rPr>
          <w:rFonts w:ascii="Times New Roman" w:hAnsi="Times New Roman" w:cs="Times New Roman"/>
          <w:sz w:val="24"/>
          <w:szCs w:val="24"/>
        </w:rPr>
        <w:t xml:space="preserve"> широкопрофильных траншей для прокладки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F58">
        <w:rPr>
          <w:rFonts w:ascii="Times New Roman" w:hAnsi="Times New Roman" w:cs="Times New Roman"/>
          <w:sz w:val="24"/>
          <w:szCs w:val="24"/>
        </w:rPr>
        <w:t>пригружаемых</w:t>
      </w:r>
      <w:proofErr w:type="spellEnd"/>
      <w:r w:rsidRPr="00647F58">
        <w:rPr>
          <w:rFonts w:ascii="Times New Roman" w:hAnsi="Times New Roman" w:cs="Times New Roman"/>
          <w:sz w:val="24"/>
          <w:szCs w:val="24"/>
        </w:rPr>
        <w:t xml:space="preserve"> трубопроводов диаметром 1420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>железобетонными грузами типа УБО на участках глубиной от 2,2</w:t>
      </w:r>
      <w:r>
        <w:rPr>
          <w:rFonts w:ascii="Times New Roman" w:hAnsi="Times New Roman" w:cs="Times New Roman"/>
          <w:sz w:val="24"/>
          <w:szCs w:val="24"/>
        </w:rPr>
        <w:t xml:space="preserve"> до 2,5 м и шириной 3 м</w:t>
      </w:r>
      <w:r w:rsidRPr="00647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 xml:space="preserve">Разработка траншей на таких участках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647F58">
        <w:rPr>
          <w:rFonts w:ascii="Times New Roman" w:hAnsi="Times New Roman" w:cs="Times New Roman"/>
          <w:sz w:val="24"/>
          <w:szCs w:val="24"/>
        </w:rPr>
        <w:t>поточным комплексно-комбинированным методом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7F58">
        <w:rPr>
          <w:rFonts w:ascii="Times New Roman" w:hAnsi="Times New Roman" w:cs="Times New Roman"/>
          <w:sz w:val="24"/>
          <w:szCs w:val="24"/>
        </w:rPr>
        <w:t xml:space="preserve"> вначале по границе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>траншеи роторным траншейным экскаватором ЭТР-254-01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>шириной рабочего органа 1,2 м разрабатывается пионерная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 xml:space="preserve">траншея, которая засыпается бульдозером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Комацу</w:t>
      </w:r>
      <w:proofErr w:type="spellEnd"/>
      <w:r w:rsidRPr="00647F58">
        <w:rPr>
          <w:rFonts w:ascii="Times New Roman" w:hAnsi="Times New Roman" w:cs="Times New Roman"/>
          <w:sz w:val="24"/>
          <w:szCs w:val="24"/>
        </w:rPr>
        <w:t xml:space="preserve"> Д-355А, Д-455А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>или ДЗ-27С. Затем на расстоянии 0,6 м от нее роторным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>экскаватором ЭТР-254-01 разрабатывается вторая траншея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>шириной 1,2 м, которая также засыпается разрыхленным грунтом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>с помощью этих же бульдозеров. Окончательная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>проектного профиля траншеи осуществляется одноковшовым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 xml:space="preserve">экскаватором </w:t>
      </w:r>
      <w:r>
        <w:rPr>
          <w:rFonts w:ascii="Times New Roman" w:hAnsi="Times New Roman" w:cs="Times New Roman"/>
          <w:sz w:val="24"/>
          <w:szCs w:val="24"/>
        </w:rPr>
        <w:t>Като</w:t>
      </w:r>
      <w:r w:rsidRPr="00647F58">
        <w:rPr>
          <w:rFonts w:ascii="Times New Roman" w:hAnsi="Times New Roman" w:cs="Times New Roman"/>
          <w:sz w:val="24"/>
          <w:szCs w:val="24"/>
        </w:rPr>
        <w:t xml:space="preserve"> НД-1500, который одновременно с выборкой</w:t>
      </w:r>
    </w:p>
    <w:p w:rsidR="002054ED" w:rsidRDefault="002054ED" w:rsidP="00205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F58">
        <w:rPr>
          <w:rFonts w:ascii="Times New Roman" w:hAnsi="Times New Roman" w:cs="Times New Roman"/>
          <w:sz w:val="24"/>
          <w:szCs w:val="24"/>
        </w:rPr>
        <w:lastRenderedPageBreak/>
        <w:t>разрыхленного роторными экскаваторами грунта пионерных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8">
        <w:rPr>
          <w:rFonts w:ascii="Times New Roman" w:hAnsi="Times New Roman" w:cs="Times New Roman"/>
          <w:sz w:val="24"/>
          <w:szCs w:val="24"/>
        </w:rPr>
        <w:t>траншей разрабатывает и грунтовый целик между ними.</w:t>
      </w:r>
    </w:p>
    <w:p w:rsidR="002054ED" w:rsidRPr="00647F58" w:rsidRDefault="002054ED" w:rsidP="002054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Подобные технологии, только без обратной засыпки, широко применялись в горных выработках на мерзлых грунтах.</w:t>
      </w:r>
    </w:p>
    <w:p w:rsidR="002054ED" w:rsidRDefault="00537A2A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2C7F19" wp14:editId="1614A752">
            <wp:simplePos x="0" y="0"/>
            <wp:positionH relativeFrom="margin">
              <wp:posOffset>1129030</wp:posOffset>
            </wp:positionH>
            <wp:positionV relativeFrom="margin">
              <wp:posOffset>859155</wp:posOffset>
            </wp:positionV>
            <wp:extent cx="4279900" cy="2238375"/>
            <wp:effectExtent l="0" t="0" r="6350" b="9525"/>
            <wp:wrapSquare wrapText="bothSides"/>
            <wp:docPr id="1" name="Рисунок 1" descr="img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3A38" w:rsidRDefault="003B3A38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3CA" w:rsidRDefault="009703CA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A38" w:rsidRDefault="003B3A38" w:rsidP="006249B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Default="003B3A38" w:rsidP="006249B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Default="003B3A38" w:rsidP="006249B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Default="003B3A38" w:rsidP="006249B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A38" w:rsidRPr="005F3F6A" w:rsidRDefault="003B3A38" w:rsidP="006249B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B91" w:rsidRDefault="00DF2B91" w:rsidP="00624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6A" w:rsidRPr="005F3F6A" w:rsidRDefault="005F3F6A" w:rsidP="00624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6A">
        <w:rPr>
          <w:rFonts w:ascii="Times New Roman" w:hAnsi="Times New Roman" w:cs="Times New Roman"/>
          <w:b/>
          <w:sz w:val="24"/>
          <w:szCs w:val="24"/>
        </w:rPr>
        <w:t>Техническая характеристика роторных экскаваторов семейства ЭТР-254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71"/>
        <w:gridCol w:w="993"/>
        <w:gridCol w:w="1542"/>
        <w:gridCol w:w="2016"/>
        <w:gridCol w:w="2016"/>
      </w:tblGrid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ЭТР-254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ЭТР-254-01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ЭТР-254-02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ЭТР-254-05</w:t>
            </w:r>
          </w:p>
        </w:tc>
      </w:tr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отрываемой траншеи,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:глубина / ширина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2,5 / 1,8; 2,1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2,5 / 1,2; 1,5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3,0 / 2,1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2,5 / 3,5</w:t>
            </w:r>
          </w:p>
        </w:tc>
      </w:tr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кВт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Техническая производительность, м3/ч, в грунтах I категории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перемещения грунта в отвал,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5 - 14</w:t>
            </w:r>
          </w:p>
        </w:tc>
      </w:tr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скорость,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20-509 (32 скорости)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скорость,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0,48 - 5,6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0,48 - 5,6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0,48 - 5,6</w:t>
            </w:r>
          </w:p>
        </w:tc>
      </w:tr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: длина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</w:p>
        </w:tc>
        <w:tc>
          <w:tcPr>
            <w:tcW w:w="0" w:type="auto"/>
            <w:gridSpan w:val="2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13500х4200х4350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13500х4200х5200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13500х4200х4350</w:t>
            </w:r>
          </w:p>
        </w:tc>
      </w:tr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5F3F6A" w:rsidRPr="00870574" w:rsidTr="00202BCD">
        <w:trPr>
          <w:jc w:val="center"/>
        </w:trPr>
        <w:tc>
          <w:tcPr>
            <w:tcW w:w="0" w:type="auto"/>
            <w:hideMark/>
          </w:tcPr>
          <w:p w:rsidR="005F3F6A" w:rsidRPr="00870574" w:rsidRDefault="005F3F6A" w:rsidP="0062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грунт, МПа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0" w:type="auto"/>
            <w:hideMark/>
          </w:tcPr>
          <w:p w:rsidR="005F3F6A" w:rsidRPr="00870574" w:rsidRDefault="005F3F6A" w:rsidP="0062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4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</w:tr>
    </w:tbl>
    <w:p w:rsidR="005F3F6A" w:rsidRPr="00917D3D" w:rsidRDefault="005F3F6A" w:rsidP="00624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BFD" w:rsidRPr="009C0BFD" w:rsidRDefault="009C0BFD" w:rsidP="006249B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роторных экскаваторов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7"/>
        <w:gridCol w:w="1648"/>
        <w:gridCol w:w="1142"/>
        <w:gridCol w:w="1142"/>
        <w:gridCol w:w="1130"/>
        <w:gridCol w:w="1365"/>
        <w:gridCol w:w="1664"/>
      </w:tblGrid>
      <w:tr w:rsidR="003B3A38" w:rsidRPr="009C0BFD" w:rsidTr="006249B7">
        <w:tc>
          <w:tcPr>
            <w:tcW w:w="0" w:type="auto"/>
            <w:hideMark/>
          </w:tcPr>
          <w:p w:rsidR="009C0BFD" w:rsidRPr="009C0BFD" w:rsidRDefault="009C0BF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ЭТР-134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ЭТР-204А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ЭТР-223А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ЭТР-224А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ЭТР-253А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ЭТР-254</w:t>
            </w:r>
          </w:p>
        </w:tc>
      </w:tr>
      <w:tr w:rsidR="003B3A38" w:rsidRPr="009C0BFD" w:rsidTr="006249B7">
        <w:trPr>
          <w:trHeight w:val="810"/>
        </w:trPr>
        <w:tc>
          <w:tcPr>
            <w:tcW w:w="0" w:type="auto"/>
            <w:hideMark/>
          </w:tcPr>
          <w:p w:rsidR="009C0BFD" w:rsidRPr="009C0BFD" w:rsidRDefault="009C3F58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Макс. </w:t>
            </w:r>
            <w:r w:rsidR="009C0BFD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производитель</w:t>
            </w:r>
            <w:r w:rsidR="009C0BFD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ность, м</w:t>
            </w:r>
            <w:r w:rsidR="009C0BFD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="009C0BFD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1200</w:t>
            </w:r>
          </w:p>
        </w:tc>
      </w:tr>
      <w:tr w:rsidR="003B3A38" w:rsidRPr="009C0BFD" w:rsidTr="006249B7">
        <w:trPr>
          <w:trHeight w:val="259"/>
        </w:trPr>
        <w:tc>
          <w:tcPr>
            <w:tcW w:w="0" w:type="auto"/>
            <w:gridSpan w:val="7"/>
            <w:hideMark/>
          </w:tcPr>
          <w:p w:rsidR="003B3A38" w:rsidRPr="009C0BFD" w:rsidRDefault="003B3A38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Размеры разрабатываемой траншеи,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B3A38" w:rsidRPr="009C0BFD" w:rsidTr="006249B7">
        <w:trPr>
          <w:trHeight w:val="180"/>
        </w:trPr>
        <w:tc>
          <w:tcPr>
            <w:tcW w:w="0" w:type="auto"/>
          </w:tcPr>
          <w:p w:rsidR="003B3A38" w:rsidRPr="009C0BFD" w:rsidRDefault="003B3A38" w:rsidP="006249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0" w:type="auto"/>
          </w:tcPr>
          <w:p w:rsidR="003B3A38" w:rsidRPr="009C0BFD" w:rsidRDefault="003B3A38" w:rsidP="006249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</w:tcPr>
          <w:p w:rsidR="003B3A38" w:rsidRPr="009C0BFD" w:rsidRDefault="003B3A38" w:rsidP="006249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</w:tcPr>
          <w:p w:rsidR="003B3A38" w:rsidRPr="009C0BFD" w:rsidRDefault="003B3A38" w:rsidP="006249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</w:tcPr>
          <w:p w:rsidR="003B3A38" w:rsidRPr="009C0BFD" w:rsidRDefault="003B3A38" w:rsidP="006249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</w:tcPr>
          <w:p w:rsidR="003B3A38" w:rsidRPr="009C0BFD" w:rsidRDefault="003B3A38" w:rsidP="006249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</w:tcPr>
          <w:p w:rsidR="003B3A38" w:rsidRPr="009C0BFD" w:rsidRDefault="003B3A38" w:rsidP="006249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3B3A38" w:rsidRPr="009C0BFD" w:rsidTr="003E4B09">
        <w:tc>
          <w:tcPr>
            <w:tcW w:w="0" w:type="auto"/>
            <w:hideMark/>
          </w:tcPr>
          <w:p w:rsidR="0037509D" w:rsidRPr="009C0BFD" w:rsidRDefault="0037509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 дну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1,8; 2,1; 2,4</w:t>
            </w:r>
          </w:p>
        </w:tc>
      </w:tr>
      <w:tr w:rsidR="003B3A38" w:rsidRPr="009C0BFD" w:rsidTr="00FA35D0">
        <w:tc>
          <w:tcPr>
            <w:tcW w:w="0" w:type="auto"/>
            <w:hideMark/>
          </w:tcPr>
          <w:p w:rsidR="0037509D" w:rsidRPr="009C0BFD" w:rsidRDefault="0037509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верху (с откосами)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2,7...3,8</w:t>
            </w:r>
          </w:p>
        </w:tc>
      </w:tr>
      <w:tr w:rsidR="003B3A38" w:rsidRPr="009C0BFD" w:rsidTr="009A2090">
        <w:tc>
          <w:tcPr>
            <w:tcW w:w="0" w:type="auto"/>
            <w:hideMark/>
          </w:tcPr>
          <w:p w:rsidR="0037509D" w:rsidRPr="009C0BFD" w:rsidRDefault="0037509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от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коса от дна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61A1F" w:rsidRPr="009C0BFD" w:rsidTr="009C0BFD">
        <w:tc>
          <w:tcPr>
            <w:tcW w:w="0" w:type="auto"/>
            <w:hideMark/>
          </w:tcPr>
          <w:p w:rsidR="009C0BFD" w:rsidRPr="009C0BFD" w:rsidRDefault="009C0BF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оборудо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0" w:type="auto"/>
            <w:gridSpan w:val="4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Навесное</w:t>
            </w:r>
          </w:p>
        </w:tc>
        <w:tc>
          <w:tcPr>
            <w:tcW w:w="0" w:type="auto"/>
            <w:gridSpan w:val="2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Полуприцепное</w:t>
            </w:r>
          </w:p>
        </w:tc>
      </w:tr>
      <w:tr w:rsidR="0037509D" w:rsidRPr="009C0BFD" w:rsidTr="00131FFC">
        <w:trPr>
          <w:trHeight w:val="280"/>
        </w:trPr>
        <w:tc>
          <w:tcPr>
            <w:tcW w:w="0" w:type="auto"/>
            <w:hideMark/>
          </w:tcPr>
          <w:p w:rsidR="0037509D" w:rsidRPr="009C0BFD" w:rsidRDefault="0037509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Ротор: тип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Бесковшовый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Ковшовый</w:t>
            </w:r>
          </w:p>
        </w:tc>
      </w:tr>
      <w:tr w:rsidR="003B3A38" w:rsidRPr="009C0BFD" w:rsidTr="003171F3">
        <w:tc>
          <w:tcPr>
            <w:tcW w:w="0" w:type="auto"/>
            <w:hideMark/>
          </w:tcPr>
          <w:p w:rsidR="0037509D" w:rsidRPr="009C0BFD" w:rsidRDefault="0037509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(по </w:t>
            </w:r>
            <w:r w:rsidR="0013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 зубьев),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</w:tr>
      <w:tr w:rsidR="003B3A38" w:rsidRPr="009C0BFD" w:rsidTr="00A479D8">
        <w:tc>
          <w:tcPr>
            <w:tcW w:w="0" w:type="auto"/>
            <w:hideMark/>
          </w:tcPr>
          <w:p w:rsidR="0037509D" w:rsidRPr="009C0BFD" w:rsidRDefault="0037509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ковшей (зубьев)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509D" w:rsidRPr="009C0BFD" w:rsidRDefault="0037509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B3A38" w:rsidRPr="009C0BFD" w:rsidTr="00286559">
        <w:tc>
          <w:tcPr>
            <w:tcW w:w="0" w:type="auto"/>
            <w:hideMark/>
          </w:tcPr>
          <w:p w:rsidR="009703CA" w:rsidRPr="009C0BFD" w:rsidRDefault="009703CA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ковша,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41026" w:rsidRPr="009C0BFD" w:rsidTr="00DC4BCE">
        <w:trPr>
          <w:trHeight w:val="493"/>
        </w:trPr>
        <w:tc>
          <w:tcPr>
            <w:tcW w:w="0" w:type="auto"/>
            <w:hideMark/>
          </w:tcPr>
          <w:p w:rsidR="009703CA" w:rsidRPr="009C0BFD" w:rsidRDefault="009703CA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скорость, м/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1,45; 1,80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1,45; 1,80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1,45; 1,80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1,874</w:t>
            </w:r>
          </w:p>
        </w:tc>
      </w:tr>
      <w:tr w:rsidR="003B3A38" w:rsidRPr="009C0BFD" w:rsidTr="00FD57D1">
        <w:tc>
          <w:tcPr>
            <w:tcW w:w="0" w:type="auto"/>
            <w:hideMark/>
          </w:tcPr>
          <w:p w:rsidR="009703CA" w:rsidRPr="009C0BFD" w:rsidRDefault="009703CA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ротора, 1/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0,13; 0,158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0,12; 0,15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0,12; 0,15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</w:tr>
      <w:tr w:rsidR="003B3A38" w:rsidRPr="009C0BFD" w:rsidTr="009C5B85">
        <w:tc>
          <w:tcPr>
            <w:tcW w:w="0" w:type="auto"/>
            <w:hideMark/>
          </w:tcPr>
          <w:p w:rsidR="009703CA" w:rsidRPr="009C0BFD" w:rsidRDefault="009703CA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ротора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лический</w:t>
            </w:r>
          </w:p>
        </w:tc>
        <w:tc>
          <w:tcPr>
            <w:tcW w:w="0" w:type="auto"/>
            <w:gridSpan w:val="3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</w:t>
            </w:r>
          </w:p>
        </w:tc>
      </w:tr>
      <w:tr w:rsidR="00E61A1F" w:rsidRPr="009C0BFD" w:rsidTr="009C0BFD">
        <w:tc>
          <w:tcPr>
            <w:tcW w:w="0" w:type="auto"/>
            <w:hideMark/>
          </w:tcPr>
          <w:p w:rsidR="009C0BFD" w:rsidRPr="009C0BFD" w:rsidRDefault="009C0BF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Конвейер: тип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—</w:t>
            </w:r>
          </w:p>
        </w:tc>
        <w:tc>
          <w:tcPr>
            <w:tcW w:w="0" w:type="auto"/>
            <w:gridSpan w:val="5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Ленточный, двухсекционный, складывающийся</w:t>
            </w:r>
          </w:p>
        </w:tc>
      </w:tr>
      <w:tr w:rsidR="003B3A38" w:rsidRPr="009C0BFD" w:rsidTr="00982A6D">
        <w:tc>
          <w:tcPr>
            <w:tcW w:w="0" w:type="auto"/>
            <w:hideMark/>
          </w:tcPr>
          <w:p w:rsidR="009703CA" w:rsidRPr="009C0BFD" w:rsidRDefault="009703CA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ленты,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9703CA" w:rsidRPr="009C0BFD" w:rsidRDefault="009703CA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3B3A38" w:rsidRPr="009C0BFD" w:rsidTr="006249B7">
        <w:trPr>
          <w:trHeight w:val="266"/>
        </w:trPr>
        <w:tc>
          <w:tcPr>
            <w:tcW w:w="0" w:type="auto"/>
            <w:hideMark/>
          </w:tcPr>
          <w:p w:rsidR="00912ACC" w:rsidRPr="009C0BFD" w:rsidRDefault="00912ACC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равлический</w:t>
            </w:r>
          </w:p>
        </w:tc>
        <w:tc>
          <w:tcPr>
            <w:tcW w:w="0" w:type="auto"/>
            <w:hideMark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hideMark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141026" w:rsidRPr="009C0BFD" w:rsidTr="006249B7">
        <w:trPr>
          <w:trHeight w:val="495"/>
        </w:trPr>
        <w:tc>
          <w:tcPr>
            <w:tcW w:w="0" w:type="auto"/>
          </w:tcPr>
          <w:p w:rsidR="00912ACC" w:rsidRPr="009C0BFD" w:rsidRDefault="00912ACC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ленты, м/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3,9; 5,0</w:t>
            </w:r>
          </w:p>
        </w:tc>
        <w:tc>
          <w:tcPr>
            <w:tcW w:w="0" w:type="auto"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3,9; 5,0</w:t>
            </w:r>
          </w:p>
        </w:tc>
        <w:tc>
          <w:tcPr>
            <w:tcW w:w="0" w:type="auto"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3,9; 5,0</w:t>
            </w:r>
          </w:p>
        </w:tc>
        <w:tc>
          <w:tcPr>
            <w:tcW w:w="0" w:type="auto"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</w:tcPr>
          <w:p w:rsidR="00912ACC" w:rsidRPr="009C0BFD" w:rsidRDefault="00912ACC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3,5; 5,0</w:t>
            </w:r>
          </w:p>
        </w:tc>
      </w:tr>
      <w:tr w:rsidR="00141026" w:rsidRPr="009C0BFD" w:rsidTr="006249B7">
        <w:trPr>
          <w:trHeight w:val="367"/>
        </w:trPr>
        <w:tc>
          <w:tcPr>
            <w:tcW w:w="0" w:type="auto"/>
            <w:gridSpan w:val="7"/>
            <w:hideMark/>
          </w:tcPr>
          <w:p w:rsidR="00141026" w:rsidRPr="009C0BFD" w:rsidRDefault="00141026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пневмоколесной опо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рабочего оборудова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ния: </w:t>
            </w:r>
          </w:p>
        </w:tc>
      </w:tr>
      <w:tr w:rsidR="00DC4BCE" w:rsidRPr="009C0BFD" w:rsidTr="006249B7">
        <w:trPr>
          <w:trHeight w:val="300"/>
        </w:trPr>
        <w:tc>
          <w:tcPr>
            <w:tcW w:w="0" w:type="auto"/>
          </w:tcPr>
          <w:p w:rsidR="00DC4BCE" w:rsidRPr="009C0BFD" w:rsidRDefault="00DC4BCE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</w:tcPr>
          <w:p w:rsidR="00DC4BCE" w:rsidRPr="009C0BFD" w:rsidRDefault="00DC4BCE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</w:tcPr>
          <w:p w:rsidR="00DC4BCE" w:rsidRPr="009C0BFD" w:rsidRDefault="00DC4BCE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</w:tcPr>
          <w:p w:rsidR="00DC4BCE" w:rsidRPr="009C0BFD" w:rsidRDefault="00DC4BCE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—</w:t>
            </w:r>
          </w:p>
        </w:tc>
        <w:tc>
          <w:tcPr>
            <w:tcW w:w="0" w:type="auto"/>
          </w:tcPr>
          <w:p w:rsidR="00DC4BCE" w:rsidRPr="009C0BFD" w:rsidRDefault="00DC4BCE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—</w:t>
            </w:r>
            <w:r w:rsidRPr="009C0BF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;</w:t>
            </w:r>
          </w:p>
        </w:tc>
        <w:tc>
          <w:tcPr>
            <w:tcW w:w="0" w:type="auto"/>
          </w:tcPr>
          <w:p w:rsidR="00DC4BCE" w:rsidRPr="009C0BFD" w:rsidRDefault="00DC4BCE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C4BCE" w:rsidRPr="009C0BFD" w:rsidRDefault="00DC4BCE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A38" w:rsidRPr="009C0BFD" w:rsidTr="006249B7">
        <w:trPr>
          <w:trHeight w:val="249"/>
        </w:trPr>
        <w:tc>
          <w:tcPr>
            <w:tcW w:w="0" w:type="auto"/>
          </w:tcPr>
          <w:p w:rsidR="006D74D9" w:rsidRPr="009C0BFD" w:rsidRDefault="006D74D9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  <w:r w:rsidR="0074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0" w:type="auto"/>
          </w:tcPr>
          <w:p w:rsidR="006D74D9" w:rsidRPr="009C0BFD" w:rsidRDefault="006D74D9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D74D9" w:rsidRPr="009C0BFD" w:rsidRDefault="006D74D9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D74D9" w:rsidRPr="009C0BFD" w:rsidRDefault="006D74D9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0" w:type="auto"/>
          </w:tcPr>
          <w:p w:rsidR="006D74D9" w:rsidRPr="009C0BFD" w:rsidRDefault="006D74D9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0" w:type="auto"/>
          </w:tcPr>
          <w:p w:rsidR="006D74D9" w:rsidRPr="009C0BFD" w:rsidRDefault="006D74D9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18,0x0,24</w:t>
            </w:r>
          </w:p>
        </w:tc>
        <w:tc>
          <w:tcPr>
            <w:tcW w:w="0" w:type="auto"/>
          </w:tcPr>
          <w:p w:rsidR="006D74D9" w:rsidRPr="009C0BFD" w:rsidRDefault="006D74D9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18,0x0,24</w:t>
            </w:r>
          </w:p>
        </w:tc>
      </w:tr>
      <w:tr w:rsidR="00141026" w:rsidRPr="009C0BFD" w:rsidTr="006249B7">
        <w:tc>
          <w:tcPr>
            <w:tcW w:w="0" w:type="auto"/>
            <w:hideMark/>
          </w:tcPr>
          <w:p w:rsidR="009C0BFD" w:rsidRPr="009C0BFD" w:rsidRDefault="009C0BF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тягач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ТТ-4</w:t>
            </w:r>
          </w:p>
        </w:tc>
        <w:tc>
          <w:tcPr>
            <w:tcW w:w="0" w:type="auto"/>
            <w:gridSpan w:val="3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="005E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иализированный</w:t>
            </w:r>
            <w:proofErr w:type="gramEnd"/>
            <w:r w:rsidR="005E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тракторов Т-140МГ, Т-10.02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ДЭТ-250М, ДЭТ-350</w:t>
            </w:r>
          </w:p>
        </w:tc>
        <w:tc>
          <w:tcPr>
            <w:tcW w:w="0" w:type="auto"/>
            <w:hideMark/>
          </w:tcPr>
          <w:p w:rsidR="009C0BFD" w:rsidRPr="009C0BFD" w:rsidRDefault="009C0BFD" w:rsidP="00DF2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зирован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DF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деталями</w:t>
            </w:r>
            <w:r w:rsidR="005E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Т-170М1,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К-701</w:t>
            </w:r>
          </w:p>
        </w:tc>
      </w:tr>
      <w:tr w:rsidR="00141026" w:rsidRPr="009C0BFD" w:rsidTr="006249B7">
        <w:tc>
          <w:tcPr>
            <w:tcW w:w="0" w:type="auto"/>
            <w:hideMark/>
          </w:tcPr>
          <w:p w:rsidR="009C0BFD" w:rsidRPr="009C0BFD" w:rsidRDefault="009C0BF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-01МЛ</w:t>
            </w:r>
          </w:p>
        </w:tc>
        <w:tc>
          <w:tcPr>
            <w:tcW w:w="0" w:type="auto"/>
            <w:gridSpan w:val="3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Д-160 с</w:t>
            </w:r>
            <w:r w:rsidR="0014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турбокомпрессором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В-30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ЯМЗ-240Б</w:t>
            </w:r>
          </w:p>
        </w:tc>
      </w:tr>
      <w:tr w:rsidR="003B3A38" w:rsidRPr="009C0BFD" w:rsidTr="006249B7">
        <w:tc>
          <w:tcPr>
            <w:tcW w:w="0" w:type="auto"/>
            <w:hideMark/>
          </w:tcPr>
          <w:p w:rsidR="009C0BFD" w:rsidRPr="009C0BFD" w:rsidRDefault="009C0BF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B3A38" w:rsidRPr="009C0BFD" w:rsidTr="006249B7">
        <w:tc>
          <w:tcPr>
            <w:tcW w:w="0" w:type="auto"/>
            <w:hideMark/>
          </w:tcPr>
          <w:p w:rsidR="009C0BFD" w:rsidRPr="009C0BFD" w:rsidRDefault="009C0BF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передвижения</w:t>
            </w:r>
          </w:p>
        </w:tc>
        <w:tc>
          <w:tcPr>
            <w:tcW w:w="0" w:type="auto"/>
            <w:gridSpan w:val="4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</w:t>
            </w:r>
          </w:p>
        </w:tc>
      </w:tr>
      <w:tr w:rsidR="00141026" w:rsidRPr="009C0BFD" w:rsidTr="006249B7">
        <w:trPr>
          <w:trHeight w:val="293"/>
        </w:trPr>
        <w:tc>
          <w:tcPr>
            <w:tcW w:w="0" w:type="auto"/>
            <w:gridSpan w:val="7"/>
            <w:hideMark/>
          </w:tcPr>
          <w:p w:rsidR="00141026" w:rsidRPr="009C0BFD" w:rsidRDefault="00141026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скоро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/ч, При движе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нии: </w:t>
            </w:r>
          </w:p>
        </w:tc>
      </w:tr>
      <w:tr w:rsidR="00141026" w:rsidRPr="009C0BFD" w:rsidTr="006249B7">
        <w:trPr>
          <w:trHeight w:val="540"/>
        </w:trPr>
        <w:tc>
          <w:tcPr>
            <w:tcW w:w="0" w:type="auto"/>
          </w:tcPr>
          <w:p w:rsidR="00141026" w:rsidRPr="009C0BFD" w:rsidRDefault="00141026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назад</w:t>
            </w:r>
          </w:p>
        </w:tc>
        <w:tc>
          <w:tcPr>
            <w:tcW w:w="0" w:type="auto"/>
          </w:tcPr>
          <w:p w:rsidR="00141026" w:rsidRDefault="00141026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2,2...9,8 3,4...6,5</w:t>
            </w:r>
          </w:p>
        </w:tc>
        <w:tc>
          <w:tcPr>
            <w:tcW w:w="0" w:type="auto"/>
          </w:tcPr>
          <w:p w:rsidR="00141026" w:rsidRDefault="00141026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1,5...6,2 1,5...4,2</w:t>
            </w:r>
          </w:p>
        </w:tc>
        <w:tc>
          <w:tcPr>
            <w:tcW w:w="0" w:type="auto"/>
          </w:tcPr>
          <w:p w:rsidR="00141026" w:rsidRDefault="00141026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1,5...6,2 1,5.. 4,2</w:t>
            </w:r>
          </w:p>
        </w:tc>
        <w:tc>
          <w:tcPr>
            <w:tcW w:w="0" w:type="auto"/>
          </w:tcPr>
          <w:p w:rsidR="00141026" w:rsidRDefault="00141026" w:rsidP="006249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,5...6,2 1,5-4,2</w:t>
            </w:r>
          </w:p>
        </w:tc>
        <w:tc>
          <w:tcPr>
            <w:tcW w:w="0" w:type="auto"/>
          </w:tcPr>
          <w:p w:rsidR="00141026" w:rsidRDefault="00141026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3,5...5,4 3,4...5,2</w:t>
            </w:r>
          </w:p>
        </w:tc>
        <w:tc>
          <w:tcPr>
            <w:tcW w:w="0" w:type="auto"/>
          </w:tcPr>
          <w:p w:rsidR="00141026" w:rsidRDefault="00141026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0,5...5,6 0,8...4,1</w:t>
            </w:r>
          </w:p>
        </w:tc>
      </w:tr>
      <w:tr w:rsidR="003B3A38" w:rsidRPr="009C0BFD" w:rsidTr="006249B7">
        <w:tc>
          <w:tcPr>
            <w:tcW w:w="0" w:type="auto"/>
            <w:hideMark/>
          </w:tcPr>
          <w:p w:rsidR="009C0BFD" w:rsidRPr="009C0BFD" w:rsidRDefault="009C0BFD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скорости,</w:t>
            </w:r>
            <w:r w:rsidR="0014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10... 480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10...480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10...300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10...480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20... 280</w:t>
            </w:r>
          </w:p>
        </w:tc>
        <w:tc>
          <w:tcPr>
            <w:tcW w:w="0" w:type="auto"/>
            <w:hideMark/>
          </w:tcPr>
          <w:p w:rsidR="009C0BFD" w:rsidRPr="009C0BFD" w:rsidRDefault="009C0BFD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20... 500</w:t>
            </w:r>
          </w:p>
        </w:tc>
      </w:tr>
      <w:tr w:rsidR="00E61A1F" w:rsidRPr="009C0BFD" w:rsidTr="00262431">
        <w:tc>
          <w:tcPr>
            <w:tcW w:w="0" w:type="auto"/>
            <w:hideMark/>
          </w:tcPr>
          <w:p w:rsidR="00E61A1F" w:rsidRPr="009C0BFD" w:rsidRDefault="00E61A1F" w:rsidP="003A6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Среднее </w:t>
            </w:r>
            <w:r w:rsidR="003A6646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рабоче</w:t>
            </w:r>
            <w:r w:rsidR="003A66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="003A6646"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A66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давление на грунт</w:t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5E69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кг/см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E61A1F" w:rsidRPr="009C0BFD" w:rsidRDefault="00E61A1F" w:rsidP="003A6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</w:t>
            </w:r>
          </w:p>
        </w:tc>
      </w:tr>
      <w:tr w:rsidR="00E61A1F" w:rsidRPr="009C0BFD" w:rsidTr="007D3E4D">
        <w:tc>
          <w:tcPr>
            <w:tcW w:w="0" w:type="auto"/>
            <w:hideMark/>
          </w:tcPr>
          <w:p w:rsidR="00E61A1F" w:rsidRPr="009C0BFD" w:rsidRDefault="00E61A1F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3590</w:t>
            </w:r>
          </w:p>
        </w:tc>
      </w:tr>
      <w:tr w:rsidR="00E61A1F" w:rsidRPr="009C0BFD" w:rsidTr="003944BC">
        <w:tc>
          <w:tcPr>
            <w:tcW w:w="0" w:type="auto"/>
            <w:hideMark/>
          </w:tcPr>
          <w:p w:rsidR="00E61A1F" w:rsidRPr="009C0BFD" w:rsidRDefault="00E61A1F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2600</w:t>
            </w:r>
          </w:p>
        </w:tc>
      </w:tr>
      <w:tr w:rsidR="00E61A1F" w:rsidRPr="009C0BFD" w:rsidTr="00061CBE">
        <w:tc>
          <w:tcPr>
            <w:tcW w:w="0" w:type="auto"/>
            <w:hideMark/>
          </w:tcPr>
          <w:p w:rsidR="00E61A1F" w:rsidRPr="009C0BFD" w:rsidRDefault="00E61A1F" w:rsidP="003A6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Ширина гусени</w:t>
            </w:r>
            <w:r w:rsidR="003A66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цы</w:t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E61A1F" w:rsidRPr="009C0BFD" w:rsidRDefault="00E61A1F" w:rsidP="003A6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690</w:t>
            </w:r>
            <w:r w:rsidRPr="009C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</w:tc>
      </w:tr>
      <w:tr w:rsidR="00155A48" w:rsidRPr="009C0BFD" w:rsidTr="00DC4BCE">
        <w:trPr>
          <w:trHeight w:val="284"/>
        </w:trPr>
        <w:tc>
          <w:tcPr>
            <w:tcW w:w="0" w:type="auto"/>
            <w:gridSpan w:val="7"/>
            <w:hideMark/>
          </w:tcPr>
          <w:p w:rsidR="00155A48" w:rsidRPr="009C0BFD" w:rsidRDefault="00155A48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Габаритные размеры экскавато</w:t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ров в транспортном положении,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155A48" w:rsidRPr="009C0BFD" w:rsidTr="009542F7">
        <w:trPr>
          <w:trHeight w:val="240"/>
        </w:trPr>
        <w:tc>
          <w:tcPr>
            <w:tcW w:w="0" w:type="auto"/>
          </w:tcPr>
          <w:p w:rsidR="00155A48" w:rsidRPr="009C0BFD" w:rsidRDefault="00155A48" w:rsidP="006249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</w:tcPr>
          <w:p w:rsidR="00155A48" w:rsidRPr="009C0BFD" w:rsidRDefault="00155A48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</w:tcPr>
          <w:p w:rsidR="00155A48" w:rsidRPr="009C0BFD" w:rsidRDefault="00155A48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</w:tcPr>
          <w:p w:rsidR="00155A48" w:rsidRPr="009C0BFD" w:rsidRDefault="00155A48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</w:tcPr>
          <w:p w:rsidR="00155A48" w:rsidRPr="009C0BFD" w:rsidRDefault="00155A48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</w:tcPr>
          <w:p w:rsidR="00155A48" w:rsidRPr="009C0BFD" w:rsidRDefault="00155A48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</w:tcPr>
          <w:p w:rsidR="00155A48" w:rsidRPr="009C0BFD" w:rsidRDefault="00155A48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13450</w:t>
            </w:r>
          </w:p>
        </w:tc>
      </w:tr>
      <w:tr w:rsidR="00E61A1F" w:rsidRPr="009C0BFD" w:rsidTr="00DC4BCE">
        <w:trPr>
          <w:trHeight w:val="263"/>
        </w:trPr>
        <w:tc>
          <w:tcPr>
            <w:tcW w:w="0" w:type="auto"/>
            <w:hideMark/>
          </w:tcPr>
          <w:p w:rsidR="00E61A1F" w:rsidRPr="009C0BFD" w:rsidRDefault="00E61A1F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3770</w:t>
            </w:r>
          </w:p>
        </w:tc>
      </w:tr>
      <w:tr w:rsidR="00E61A1F" w:rsidRPr="009C0BFD" w:rsidTr="00FD552A">
        <w:tc>
          <w:tcPr>
            <w:tcW w:w="0" w:type="auto"/>
            <w:hideMark/>
          </w:tcPr>
          <w:p w:rsidR="00E61A1F" w:rsidRPr="009C0BFD" w:rsidRDefault="00E61A1F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4350</w:t>
            </w:r>
          </w:p>
        </w:tc>
      </w:tr>
      <w:tr w:rsidR="00E61A1F" w:rsidRPr="009C0BFD" w:rsidTr="00F156D9">
        <w:tc>
          <w:tcPr>
            <w:tcW w:w="0" w:type="auto"/>
            <w:hideMark/>
          </w:tcPr>
          <w:p w:rsidR="00E61A1F" w:rsidRPr="009C0BFD" w:rsidRDefault="00E61A1F" w:rsidP="00624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0" w:type="auto"/>
            <w:hideMark/>
          </w:tcPr>
          <w:p w:rsidR="00E61A1F" w:rsidRPr="009C0BFD" w:rsidRDefault="00E61A1F" w:rsidP="0062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45,0</w:t>
            </w:r>
          </w:p>
        </w:tc>
      </w:tr>
    </w:tbl>
    <w:p w:rsidR="00870574" w:rsidRPr="00917D3D" w:rsidRDefault="00870574" w:rsidP="0053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0574" w:rsidRPr="00917D3D" w:rsidSect="00537A2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C7"/>
    <w:rsid w:val="000E5ABB"/>
    <w:rsid w:val="00115EAC"/>
    <w:rsid w:val="00131FFC"/>
    <w:rsid w:val="00141026"/>
    <w:rsid w:val="00155A48"/>
    <w:rsid w:val="0016390A"/>
    <w:rsid w:val="001704E6"/>
    <w:rsid w:val="00170C95"/>
    <w:rsid w:val="001A2CAB"/>
    <w:rsid w:val="002054ED"/>
    <w:rsid w:val="00206D17"/>
    <w:rsid w:val="0037509D"/>
    <w:rsid w:val="003A6646"/>
    <w:rsid w:val="003B3A38"/>
    <w:rsid w:val="003E7E24"/>
    <w:rsid w:val="005006F4"/>
    <w:rsid w:val="0052150E"/>
    <w:rsid w:val="00537A2A"/>
    <w:rsid w:val="005E244F"/>
    <w:rsid w:val="005E69F9"/>
    <w:rsid w:val="005F3F6A"/>
    <w:rsid w:val="00613354"/>
    <w:rsid w:val="006249B7"/>
    <w:rsid w:val="00647F58"/>
    <w:rsid w:val="00691566"/>
    <w:rsid w:val="006D0200"/>
    <w:rsid w:val="006D74D9"/>
    <w:rsid w:val="0074415B"/>
    <w:rsid w:val="007C600B"/>
    <w:rsid w:val="00833B9D"/>
    <w:rsid w:val="00870574"/>
    <w:rsid w:val="008D2A05"/>
    <w:rsid w:val="008F69C7"/>
    <w:rsid w:val="00912ACC"/>
    <w:rsid w:val="00917D3D"/>
    <w:rsid w:val="009703CA"/>
    <w:rsid w:val="009B6077"/>
    <w:rsid w:val="009C0BFD"/>
    <w:rsid w:val="009C3F58"/>
    <w:rsid w:val="00A367D6"/>
    <w:rsid w:val="00A47DB6"/>
    <w:rsid w:val="00A7125C"/>
    <w:rsid w:val="00BB5DCA"/>
    <w:rsid w:val="00D12D35"/>
    <w:rsid w:val="00DC4BCE"/>
    <w:rsid w:val="00DF2B91"/>
    <w:rsid w:val="00E61A1F"/>
    <w:rsid w:val="00E656BD"/>
    <w:rsid w:val="00EE741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574"/>
    <w:rPr>
      <w:b/>
      <w:bCs/>
    </w:rPr>
  </w:style>
  <w:style w:type="table" w:styleId="a4">
    <w:name w:val="Table Grid"/>
    <w:basedOn w:val="a1"/>
    <w:uiPriority w:val="59"/>
    <w:rsid w:val="00870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C0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574"/>
    <w:rPr>
      <w:b/>
      <w:bCs/>
    </w:rPr>
  </w:style>
  <w:style w:type="table" w:styleId="a4">
    <w:name w:val="Table Grid"/>
    <w:basedOn w:val="a1"/>
    <w:uiPriority w:val="59"/>
    <w:rsid w:val="00870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C0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5182-02B1-4D37-B8D9-B71DA2B5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2021-01-21T13:14:00Z</dcterms:created>
  <dcterms:modified xsi:type="dcterms:W3CDTF">2023-01-04T08:34:00Z</dcterms:modified>
</cp:coreProperties>
</file>