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A" w:rsidRDefault="00366BF6" w:rsidP="006F7F6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861454" wp14:editId="26C69C4E">
            <wp:simplePos x="0" y="0"/>
            <wp:positionH relativeFrom="margin">
              <wp:posOffset>790575</wp:posOffset>
            </wp:positionH>
            <wp:positionV relativeFrom="margin">
              <wp:posOffset>895350</wp:posOffset>
            </wp:positionV>
            <wp:extent cx="4752340" cy="33426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EA" w:rsidRP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07-405</w:t>
      </w:r>
      <w:r w:rsidR="00F12DEA" w:rsidRPr="00F1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ДУ-50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2-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осный 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3-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вальцевый гладкий каток 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среднего типа 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статич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еского действия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рабочие: ширина 1.8 м, вес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без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балласт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  <w:r w:rsidR="00181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т, с 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балласт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т, 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скорость 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 км/час, Д-37Е 50 </w:t>
      </w:r>
      <w:proofErr w:type="spellStart"/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тра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B46F99" w:rsidRPr="00B07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спортная 7.85 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км/час, 15000 экз., </w:t>
      </w:r>
      <w:r w:rsidR="00B46F99" w:rsidRPr="0051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завод дорожных машин 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Рыбинск, 197</w:t>
      </w:r>
      <w:r w:rsidR="004621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B46F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-84 г.</w:t>
      </w:r>
    </w:p>
    <w:p w:rsidR="00F12DEA" w:rsidRDefault="006F7F62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6BF6" w:rsidRDefault="00366BF6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DEA" w:rsidRDefault="008659B0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Потратил немало времени, но так и не узнал </w:t>
      </w:r>
      <w:r w:rsidR="00181567" w:rsidRPr="0018156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181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чего и </w:t>
      </w:r>
      <w:r w:rsidR="00181567" w:rsidRPr="00181567">
        <w:rPr>
          <w:rFonts w:ascii="Times New Roman" w:hAnsi="Times New Roman" w:cs="Times New Roman"/>
          <w:color w:val="000000" w:themeColor="text1"/>
          <w:sz w:val="24"/>
          <w:szCs w:val="24"/>
        </w:rPr>
        <w:t>где находи</w:t>
      </w:r>
      <w:r w:rsidR="00181567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81567" w:rsidRPr="00181567">
        <w:rPr>
          <w:rFonts w:ascii="Times New Roman" w:hAnsi="Times New Roman" w:cs="Times New Roman"/>
          <w:color w:val="000000" w:themeColor="text1"/>
          <w:sz w:val="24"/>
          <w:szCs w:val="24"/>
        </w:rPr>
        <w:t>ся балласт"</w:t>
      </w:r>
      <w:r w:rsidR="001815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1,5-2 т это объем приличный из любого материала.</w:t>
      </w:r>
      <w:r w:rsidR="00635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Гадать можно, но нужен заводской вариант.</w:t>
      </w:r>
      <w:r w:rsidR="00C32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еще не понятно, по какой причине небрежное, а точнее нерадивое, отношение к технике считается признаком ее эксплуатации?</w:t>
      </w:r>
    </w:p>
    <w:p w:rsidR="00655855" w:rsidRDefault="00655855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02F" w:rsidRDefault="00C1602F" w:rsidP="006F7F6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</w:t>
      </w:r>
      <w:r w:rsidR="00260A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96A8F" w:rsidRPr="00C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Рыбинский ордена "Знак Почета" завод дорожных машин Министерства строительного, дорожного и коммунальног</w:t>
      </w:r>
      <w:r w:rsidR="00C96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машиностроения СССР 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МСДиКМ</w:t>
      </w:r>
      <w:proofErr w:type="spellEnd"/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16B">
        <w:rPr>
          <w:rFonts w:ascii="Times New Roman" w:hAnsi="Times New Roman" w:cs="Times New Roman"/>
          <w:color w:val="000000" w:themeColor="text1"/>
          <w:sz w:val="24"/>
          <w:szCs w:val="24"/>
        </w:rPr>
        <w:t>. Основан в 1870 г.</w:t>
      </w:r>
      <w:r w:rsidRPr="005B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316B" w:rsidRPr="00C6120B" w:rsidRDefault="00B0316B" w:rsidP="00B031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6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овый каток ДУ-50</w:t>
      </w:r>
      <w:r w:rsidR="00D77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 5576-74)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сменил в серийном производстве своего предшественника </w:t>
      </w:r>
      <w:r w:rsidR="00462120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ДУ-11 </w:t>
      </w:r>
      <w:r w:rsidR="0046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62120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197</w:t>
      </w:r>
      <w:r w:rsidR="004621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62120"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462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1795D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это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вальцовый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r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осный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ДУ-11, но с новым дизелем Д-37Е, оборудованный </w:t>
      </w:r>
      <w:proofErr w:type="spellStart"/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гидроуправлением</w:t>
      </w:r>
      <w:proofErr w:type="spellEnd"/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поворотом и несколько увеличенным в связи с этим диаметром переднего вальца (1000 против 900 мм у предшественника).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Каток имеет механическую трансмиссию, которая объединяет в одном блоке реверсивный механизм, коробку передач, дифференциал с блокирующим устройством и тормозное устройство. Передний валец - ведомый, для облегчения поворота катка разделен на две одинаковые секции, вращающиеся независимо на общей оси. Задние вальцы - ведущие, вращаются на общей оси; каждый валец имеет самостоятельный привод. Вальцы литые чугунные. Масса катка 6 - 8 т (с балластом). </w:t>
      </w:r>
      <w:r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Рабочая скорость, соответствовавшая первой передаче, составляла 2.73 км/час, транспортная скорость, она же – вторая передача – 7.85 км</w:t>
      </w:r>
      <w:proofErr w:type="gramStart"/>
      <w:r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2D2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ас. </w:t>
      </w:r>
      <w:r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Ширина уплотняемой полосы 1,8 м.</w:t>
      </w:r>
    </w:p>
    <w:p w:rsidR="00B0316B" w:rsidRDefault="00B0316B" w:rsidP="00B031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изменился в деталях внешний вид - применили распашные боковые кожухи моторного отсека вместо складывающихся вверх, появились мягкие подлокотники на боковинах рабочего места машиниста и т.д</w:t>
      </w:r>
      <w:proofErr w:type="gramStart"/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>У-50 являлся по сути самой массовой машиной статического действия в те года. Маневренный и достаточно быстроходный (до восьми км/ч) ДУ-50 применялся и для предварительной укатки автомагистралей, и на асфальтировании аллей в парках, для чего его массы вполне хватало</w:t>
      </w:r>
    </w:p>
    <w:p w:rsidR="00B0316B" w:rsidRDefault="00B0316B" w:rsidP="00B031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Выпускался 50-й немногим более десяти лет, выпуск его был прекращён ориентировочно в 1984-м году, когда на смену ему пришли принципиально новые модели, как по конструкции, так и по внешнему виду. </w:t>
      </w:r>
    </w:p>
    <w:p w:rsidR="00B0316B" w:rsidRDefault="00B0316B" w:rsidP="00B031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39E">
        <w:rPr>
          <w:rFonts w:ascii="Times New Roman" w:hAnsi="Times New Roman" w:cs="Times New Roman"/>
          <w:color w:val="000000" w:themeColor="text1"/>
          <w:sz w:val="24"/>
          <w:szCs w:val="24"/>
        </w:rPr>
        <w:t>Рыбинский дорожных машин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39E">
        <w:rPr>
          <w:rFonts w:ascii="Times New Roman" w:hAnsi="Times New Roman" w:cs="Times New Roman"/>
          <w:color w:val="000000" w:themeColor="text1"/>
          <w:sz w:val="24"/>
          <w:szCs w:val="24"/>
        </w:rPr>
        <w:t>выпущено более 15000 ед.</w:t>
      </w:r>
    </w:p>
    <w:p w:rsidR="00B0316B" w:rsidRDefault="00B0316B" w:rsidP="00B031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6120B">
        <w:rPr>
          <w:rFonts w:ascii="Times New Roman" w:hAnsi="Times New Roman" w:cs="Times New Roman"/>
          <w:color w:val="000000" w:themeColor="text1"/>
          <w:sz w:val="24"/>
          <w:szCs w:val="24"/>
        </w:rPr>
        <w:t>Каток ДУ-50-7М (класса 7 т., модернизированный) выпускал Львовский завод коммунального оборудования по чертежам Рыбинского завода.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Pr="0069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Львовском заводе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 выпускался</w:t>
      </w:r>
      <w:r w:rsidRPr="00695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1990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02F" w:rsidRPr="00CD0455" w:rsidRDefault="00C1602F" w:rsidP="006F7F6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02F" w:rsidRPr="00CD0455" w:rsidRDefault="00C1602F" w:rsidP="006F7F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самоходных катков с гладкими вальцами</w:t>
      </w:r>
      <w:r w:rsidR="00CD0455" w:rsidRPr="00CD0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1977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1995"/>
        <w:gridCol w:w="1271"/>
        <w:gridCol w:w="1372"/>
        <w:gridCol w:w="1364"/>
      </w:tblGrid>
      <w:tr w:rsidR="007A3557" w:rsidRPr="002020E6" w:rsidTr="00CD0455">
        <w:trPr>
          <w:trHeight w:hRule="exact" w:val="527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ДУ-50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ДУ-48А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ДУ-8В</w:t>
            </w:r>
          </w:p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(Д-399В)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ДУ-9В</w:t>
            </w:r>
          </w:p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(Д-400В)</w:t>
            </w:r>
          </w:p>
        </w:tc>
      </w:tr>
      <w:tr w:rsidR="007A3557" w:rsidRPr="002020E6" w:rsidTr="002020E6">
        <w:trPr>
          <w:trHeight w:hRule="exact" w:val="353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7A3557">
        <w:trPr>
          <w:trHeight w:hRule="exact" w:val="273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балластом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7A3557" w:rsidRPr="002020E6" w:rsidTr="007A3557">
        <w:trPr>
          <w:trHeight w:hRule="exact" w:val="292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балласта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10,3</w:t>
            </w:r>
          </w:p>
        </w:tc>
      </w:tr>
      <w:tr w:rsidR="007A3557" w:rsidRPr="002020E6" w:rsidTr="002020E6">
        <w:trPr>
          <w:trHeight w:hRule="exact" w:val="345"/>
          <w:jc w:val="center"/>
        </w:trPr>
        <w:tc>
          <w:tcPr>
            <w:tcW w:w="0" w:type="auto"/>
          </w:tcPr>
          <w:p w:rsidR="007A3557" w:rsidRPr="002020E6" w:rsidRDefault="007A3557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уплотняемой полосы,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7A3557" w:rsidRPr="002020E6" w:rsidRDefault="007A3557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7A3557" w:rsidRPr="002020E6" w:rsidRDefault="007A3557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0" w:type="auto"/>
          </w:tcPr>
          <w:p w:rsidR="007A3557" w:rsidRPr="002020E6" w:rsidRDefault="007A3557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0" w:type="auto"/>
          </w:tcPr>
          <w:p w:rsidR="007A3557" w:rsidRPr="002020E6" w:rsidRDefault="007A3557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</w:tr>
      <w:tr w:rsidR="002020E6" w:rsidRPr="002020E6" w:rsidTr="002020E6">
        <w:trPr>
          <w:trHeight w:val="479"/>
          <w:jc w:val="center"/>
        </w:trPr>
        <w:tc>
          <w:tcPr>
            <w:tcW w:w="0" w:type="auto"/>
          </w:tcPr>
          <w:p w:rsidR="002020E6" w:rsidRPr="002020E6" w:rsidRDefault="002020E6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Удельное линейное давление от ведущего вальца, кгс/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</w:tcPr>
          <w:p w:rsidR="002020E6" w:rsidRPr="002020E6" w:rsidRDefault="002020E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020E6" w:rsidRPr="002020E6" w:rsidRDefault="002020E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020E6" w:rsidRPr="002020E6" w:rsidRDefault="002020E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020E6" w:rsidRPr="002020E6" w:rsidRDefault="002020E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C16D88" w:rsidRPr="002020E6" w:rsidTr="00C16D88">
        <w:trPr>
          <w:trHeight w:hRule="exact" w:val="281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вальцов: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C16D88">
        <w:trPr>
          <w:trHeight w:hRule="exact" w:val="274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6D88" w:rsidRPr="002020E6" w:rsidTr="00C16D88">
        <w:trPr>
          <w:trHeight w:hRule="exact" w:val="307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ведущих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6D88" w:rsidRPr="002020E6" w:rsidTr="00C16D88">
        <w:trPr>
          <w:trHeight w:hRule="exact" w:val="332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вальцов,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C16D88">
        <w:trPr>
          <w:trHeight w:hRule="exact" w:val="282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ведущего</w:t>
            </w:r>
          </w:p>
        </w:tc>
        <w:tc>
          <w:tcPr>
            <w:tcW w:w="0" w:type="auto"/>
          </w:tcPr>
          <w:p w:rsidR="009756E2" w:rsidRPr="002020E6" w:rsidRDefault="00C16D8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C16D88" w:rsidRPr="002020E6" w:rsidTr="00C16D88">
        <w:trPr>
          <w:trHeight w:hRule="exact" w:val="231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ведомого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C16D88" w:rsidRPr="002020E6" w:rsidTr="00C16D88">
        <w:trPr>
          <w:trHeight w:hRule="exact" w:val="268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вальцов,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C16D88">
        <w:trPr>
          <w:trHeight w:hRule="exact" w:val="298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ведущего</w:t>
            </w:r>
          </w:p>
        </w:tc>
        <w:tc>
          <w:tcPr>
            <w:tcW w:w="0" w:type="auto"/>
          </w:tcPr>
          <w:p w:rsidR="009756E2" w:rsidRPr="002020E6" w:rsidRDefault="00C16D8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</w:tr>
      <w:tr w:rsidR="00C16D88" w:rsidRPr="002020E6" w:rsidTr="00C16D88">
        <w:trPr>
          <w:trHeight w:hRule="exact" w:val="298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ведомого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</w:t>
            </w:r>
          </w:p>
        </w:tc>
      </w:tr>
      <w:tr w:rsidR="00CD0455" w:rsidRPr="002020E6" w:rsidTr="008210F6">
        <w:trPr>
          <w:trHeight w:val="594"/>
          <w:jc w:val="center"/>
        </w:trPr>
        <w:tc>
          <w:tcPr>
            <w:tcW w:w="0" w:type="auto"/>
          </w:tcPr>
          <w:p w:rsidR="008210F6" w:rsidRPr="002020E6" w:rsidRDefault="008210F6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Радиус поворота по внутреннему следу,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8210F6" w:rsidRPr="002020E6" w:rsidRDefault="008210F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8210F6" w:rsidRPr="002020E6" w:rsidRDefault="008210F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</w:tc>
        <w:tc>
          <w:tcPr>
            <w:tcW w:w="0" w:type="auto"/>
          </w:tcPr>
          <w:p w:rsidR="008210F6" w:rsidRPr="002020E6" w:rsidRDefault="008210F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</w:tc>
        <w:tc>
          <w:tcPr>
            <w:tcW w:w="0" w:type="auto"/>
          </w:tcPr>
          <w:p w:rsidR="008210F6" w:rsidRPr="002020E6" w:rsidRDefault="008210F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</w:t>
            </w:r>
          </w:p>
        </w:tc>
      </w:tr>
      <w:tr w:rsidR="00C16D88" w:rsidRPr="002020E6" w:rsidTr="008210F6">
        <w:trPr>
          <w:trHeight w:hRule="exact" w:val="260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Дорожный просвет,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9756E2" w:rsidRPr="002020E6" w:rsidRDefault="008210F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C16D88" w:rsidRPr="002020E6" w:rsidTr="007E5DC2">
        <w:trPr>
          <w:trHeight w:hRule="exact" w:val="275"/>
          <w:jc w:val="center"/>
        </w:trPr>
        <w:tc>
          <w:tcPr>
            <w:tcW w:w="0" w:type="auto"/>
          </w:tcPr>
          <w:p w:rsidR="009756E2" w:rsidRPr="002020E6" w:rsidRDefault="007E5DC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</w:t>
            </w:r>
          </w:p>
        </w:tc>
        <w:tc>
          <w:tcPr>
            <w:tcW w:w="0" w:type="auto"/>
          </w:tcPr>
          <w:p w:rsidR="009756E2" w:rsidRPr="002020E6" w:rsidRDefault="007E5DC2" w:rsidP="00CD0455">
            <w:pPr>
              <w:pStyle w:val="20"/>
              <w:shd w:val="clear" w:color="auto" w:fill="auto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020E6">
              <w:rPr>
                <w:rFonts w:eastAsiaTheme="minorHAnsi"/>
                <w:color w:val="000000" w:themeColor="text1"/>
                <w:sz w:val="24"/>
                <w:szCs w:val="24"/>
              </w:rPr>
              <w:t>3010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pStyle w:val="20"/>
              <w:shd w:val="clear" w:color="auto" w:fill="auto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020E6">
              <w:rPr>
                <w:rFonts w:eastAsiaTheme="minorHAnsi"/>
                <w:color w:val="000000" w:themeColor="text1"/>
                <w:sz w:val="24"/>
                <w:szCs w:val="24"/>
              </w:rPr>
              <w:t>3430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pStyle w:val="20"/>
              <w:shd w:val="clear" w:color="auto" w:fill="auto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020E6">
              <w:rPr>
                <w:rFonts w:eastAsiaTheme="minorHAnsi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pStyle w:val="20"/>
              <w:shd w:val="clear" w:color="auto" w:fill="auto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020E6">
              <w:rPr>
                <w:rFonts w:eastAsiaTheme="minorHAnsi"/>
                <w:color w:val="000000" w:themeColor="text1"/>
                <w:sz w:val="24"/>
                <w:szCs w:val="24"/>
              </w:rPr>
              <w:t>4460</w:t>
            </w:r>
          </w:p>
        </w:tc>
      </w:tr>
      <w:tr w:rsidR="007A3557" w:rsidRPr="002020E6" w:rsidTr="007E5DC2">
        <w:trPr>
          <w:trHeight w:val="271"/>
          <w:jc w:val="center"/>
        </w:trPr>
        <w:tc>
          <w:tcPr>
            <w:tcW w:w="0" w:type="auto"/>
          </w:tcPr>
          <w:p w:rsidR="00475798" w:rsidRPr="002020E6" w:rsidRDefault="00475798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Двигатель: марка </w:t>
            </w:r>
          </w:p>
        </w:tc>
        <w:tc>
          <w:tcPr>
            <w:tcW w:w="0" w:type="auto"/>
          </w:tcPr>
          <w:p w:rsidR="00475798" w:rsidRPr="002020E6" w:rsidRDefault="0047579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Д-37Е</w:t>
            </w:r>
          </w:p>
        </w:tc>
        <w:tc>
          <w:tcPr>
            <w:tcW w:w="0" w:type="auto"/>
          </w:tcPr>
          <w:p w:rsidR="00475798" w:rsidRPr="002020E6" w:rsidRDefault="0047579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Д-37Е</w:t>
            </w:r>
          </w:p>
        </w:tc>
        <w:tc>
          <w:tcPr>
            <w:tcW w:w="0" w:type="auto"/>
          </w:tcPr>
          <w:p w:rsidR="00475798" w:rsidRPr="002020E6" w:rsidRDefault="0047579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Д-37Е</w:t>
            </w:r>
          </w:p>
        </w:tc>
        <w:tc>
          <w:tcPr>
            <w:tcW w:w="0" w:type="auto"/>
          </w:tcPr>
          <w:p w:rsidR="00475798" w:rsidRPr="002020E6" w:rsidRDefault="0047579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Д-37Е</w:t>
            </w:r>
          </w:p>
        </w:tc>
      </w:tr>
      <w:tr w:rsidR="00C16D88" w:rsidRPr="002020E6" w:rsidTr="007E5DC2">
        <w:trPr>
          <w:trHeight w:hRule="exact" w:val="294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мощность, л.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756E2" w:rsidRPr="002020E6" w:rsidRDefault="007E5DC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210F6" w:rsidRPr="002020E6" w:rsidTr="00475798">
        <w:trPr>
          <w:trHeight w:hRule="exact" w:val="859"/>
          <w:jc w:val="center"/>
        </w:trPr>
        <w:tc>
          <w:tcPr>
            <w:tcW w:w="0" w:type="auto"/>
          </w:tcPr>
          <w:p w:rsidR="009756E2" w:rsidRPr="002020E6" w:rsidRDefault="007E5DC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9756E2"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оробка передач</w:t>
            </w:r>
          </w:p>
        </w:tc>
        <w:tc>
          <w:tcPr>
            <w:tcW w:w="0" w:type="auto"/>
          </w:tcPr>
          <w:p w:rsidR="00475798" w:rsidRPr="002020E6" w:rsidRDefault="00475798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 w:rsidR="009756E2"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скоростная</w:t>
            </w:r>
          </w:p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реверсивная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дифференциалом</w:t>
            </w:r>
          </w:p>
        </w:tc>
        <w:tc>
          <w:tcPr>
            <w:tcW w:w="0" w:type="auto"/>
            <w:gridSpan w:val="3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Гидромеханическая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гидротрансформатором</w:t>
            </w:r>
          </w:p>
        </w:tc>
      </w:tr>
      <w:tr w:rsidR="007A3557" w:rsidRPr="002020E6" w:rsidTr="009756E2">
        <w:trPr>
          <w:trHeight w:hRule="exact" w:val="330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движения катка,</w:t>
            </w: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/ч: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CB2016">
        <w:trPr>
          <w:trHeight w:hRule="exact" w:val="265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2,73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4,32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5,26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5,26</w:t>
            </w:r>
          </w:p>
        </w:tc>
      </w:tr>
      <w:tr w:rsidR="00C16D88" w:rsidRPr="002020E6" w:rsidTr="00CB2016">
        <w:trPr>
          <w:trHeight w:val="206"/>
          <w:jc w:val="center"/>
        </w:trPr>
        <w:tc>
          <w:tcPr>
            <w:tcW w:w="0" w:type="auto"/>
          </w:tcPr>
          <w:p w:rsidR="00CB2016" w:rsidRPr="002020E6" w:rsidRDefault="00CB2016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транспортная</w:t>
            </w: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7,75</w:t>
            </w: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6,55</w:t>
            </w: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C16D88" w:rsidRPr="002020E6" w:rsidTr="00CB2016">
        <w:trPr>
          <w:trHeight w:hRule="exact" w:val="345"/>
          <w:jc w:val="center"/>
        </w:trPr>
        <w:tc>
          <w:tcPr>
            <w:tcW w:w="0" w:type="auto"/>
          </w:tcPr>
          <w:p w:rsidR="00CB2016" w:rsidRPr="002020E6" w:rsidRDefault="00CB2016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Габаритные размеры, </w:t>
            </w:r>
            <w:proofErr w:type="gramStart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CB2016" w:rsidRPr="002020E6" w:rsidRDefault="00CB2016" w:rsidP="00CD0455">
            <w:pPr>
              <w:pStyle w:val="20"/>
              <w:jc w:val="center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CB2016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6D88" w:rsidRPr="002020E6" w:rsidTr="009756E2">
        <w:trPr>
          <w:trHeight w:hRule="exact" w:val="315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9756E2" w:rsidRPr="002020E6" w:rsidRDefault="00CB2016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4378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5200.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6080</w:t>
            </w:r>
          </w:p>
        </w:tc>
      </w:tr>
      <w:tr w:rsidR="00C16D88" w:rsidRPr="002020E6" w:rsidTr="009756E2">
        <w:trPr>
          <w:trHeight w:hRule="exact" w:val="303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</w:t>
            </w:r>
          </w:p>
        </w:tc>
      </w:tr>
      <w:tr w:rsidR="00C16D88" w:rsidRPr="002020E6" w:rsidTr="009756E2">
        <w:trPr>
          <w:trHeight w:hRule="exact" w:val="280"/>
          <w:jc w:val="center"/>
        </w:trPr>
        <w:tc>
          <w:tcPr>
            <w:tcW w:w="0" w:type="auto"/>
          </w:tcPr>
          <w:p w:rsidR="009756E2" w:rsidRPr="002020E6" w:rsidRDefault="009756E2" w:rsidP="00CD0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0" w:type="auto"/>
          </w:tcPr>
          <w:p w:rsidR="009756E2" w:rsidRPr="002020E6" w:rsidRDefault="009756E2" w:rsidP="00CD0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</w:tr>
    </w:tbl>
    <w:p w:rsidR="003B7E2B" w:rsidRDefault="003B7E2B" w:rsidP="006F7F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2B" w:rsidRDefault="003B7E2B" w:rsidP="006F7F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2B" w:rsidRDefault="003B7E2B" w:rsidP="006F7F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2B" w:rsidRPr="00314C7F" w:rsidRDefault="003B7E2B" w:rsidP="006F7F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6F7F62">
      <w:pPr>
        <w:spacing w:line="240" w:lineRule="auto"/>
      </w:pPr>
    </w:p>
    <w:sectPr w:rsidR="000E5ABB" w:rsidSect="008210F6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D"/>
    <w:rsid w:val="000E5ABB"/>
    <w:rsid w:val="00181567"/>
    <w:rsid w:val="002020E6"/>
    <w:rsid w:val="00260AF1"/>
    <w:rsid w:val="002E7698"/>
    <w:rsid w:val="00366BF6"/>
    <w:rsid w:val="003B7E2B"/>
    <w:rsid w:val="00435549"/>
    <w:rsid w:val="00462120"/>
    <w:rsid w:val="00475798"/>
    <w:rsid w:val="004D5C2C"/>
    <w:rsid w:val="0052150E"/>
    <w:rsid w:val="0057457F"/>
    <w:rsid w:val="0061795D"/>
    <w:rsid w:val="006351ED"/>
    <w:rsid w:val="00655855"/>
    <w:rsid w:val="006F7F62"/>
    <w:rsid w:val="007A3557"/>
    <w:rsid w:val="007E5DC2"/>
    <w:rsid w:val="008210F6"/>
    <w:rsid w:val="008659B0"/>
    <w:rsid w:val="00904155"/>
    <w:rsid w:val="00924C93"/>
    <w:rsid w:val="0093702D"/>
    <w:rsid w:val="009756E2"/>
    <w:rsid w:val="009E2FF0"/>
    <w:rsid w:val="00A6067D"/>
    <w:rsid w:val="00AF6E5B"/>
    <w:rsid w:val="00B0316B"/>
    <w:rsid w:val="00B46F99"/>
    <w:rsid w:val="00B84077"/>
    <w:rsid w:val="00C1602F"/>
    <w:rsid w:val="00C16D88"/>
    <w:rsid w:val="00C3217B"/>
    <w:rsid w:val="00C81D29"/>
    <w:rsid w:val="00C96A8F"/>
    <w:rsid w:val="00CB2016"/>
    <w:rsid w:val="00CD0455"/>
    <w:rsid w:val="00D778A9"/>
    <w:rsid w:val="00DB6374"/>
    <w:rsid w:val="00F12DEA"/>
    <w:rsid w:val="00FA5BA3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56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0pt">
    <w:name w:val="Основной текст (2) + 8;5 pt;Интервал 0 pt"/>
    <w:basedOn w:val="2"/>
    <w:rsid w:val="009756E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4pt">
    <w:name w:val="Основной текст (2) + 8;5 pt;Интервал 4 pt"/>
    <w:basedOn w:val="2"/>
    <w:rsid w:val="009756E2"/>
    <w:rPr>
      <w:rFonts w:ascii="Times New Roman" w:eastAsia="Times New Roman" w:hAnsi="Times New Roman" w:cs="Times New Roman"/>
      <w:color w:val="000000"/>
      <w:spacing w:val="9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5pt">
    <w:name w:val="Основной текст (2) + 8;5 pt;Интервал 5 pt"/>
    <w:basedOn w:val="2"/>
    <w:rsid w:val="009756E2"/>
    <w:rPr>
      <w:rFonts w:ascii="Times New Roman" w:eastAsia="Times New Roman" w:hAnsi="Times New Roman" w:cs="Times New Roman"/>
      <w:color w:val="000000"/>
      <w:spacing w:val="1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Verdana11pt">
    <w:name w:val="Основной текст (2) + Verdana;11 pt"/>
    <w:basedOn w:val="2"/>
    <w:rsid w:val="009756E2"/>
    <w:rPr>
      <w:rFonts w:ascii="Verdana" w:eastAsia="Verdana" w:hAnsi="Verdana" w:cs="Verdan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7pt">
    <w:name w:val="Основной текст (2) + 8;5 pt;Интервал 7 pt"/>
    <w:basedOn w:val="2"/>
    <w:rsid w:val="009756E2"/>
    <w:rPr>
      <w:rFonts w:ascii="Times New Roman" w:eastAsia="Times New Roman" w:hAnsi="Times New Roman" w:cs="Times New Roman"/>
      <w:color w:val="000000"/>
      <w:spacing w:val="1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6E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AF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756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0pt">
    <w:name w:val="Основной текст (2) + 8;5 pt;Интервал 0 pt"/>
    <w:basedOn w:val="2"/>
    <w:rsid w:val="009756E2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4pt">
    <w:name w:val="Основной текст (2) + 8;5 pt;Интервал 4 pt"/>
    <w:basedOn w:val="2"/>
    <w:rsid w:val="009756E2"/>
    <w:rPr>
      <w:rFonts w:ascii="Times New Roman" w:eastAsia="Times New Roman" w:hAnsi="Times New Roman" w:cs="Times New Roman"/>
      <w:color w:val="000000"/>
      <w:spacing w:val="9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5pt">
    <w:name w:val="Основной текст (2) + 8;5 pt;Интервал 5 pt"/>
    <w:basedOn w:val="2"/>
    <w:rsid w:val="009756E2"/>
    <w:rPr>
      <w:rFonts w:ascii="Times New Roman" w:eastAsia="Times New Roman" w:hAnsi="Times New Roman" w:cs="Times New Roman"/>
      <w:color w:val="000000"/>
      <w:spacing w:val="1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Verdana11pt">
    <w:name w:val="Основной текст (2) + Verdana;11 pt"/>
    <w:basedOn w:val="2"/>
    <w:rsid w:val="009756E2"/>
    <w:rPr>
      <w:rFonts w:ascii="Verdana" w:eastAsia="Verdana" w:hAnsi="Verdana" w:cs="Verdan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5pt7pt">
    <w:name w:val="Основной текст (2) + 8;5 pt;Интервал 7 pt"/>
    <w:basedOn w:val="2"/>
    <w:rsid w:val="009756E2"/>
    <w:rPr>
      <w:rFonts w:ascii="Times New Roman" w:eastAsia="Times New Roman" w:hAnsi="Times New Roman" w:cs="Times New Roman"/>
      <w:color w:val="000000"/>
      <w:spacing w:val="1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6E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CAF6-2826-4264-8413-9ED349C4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2023-01-04T12:58:00Z</dcterms:created>
  <dcterms:modified xsi:type="dcterms:W3CDTF">2023-01-17T17:11:00Z</dcterms:modified>
</cp:coreProperties>
</file>