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43" w:rsidRPr="006C7043" w:rsidRDefault="00AD65D1" w:rsidP="00BD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07-161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МШТС-2А</w:t>
      </w:r>
      <w:r w:rsidR="006D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2-коленчатый автогидроподъёмник на шасси ЗиЛ-131 6х6, </w:t>
      </w:r>
      <w:r w:rsidR="0004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рабочие: </w:t>
      </w:r>
      <w:r w:rsidR="00047BB8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до 18 м, вылет 14.3 м, глубина 7 м,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грузоподъемность: люльки 0.3</w:t>
      </w:r>
      <w:bookmarkStart w:id="0" w:name="_GoBack"/>
      <w:bookmarkEnd w:id="0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4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крана с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нижнего </w:t>
      </w:r>
      <w:r w:rsidR="0090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 </w:t>
      </w:r>
      <w:proofErr w:type="spellStart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F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10 </w:t>
      </w:r>
      <w:proofErr w:type="spellStart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ЗиЛ-131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150 </w:t>
      </w:r>
      <w:proofErr w:type="spellStart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</w:t>
      </w:r>
      <w:r w:rsidR="004F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</w:t>
      </w:r>
      <w:r w:rsidR="004F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="004F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 СССР</w:t>
      </w:r>
      <w:proofErr w:type="gramEnd"/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7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второй половины 1960-х </w:t>
      </w:r>
      <w:r w:rsidR="006C7043" w:rsidRPr="006C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C7043" w:rsidRDefault="00047BB8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87F402" wp14:editId="12A8E6BE">
            <wp:simplePos x="0" y="0"/>
            <wp:positionH relativeFrom="margin">
              <wp:posOffset>419100</wp:posOffset>
            </wp:positionH>
            <wp:positionV relativeFrom="margin">
              <wp:posOffset>1066800</wp:posOffset>
            </wp:positionV>
            <wp:extent cx="5285105" cy="3809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C3" w:rsidRDefault="000873DE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8" w:rsidRDefault="00047BB8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C3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F70BC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МШТС по классификации </w:t>
      </w:r>
      <w:proofErr w:type="spellStart"/>
      <w:r w:rsid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 - Машина Шарнирная Транспортного Строительства, в данном случае вторая модель, модернизация А.</w:t>
      </w:r>
      <w:r w:rsidR="008E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196" w:rsidRDefault="00515196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подъемник </w:t>
      </w:r>
      <w:r w:rsidR="0056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МШТС-2 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в интересах </w:t>
      </w:r>
      <w:proofErr w:type="spellStart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82AB2" w:rsidRPr="005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нтрансстроя</w:t>
      </w:r>
      <w:proofErr w:type="spellEnd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с начала 1960-х годов</w:t>
      </w:r>
      <w:r w:rsidR="00C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(подтверждается справочниками)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каком предприятии документ</w:t>
      </w:r>
      <w:r w:rsidR="00562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</w:t>
      </w:r>
      <w:r w:rsidR="00562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указывается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сайте </w:t>
      </w:r>
      <w:r w:rsidR="002762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«Венты», основного производителя этой машины, указывается начало производства 1975 г.</w:t>
      </w:r>
      <w:r w:rsidR="0008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это</w:t>
      </w:r>
      <w:r w:rsidR="001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пробел</w:t>
      </w:r>
      <w:r w:rsidR="0008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принадлежностью этого предприятия в то время к </w:t>
      </w:r>
      <w:proofErr w:type="spellStart"/>
      <w:r w:rsidR="00080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Минсредмашу</w:t>
      </w:r>
      <w:proofErr w:type="spellEnd"/>
      <w:r w:rsidR="0008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основному производителю оборудования и машин для атомной промышленности</w:t>
      </w:r>
      <w:r w:rsidR="000873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наклады</w:t>
      </w:r>
      <w:r w:rsidR="00E83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</w:t>
      </w:r>
      <w:proofErr w:type="gramEnd"/>
      <w:r w:rsidR="00E8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секретности</w:t>
      </w:r>
      <w:r w:rsidR="00080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BFC" w:rsidRDefault="00320BFC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CC" w:rsidRDefault="007243CC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522579" w:rsidRPr="005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ПКБ</w:t>
      </w:r>
      <w:r w:rsidR="005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Главстроймеханнзации</w:t>
      </w:r>
      <w:proofErr w:type="spellEnd"/>
      <w:r w:rsidR="0051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22579" w:rsidRPr="005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нтрансстроя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70C" w:rsidRDefault="00522579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857" w:rsidRPr="008A1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</w:t>
      </w:r>
      <w:r w:rsidR="0084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(наиболее массовы</w:t>
      </w:r>
      <w:r w:rsidR="008473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23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1857" w:rsidRPr="008A1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Нижнетуринский</w:t>
      </w:r>
      <w:proofErr w:type="spellEnd"/>
      <w:r w:rsidR="0075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</w:t>
      </w:r>
      <w:r w:rsidR="007569F8" w:rsidRPr="0075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6C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0AF" w:rsidRPr="006C2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среднего машиностроения</w:t>
      </w:r>
      <w:r w:rsid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CD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305" w:rsidRPr="0003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Нижняя Тура </w:t>
      </w:r>
      <w:r w:rsidR="00CD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</w:t>
      </w:r>
      <w:r w:rsidR="00756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F4B98" w:rsidRP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F4B98" w:rsidRP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3F4B98" w:rsidRP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F4B98" w:rsidRP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Нижнетуринский</w:t>
      </w:r>
      <w:proofErr w:type="spellEnd"/>
      <w:r w:rsidR="003F4B98" w:rsidRPr="003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 «Вента».</w:t>
      </w:r>
      <w:r w:rsidR="0049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268" w:rsidRDefault="00656266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0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1977 г.</w:t>
      </w:r>
      <w:r w:rsidR="008A1857" w:rsidRPr="008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Зуевский </w:t>
      </w:r>
      <w:proofErr w:type="spellStart"/>
      <w:r w:rsidR="008A1857" w:rsidRPr="008A1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энергомеханический</w:t>
      </w:r>
      <w:proofErr w:type="spellEnd"/>
      <w:r w:rsidR="008A1857" w:rsidRPr="008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6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="006A11D2" w:rsidRPr="006A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 и электрификации СССР</w:t>
      </w:r>
      <w:r w:rsid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11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Зугрэс</w:t>
      </w:r>
      <w:proofErr w:type="spellEnd"/>
      <w:r w:rsidR="00691237" w:rsidRP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обл</w:t>
      </w:r>
      <w:r w:rsid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1237" w:rsidRP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="00942E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ГРЭС</w:t>
      </w:r>
      <w:proofErr w:type="spellEnd"/>
      <w:r w:rsidR="00691237" w:rsidRP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аббревиатура - </w:t>
      </w:r>
      <w:proofErr w:type="spellStart"/>
      <w:r w:rsidR="00691237" w:rsidRP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ЗУевская</w:t>
      </w:r>
      <w:proofErr w:type="spellEnd"/>
      <w:r w:rsidR="00691237" w:rsidRPr="0069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Районная Электрическая Станция.</w:t>
      </w:r>
      <w:r w:rsidR="0049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1A6" w:rsidRPr="002E1713" w:rsidRDefault="004741A6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2E171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эти м</w:t>
      </w: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онтажн</w:t>
      </w:r>
      <w:r w:rsidR="00AD76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гидроподъемники предназначались</w:t>
      </w: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монтажа устройств контактной сети с «поля» и оборудования открытых частей тяговых подстанций.</w:t>
      </w:r>
      <w:r w:rsidR="00AD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Впоследствии, в силу удачной конструкции, получили широкое распространение во многих областях народного хозяйства.</w:t>
      </w:r>
      <w:r w:rsidR="001D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Выпускались небольшими партиями и </w:t>
      </w:r>
      <w:r w:rsidR="007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1990-е г. </w:t>
      </w:r>
      <w:r w:rsidR="001D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Калачёвском авторемонтном</w:t>
      </w:r>
      <w:r w:rsidR="00F54A79" w:rsidRPr="00F5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F5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на </w:t>
      </w:r>
      <w:r w:rsidR="001D6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 РМЗ на шасси ЗиЛ-130</w:t>
      </w:r>
      <w:r w:rsidR="005E0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 3 и 4</w:t>
      </w:r>
      <w:r w:rsidR="00F70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и др</w:t>
      </w:r>
      <w:r w:rsidR="001D6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56A5" w:rsidRDefault="004741A6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3B6" w:rsidRDefault="00CB54BE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вышки с ш</w:t>
      </w:r>
      <w:r w:rsidR="004741A6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арнирной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1A6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трелой </w:t>
      </w:r>
      <w:r w:rsidR="005A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выпускались</w:t>
      </w:r>
      <w:r w:rsidR="006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</w:t>
      </w:r>
      <w:r w:rsidR="00CB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модернизаций</w:t>
      </w:r>
      <w:r w:rsidR="006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МШТС-2А, МШТС-2П и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МШТС-2Т с унифицированны</w:t>
      </w:r>
      <w:r w:rsidR="005A33B6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верхним строением и отличались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ходовой 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частью. Монтажный гидроподъемник МШТС-2А смонтирован на шасси автомобиля </w:t>
      </w:r>
      <w:r w:rsidR="005E0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D5665">
        <w:rPr>
          <w:rFonts w:ascii="Times New Roman" w:eastAsia="Times New Roman" w:hAnsi="Times New Roman" w:cs="Times New Roman"/>
          <w:sz w:val="24"/>
          <w:szCs w:val="24"/>
          <w:lang w:eastAsia="ru-RU"/>
        </w:rPr>
        <w:t>-157К (позже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</w:t>
      </w:r>
      <w:r w:rsidR="006D5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модификации 2АМ</w:t>
      </w:r>
      <w:r w:rsidR="005A3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МШТС-2П  - на железнодорожной платформе, </w:t>
      </w:r>
      <w:r w:rsidR="005A33B6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гидроподъемник МШТС-2Т — на шасси трелевочного трактора ТДТ-60/75.</w:t>
      </w:r>
      <w:r w:rsidR="005A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713" w:rsidRDefault="00252794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A6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механизма позволяет подавать люльки не только по вертикали, но и в сторону под любым углом, а также в зону, расположенную ниже уровня стоянки автомобиля на 7,5 м под углом 90°.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713" w:rsidRPr="002E1713" w:rsidRDefault="00CC58A0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оборудованию верхнего строения монтажных гидроподъемников</w:t>
      </w:r>
      <w:r w:rsid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опорная рама, опорно-поворотный круг, поворотная рама с противовесом, грузоподъемная лебедка с грузовым канатом и крюковой обоймой, механизм вращения поворотной рамы, двухколенная шарнирная стрела, гидроцилиндр наклона нижнего колена стрелы, гидроцилиндр механизма подъема и складывания верхнего колена стрелы, двух монтажных корзин и пульта дистанционного управления. Нижнее кольцо шарикового опорно-поворотного круга жестко соединено болтами с опорной рамой, закрепленной на шасси автомобиля или трактора, а верхнее — с поворотной платформой.</w:t>
      </w:r>
      <w:r w:rsid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713" w:rsidRPr="002E1713" w:rsidRDefault="002E171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поворотной платформе размещены грузоподъемная лебедка, чугунный противовес и кронштейны для шарнирного присоединения к раме платформы нижнего колена стрелы и основания гидроцилиндра наклона колена. </w:t>
      </w:r>
    </w:p>
    <w:p w:rsidR="002E1713" w:rsidRPr="002E1713" w:rsidRDefault="002E171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Поворотная платформа вращается механизмом, состоящим из </w:t>
      </w:r>
      <w:proofErr w:type="spellStart"/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гидродвигателя</w:t>
      </w:r>
      <w:proofErr w:type="spellEnd"/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червячного редуктора и двух одноступенчатых цилиндрических редукторов. Большая шестерня второго цилиндрического редуктора жестко соединена с рамой поворотной платформы. </w:t>
      </w:r>
    </w:p>
    <w:p w:rsidR="002E1713" w:rsidRPr="002E1713" w:rsidRDefault="002E171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Колена стрелы длиной 6 и 10 м изготовлены из тонкой листовой стали с применением сварки и соединены между собой осевым шарниром. Основание нижнего колена стрелы в виде гуська шарнирно соединено с кронштейном поворотной платформы. На свободном конце верхнего колена стрелы подвешены две монтажные корзины, в одной из которых размещен пульт дистанционного управления. Конструкция подвески монтажных корзин обеспечивает вертикальность их размещения при любом положении верхнего колена стрелы</w:t>
      </w:r>
      <w:r w:rsidR="00252794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достигается специальным следящим устройством, встроенным в мачту</w:t>
      </w: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713" w:rsidRPr="002E1713" w:rsidRDefault="00506020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подъема и складывания верхнего колена стрелы состоит из двух гидроцилиндров с канатными полиспастами. Гидроцилиндры жестко закреплены на нижнем колене стрелы. Верхние блоки канатных полиспастов прикреплены к нижнему концу верхнего колена стрелы и поворачиваются с ним (при подъеме и складывании) на оси шарнира, соединяющего </w:t>
      </w:r>
      <w:proofErr w:type="gramStart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нижнее колена стрелы, а нижние блоки закреплены в основании нижнего колена стрелы. </w:t>
      </w:r>
    </w:p>
    <w:p w:rsidR="002E1713" w:rsidRPr="002E1713" w:rsidRDefault="00506020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Грузоподъемная лебедка грузоподъемностью 2 тс используется при работе монтажных гидроподъемников в качестве стреловых кранов на монтажных и погрузочно-разгрузочных операциях</w:t>
      </w:r>
      <w:r w:rsidR="00847BA5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грузов до 400 кг </w:t>
      </w:r>
      <w:r w:rsidR="00C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высоте до</w:t>
      </w:r>
      <w:r w:rsidR="00847BA5" w:rsidRPr="0047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17,8 м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Механизм привода лебедки состоит из </w:t>
      </w:r>
      <w:proofErr w:type="spellStart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гидродвигателя</w:t>
      </w:r>
      <w:proofErr w:type="spellEnd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двухступенчатого цилиндрического редуктора. </w:t>
      </w:r>
    </w:p>
    <w:p w:rsidR="002E1713" w:rsidRPr="002E1713" w:rsidRDefault="00A151C8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Монтажный гидроподъемник МШТС-2А оборудован четырьмя опорными </w:t>
      </w:r>
      <w:proofErr w:type="spellStart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гидродомкратами</w:t>
      </w:r>
      <w:proofErr w:type="spellEnd"/>
      <w:r w:rsidR="002E1713"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МШТС-2Т—тяговой лебедкой. Привод всех механизмов монтажных гидроподъемников гидравлический с дистанционным управлением из кабины и монтажных корзин. </w:t>
      </w:r>
    </w:p>
    <w:p w:rsidR="000E5ABB" w:rsidRDefault="002E1713" w:rsidP="00BD58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вылет стрелы 15,35 м, а максимальная высота подъема корзин 17,8 м.</w:t>
      </w:r>
    </w:p>
    <w:p w:rsidR="004722D9" w:rsidRPr="005E0CBF" w:rsidRDefault="004722D9" w:rsidP="00BD58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2D9" w:rsidRPr="005E0CBF" w:rsidRDefault="004722D9" w:rsidP="00BD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гидравлических подъемников с шарнирной стрелой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2024"/>
        <w:gridCol w:w="1111"/>
        <w:gridCol w:w="1068"/>
        <w:gridCol w:w="987"/>
        <w:gridCol w:w="987"/>
        <w:gridCol w:w="1640"/>
        <w:gridCol w:w="1074"/>
        <w:gridCol w:w="1105"/>
      </w:tblGrid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АГП-12А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АГП-12Б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МШТС-2А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МШТС-3С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ТГП-24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ВВ-27С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ВРТ-35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BD5801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 высота подъема люлек, </w:t>
            </w:r>
            <w:proofErr w:type="gramStart"/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BD5801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 вылет стрелы по оси подвеса люлек, </w:t>
            </w:r>
            <w:proofErr w:type="gramStart"/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Угол поворота стрелы, град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подъема люлек, </w:t>
            </w:r>
            <w:proofErr w:type="gram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автомобиль или </w:t>
            </w:r>
            <w:r w:rsidRPr="005E0CBF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ГАЗ-53А</w:t>
            </w:r>
          </w:p>
        </w:tc>
        <w:tc>
          <w:tcPr>
            <w:tcW w:w="0" w:type="auto"/>
          </w:tcPr>
          <w:p w:rsidR="004722D9" w:rsidRPr="005E0CBF" w:rsidRDefault="005E0CBF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4722D9" w:rsidRPr="005E0CBF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722D9" w:rsidRPr="005E0CBF" w:rsidRDefault="005E0CBF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</w:t>
            </w:r>
            <w:r w:rsidR="004722D9" w:rsidRPr="005E0CBF">
              <w:rPr>
                <w:rFonts w:ascii="Times New Roman" w:hAnsi="Times New Roman" w:cs="Times New Roman"/>
                <w:bCs/>
                <w:sz w:val="24"/>
                <w:szCs w:val="24"/>
              </w:rPr>
              <w:t>Л-157</w:t>
            </w:r>
          </w:p>
        </w:tc>
        <w:tc>
          <w:tcPr>
            <w:tcW w:w="0" w:type="auto"/>
          </w:tcPr>
          <w:p w:rsidR="004722D9" w:rsidRPr="005E0CBF" w:rsidRDefault="005E0CBF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4722D9" w:rsidRPr="005E0CBF">
              <w:rPr>
                <w:rFonts w:ascii="Times New Roman" w:hAnsi="Times New Roman" w:cs="Times New Roman"/>
                <w:sz w:val="24"/>
                <w:szCs w:val="24"/>
              </w:rPr>
              <w:t>Л-157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С-100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Т-100МБ</w:t>
            </w:r>
          </w:p>
        </w:tc>
        <w:tc>
          <w:tcPr>
            <w:tcW w:w="0" w:type="auto"/>
          </w:tcPr>
          <w:p w:rsidR="004722D9" w:rsidRPr="005E0CBF" w:rsidRDefault="004722D9" w:rsidP="004C71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71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АЗ-250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2,25-5,14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5665" w:rsidRPr="005E0CBF" w:rsidTr="006D5665">
        <w:trPr>
          <w:trHeight w:val="314"/>
          <w:jc w:val="center"/>
        </w:trPr>
        <w:tc>
          <w:tcPr>
            <w:tcW w:w="0" w:type="auto"/>
            <w:gridSpan w:val="8"/>
          </w:tcPr>
          <w:p w:rsidR="006D5665" w:rsidRPr="005E0CBF" w:rsidRDefault="006D5665" w:rsidP="004C71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Габарит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в транспортном положении, </w:t>
            </w:r>
            <w:proofErr w:type="gram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D5801" w:rsidRPr="005E0CBF" w:rsidTr="00BD5801">
        <w:trPr>
          <w:trHeight w:val="210"/>
          <w:jc w:val="center"/>
        </w:trPr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BD5801" w:rsidRPr="005E0CBF" w:rsidRDefault="006D5665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01" w:rsidRPr="005E0CB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</w:tcPr>
          <w:p w:rsidR="00BD5801" w:rsidRPr="005E0CBF" w:rsidRDefault="00BD5801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722D9" w:rsidRPr="005E0CBF" w:rsidTr="00BD5801">
        <w:trPr>
          <w:jc w:val="center"/>
        </w:trPr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gridSpan w:val="2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Зуевский </w:t>
            </w:r>
            <w:proofErr w:type="spell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энергомеханический</w:t>
            </w:r>
            <w:proofErr w:type="spellEnd"/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ремонтно-механический</w:t>
            </w:r>
          </w:p>
        </w:tc>
        <w:tc>
          <w:tcPr>
            <w:tcW w:w="0" w:type="auto"/>
            <w:gridSpan w:val="2"/>
          </w:tcPr>
          <w:p w:rsidR="004722D9" w:rsidRPr="005E0CBF" w:rsidRDefault="004722D9" w:rsidP="00BD58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BF">
              <w:rPr>
                <w:rFonts w:ascii="Times New Roman" w:hAnsi="Times New Roman" w:cs="Times New Roman"/>
                <w:sz w:val="24"/>
                <w:szCs w:val="24"/>
              </w:rPr>
              <w:t xml:space="preserve">Зуевский </w:t>
            </w:r>
            <w:proofErr w:type="spellStart"/>
            <w:r w:rsidRPr="005E0CBF">
              <w:rPr>
                <w:rFonts w:ascii="Times New Roman" w:hAnsi="Times New Roman" w:cs="Times New Roman"/>
                <w:sz w:val="24"/>
                <w:szCs w:val="24"/>
              </w:rPr>
              <w:t>энергомеханический</w:t>
            </w:r>
            <w:proofErr w:type="spellEnd"/>
          </w:p>
        </w:tc>
      </w:tr>
    </w:tbl>
    <w:p w:rsidR="004722D9" w:rsidRPr="002E1713" w:rsidRDefault="004722D9" w:rsidP="00BD5801">
      <w:pPr>
        <w:spacing w:line="240" w:lineRule="auto"/>
      </w:pPr>
    </w:p>
    <w:sectPr w:rsidR="004722D9" w:rsidRPr="002E1713" w:rsidSect="008473E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F"/>
    <w:rsid w:val="00032305"/>
    <w:rsid w:val="00047BB8"/>
    <w:rsid w:val="0007219F"/>
    <w:rsid w:val="00080DD6"/>
    <w:rsid w:val="000873DE"/>
    <w:rsid w:val="000E5ABB"/>
    <w:rsid w:val="001138A2"/>
    <w:rsid w:val="00182AB2"/>
    <w:rsid w:val="001D6604"/>
    <w:rsid w:val="00210D2B"/>
    <w:rsid w:val="00252794"/>
    <w:rsid w:val="00276205"/>
    <w:rsid w:val="002E1713"/>
    <w:rsid w:val="00320BFC"/>
    <w:rsid w:val="00362D0D"/>
    <w:rsid w:val="003F4B98"/>
    <w:rsid w:val="004722D9"/>
    <w:rsid w:val="004735CF"/>
    <w:rsid w:val="004741A6"/>
    <w:rsid w:val="0049070C"/>
    <w:rsid w:val="004C71DE"/>
    <w:rsid w:val="004F10C7"/>
    <w:rsid w:val="00506020"/>
    <w:rsid w:val="00515196"/>
    <w:rsid w:val="0052150E"/>
    <w:rsid w:val="00522579"/>
    <w:rsid w:val="00562302"/>
    <w:rsid w:val="00565EE3"/>
    <w:rsid w:val="005A33B6"/>
    <w:rsid w:val="005E0CBF"/>
    <w:rsid w:val="00606D3D"/>
    <w:rsid w:val="00656266"/>
    <w:rsid w:val="00691237"/>
    <w:rsid w:val="006A11D2"/>
    <w:rsid w:val="006B0EB8"/>
    <w:rsid w:val="006C20AF"/>
    <w:rsid w:val="006C7043"/>
    <w:rsid w:val="006D5665"/>
    <w:rsid w:val="007028F9"/>
    <w:rsid w:val="007243CC"/>
    <w:rsid w:val="00726268"/>
    <w:rsid w:val="007569F8"/>
    <w:rsid w:val="00764E6D"/>
    <w:rsid w:val="008473EE"/>
    <w:rsid w:val="00847BA5"/>
    <w:rsid w:val="008A1857"/>
    <w:rsid w:val="008E6F81"/>
    <w:rsid w:val="009045EC"/>
    <w:rsid w:val="00942EF9"/>
    <w:rsid w:val="00966BDA"/>
    <w:rsid w:val="00A151C8"/>
    <w:rsid w:val="00AD65D1"/>
    <w:rsid w:val="00AD760A"/>
    <w:rsid w:val="00BD5801"/>
    <w:rsid w:val="00C0455E"/>
    <w:rsid w:val="00C25049"/>
    <w:rsid w:val="00C6110C"/>
    <w:rsid w:val="00CB54BE"/>
    <w:rsid w:val="00CB56A5"/>
    <w:rsid w:val="00CC58A0"/>
    <w:rsid w:val="00CD67A2"/>
    <w:rsid w:val="00DC627F"/>
    <w:rsid w:val="00E83B70"/>
    <w:rsid w:val="00F54A79"/>
    <w:rsid w:val="00F70BC3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E1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17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2E1713"/>
  </w:style>
  <w:style w:type="character" w:customStyle="1" w:styleId="10">
    <w:name w:val="Заголовок 1 Знак"/>
    <w:basedOn w:val="a0"/>
    <w:link w:val="1"/>
    <w:uiPriority w:val="9"/>
    <w:rsid w:val="0096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722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E1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17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2E1713"/>
  </w:style>
  <w:style w:type="character" w:customStyle="1" w:styleId="10">
    <w:name w:val="Заголовок 1 Знак"/>
    <w:basedOn w:val="a0"/>
    <w:link w:val="1"/>
    <w:uiPriority w:val="9"/>
    <w:rsid w:val="0096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722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2021-02-04T13:27:00Z</dcterms:created>
  <dcterms:modified xsi:type="dcterms:W3CDTF">2022-12-27T12:08:00Z</dcterms:modified>
</cp:coreProperties>
</file>