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1D" w:rsidRPr="00532799" w:rsidRDefault="00532799" w:rsidP="00532799">
      <w:pPr>
        <w:spacing w:after="0" w:line="240" w:lineRule="auto"/>
        <w:jc w:val="center"/>
        <w:rPr>
          <w:sz w:val="28"/>
          <w:szCs w:val="28"/>
        </w:rPr>
      </w:pPr>
      <w:r w:rsidRPr="00532799">
        <w:rPr>
          <w:rFonts w:ascii="Times New Roman" w:hAnsi="Times New Roman" w:cs="Times New Roman"/>
          <w:b/>
          <w:sz w:val="28"/>
          <w:szCs w:val="28"/>
        </w:rPr>
        <w:t xml:space="preserve">07-162 Э-305АВ </w:t>
      </w:r>
      <w:r w:rsidR="005A3E2F" w:rsidRPr="005A3E2F">
        <w:rPr>
          <w:rFonts w:ascii="Times New Roman" w:hAnsi="Times New Roman" w:cs="Times New Roman"/>
          <w:b/>
          <w:sz w:val="28"/>
          <w:szCs w:val="28"/>
        </w:rPr>
        <w:t xml:space="preserve">универсальный </w:t>
      </w:r>
      <w:r w:rsidRPr="00532799">
        <w:rPr>
          <w:rFonts w:ascii="Times New Roman" w:hAnsi="Times New Roman" w:cs="Times New Roman"/>
          <w:b/>
          <w:sz w:val="28"/>
          <w:szCs w:val="28"/>
        </w:rPr>
        <w:t>тросовой механический экскаватор ёмк</w:t>
      </w:r>
      <w:r w:rsidR="007C0FEB">
        <w:rPr>
          <w:rFonts w:ascii="Times New Roman" w:hAnsi="Times New Roman" w:cs="Times New Roman"/>
          <w:b/>
          <w:sz w:val="28"/>
          <w:szCs w:val="28"/>
        </w:rPr>
        <w:t>остью</w:t>
      </w:r>
      <w:r w:rsidRPr="00532799">
        <w:rPr>
          <w:rFonts w:ascii="Times New Roman" w:hAnsi="Times New Roman" w:cs="Times New Roman"/>
          <w:b/>
          <w:sz w:val="28"/>
          <w:szCs w:val="28"/>
        </w:rPr>
        <w:t xml:space="preserve"> ковша </w:t>
      </w:r>
      <w:r w:rsidR="00086F0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532799">
        <w:rPr>
          <w:rFonts w:ascii="Times New Roman" w:hAnsi="Times New Roman" w:cs="Times New Roman"/>
          <w:b/>
          <w:sz w:val="28"/>
          <w:szCs w:val="28"/>
        </w:rPr>
        <w:t xml:space="preserve">0.4 м3 на шасси КрАЗ-214Б 6х6, обратная лопата, </w:t>
      </w:r>
      <w:r w:rsidR="00E905A2">
        <w:rPr>
          <w:rFonts w:ascii="Times New Roman" w:hAnsi="Times New Roman" w:cs="Times New Roman"/>
          <w:b/>
          <w:sz w:val="28"/>
          <w:szCs w:val="28"/>
        </w:rPr>
        <w:t xml:space="preserve">копание: глубина 4.1 м, вылет </w:t>
      </w:r>
      <w:r w:rsidR="005A3E2F">
        <w:rPr>
          <w:rFonts w:ascii="Times New Roman" w:hAnsi="Times New Roman" w:cs="Times New Roman"/>
          <w:b/>
          <w:sz w:val="28"/>
          <w:szCs w:val="28"/>
        </w:rPr>
        <w:t xml:space="preserve">5.2 м, </w:t>
      </w:r>
      <w:r w:rsidRPr="00532799">
        <w:rPr>
          <w:rFonts w:ascii="Times New Roman" w:hAnsi="Times New Roman" w:cs="Times New Roman"/>
          <w:b/>
          <w:sz w:val="28"/>
          <w:szCs w:val="28"/>
        </w:rPr>
        <w:t xml:space="preserve">рабочий вес 17 </w:t>
      </w:r>
      <w:proofErr w:type="spellStart"/>
      <w:r w:rsidRPr="0053279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327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C0FEB">
        <w:rPr>
          <w:rFonts w:ascii="Times New Roman" w:hAnsi="Times New Roman" w:cs="Times New Roman"/>
          <w:b/>
          <w:sz w:val="28"/>
          <w:szCs w:val="28"/>
        </w:rPr>
        <w:t xml:space="preserve">на установке </w:t>
      </w:r>
      <w:r w:rsidRPr="00532799">
        <w:rPr>
          <w:rFonts w:ascii="Times New Roman" w:hAnsi="Times New Roman" w:cs="Times New Roman"/>
          <w:b/>
          <w:sz w:val="28"/>
          <w:szCs w:val="28"/>
        </w:rPr>
        <w:t xml:space="preserve">Д-48Л/Д-65 48/60 </w:t>
      </w:r>
      <w:proofErr w:type="spellStart"/>
      <w:r w:rsidRPr="0053279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327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C0FE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905A2">
        <w:rPr>
          <w:rFonts w:ascii="Times New Roman" w:hAnsi="Times New Roman" w:cs="Times New Roman"/>
          <w:b/>
          <w:sz w:val="28"/>
          <w:szCs w:val="28"/>
        </w:rPr>
        <w:t xml:space="preserve">шасси ЯМЗ-М206Б 205 </w:t>
      </w:r>
      <w:proofErr w:type="spellStart"/>
      <w:r w:rsidR="00E905A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E905A2">
        <w:rPr>
          <w:rFonts w:ascii="Times New Roman" w:hAnsi="Times New Roman" w:cs="Times New Roman"/>
          <w:b/>
          <w:sz w:val="28"/>
          <w:szCs w:val="28"/>
        </w:rPr>
        <w:t>, до 55</w:t>
      </w:r>
      <w:r w:rsidRPr="00532799">
        <w:rPr>
          <w:rFonts w:ascii="Times New Roman" w:hAnsi="Times New Roman" w:cs="Times New Roman"/>
          <w:b/>
          <w:sz w:val="28"/>
          <w:szCs w:val="28"/>
        </w:rPr>
        <w:t xml:space="preserve"> км/час, КЭЗ г. Калинин 1959/66-69 г.</w:t>
      </w:r>
    </w:p>
    <w:p w:rsidR="00BB3FA9" w:rsidRDefault="00524745" w:rsidP="00D064DD">
      <w:pPr>
        <w:spacing w:after="0" w:line="240" w:lineRule="auto"/>
      </w:pPr>
      <w:r w:rsidRPr="0053279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F4B7EB" wp14:editId="0B4069AC">
            <wp:simplePos x="0" y="0"/>
            <wp:positionH relativeFrom="margin">
              <wp:posOffset>832485</wp:posOffset>
            </wp:positionH>
            <wp:positionV relativeFrom="margin">
              <wp:posOffset>918210</wp:posOffset>
            </wp:positionV>
            <wp:extent cx="4781550" cy="2771775"/>
            <wp:effectExtent l="0" t="0" r="0" b="9525"/>
            <wp:wrapSquare wrapText="bothSides"/>
            <wp:docPr id="1" name="Рисунок 1" descr="http://www.techstory.ru/foto21/16/e305v_arx_s_o_gladin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hstory.ru/foto21/16/e305v_arx_s_o_gladiny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1" b="11517"/>
                    <a:stretch/>
                  </pic:blipFill>
                  <pic:spPr bwMode="auto">
                    <a:xfrm>
                      <a:off x="0" y="0"/>
                      <a:ext cx="47815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745" w:rsidRDefault="00524745" w:rsidP="00D064DD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BB3FA9" w:rsidRDefault="00BB3FA9" w:rsidP="00D064DD">
      <w:pPr>
        <w:spacing w:after="0" w:line="240" w:lineRule="auto"/>
      </w:pPr>
    </w:p>
    <w:p w:rsidR="00BB3FA9" w:rsidRDefault="00BB3FA9" w:rsidP="00D064DD">
      <w:pPr>
        <w:spacing w:after="0" w:line="240" w:lineRule="auto"/>
      </w:pPr>
    </w:p>
    <w:p w:rsidR="00BB3FA9" w:rsidRDefault="00BB3FA9" w:rsidP="00D064DD">
      <w:pPr>
        <w:spacing w:after="0" w:line="240" w:lineRule="auto"/>
      </w:pPr>
    </w:p>
    <w:p w:rsidR="00BB3FA9" w:rsidRDefault="00BB3FA9" w:rsidP="00D064DD">
      <w:pPr>
        <w:spacing w:after="0" w:line="240" w:lineRule="auto"/>
      </w:pPr>
    </w:p>
    <w:p w:rsidR="00BB3FA9" w:rsidRDefault="00BB3FA9" w:rsidP="00D064DD">
      <w:pPr>
        <w:spacing w:after="0" w:line="240" w:lineRule="auto"/>
      </w:pPr>
    </w:p>
    <w:p w:rsidR="00BB3FA9" w:rsidRDefault="00BB3FA9" w:rsidP="00D064DD">
      <w:pPr>
        <w:spacing w:after="0" w:line="240" w:lineRule="auto"/>
      </w:pPr>
    </w:p>
    <w:p w:rsidR="00BB3FA9" w:rsidRDefault="00BB3FA9" w:rsidP="00D064DD">
      <w:pPr>
        <w:spacing w:after="0" w:line="240" w:lineRule="auto"/>
      </w:pPr>
    </w:p>
    <w:p w:rsidR="00BB3FA9" w:rsidRDefault="00BB3FA9" w:rsidP="00D064DD">
      <w:pPr>
        <w:spacing w:after="0" w:line="240" w:lineRule="auto"/>
      </w:pPr>
      <w:bookmarkStart w:id="0" w:name="_GoBack"/>
      <w:bookmarkEnd w:id="0"/>
    </w:p>
    <w:p w:rsidR="00BB3FA9" w:rsidRDefault="00BB3FA9" w:rsidP="00D064DD">
      <w:pPr>
        <w:spacing w:after="0" w:line="240" w:lineRule="auto"/>
      </w:pPr>
    </w:p>
    <w:p w:rsidR="00BB3FA9" w:rsidRDefault="00BB3FA9" w:rsidP="00D064DD">
      <w:pPr>
        <w:spacing w:after="0" w:line="240" w:lineRule="auto"/>
      </w:pPr>
    </w:p>
    <w:p w:rsidR="00BB3FA9" w:rsidRDefault="00BB3FA9" w:rsidP="00D064DD">
      <w:pPr>
        <w:spacing w:after="0" w:line="240" w:lineRule="auto"/>
      </w:pPr>
    </w:p>
    <w:p w:rsidR="00BB3FA9" w:rsidRDefault="00BB3FA9" w:rsidP="00D064DD">
      <w:pPr>
        <w:spacing w:after="0" w:line="240" w:lineRule="auto"/>
      </w:pPr>
    </w:p>
    <w:p w:rsidR="00BB3FA9" w:rsidRDefault="00BB3FA9" w:rsidP="00D064DD">
      <w:pPr>
        <w:spacing w:after="0" w:line="240" w:lineRule="auto"/>
      </w:pPr>
    </w:p>
    <w:p w:rsidR="00BB3FA9" w:rsidRDefault="00BB3FA9" w:rsidP="00D064DD">
      <w:pPr>
        <w:spacing w:after="0" w:line="240" w:lineRule="auto"/>
      </w:pPr>
    </w:p>
    <w:p w:rsidR="00BB3FA9" w:rsidRDefault="00BB3FA9" w:rsidP="00D064DD">
      <w:pPr>
        <w:spacing w:after="0" w:line="240" w:lineRule="auto"/>
      </w:pPr>
    </w:p>
    <w:p w:rsidR="00086C38" w:rsidRDefault="00086C38" w:rsidP="00D0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Полезная статья от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86C38" w:rsidRDefault="00086C38" w:rsidP="00D0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C38">
        <w:rPr>
          <w:rFonts w:ascii="Times New Roman" w:hAnsi="Times New Roman" w:cs="Times New Roman"/>
          <w:sz w:val="24"/>
          <w:szCs w:val="24"/>
        </w:rPr>
        <w:t>https://gruzovikpress.ru/article/2291-istoriya-sozdaniya-ekskavatora-e-305-nelegkaya-sudba-305-go/</w:t>
      </w:r>
    </w:p>
    <w:p w:rsidR="00086C38" w:rsidRDefault="00086C38" w:rsidP="00D0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1D" w:rsidRPr="004678BA" w:rsidRDefault="00D064DD" w:rsidP="00D0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21D" w:rsidRPr="004678BA">
        <w:rPr>
          <w:rFonts w:ascii="Times New Roman" w:hAnsi="Times New Roman" w:cs="Times New Roman"/>
          <w:sz w:val="24"/>
          <w:szCs w:val="24"/>
        </w:rPr>
        <w:t>По заказу Министерства обороны СССР конструкторским отделом Калининского экскаваторного завода в 1957 г. разработан проект экскаватора-крана на автомобильном ходу Э-305 с использованием узлов поворотной части и рабочего оборудования экскаватора Э-302 и шасси автомобиля повышенной проходимости ЯАЗ-214 с укороченной рамой. С 1959 г. на заводе начался серийный выпуск экскаватора модели Э-305 с ковшом объемом 0,3 м3.</w:t>
      </w:r>
    </w:p>
    <w:p w:rsidR="006F721D" w:rsidRPr="004678BA" w:rsidRDefault="006F721D" w:rsidP="00D0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BA">
        <w:rPr>
          <w:rFonts w:ascii="Times New Roman" w:hAnsi="Times New Roman" w:cs="Times New Roman"/>
          <w:sz w:val="24"/>
          <w:szCs w:val="24"/>
        </w:rPr>
        <w:t>В 1960 г. по тактико-техническим требованиям МО разработан специальный универсальный экскаватор Э-305В на шасси КрАЗ-214. На автомобиле применен двигатель ЯАЗ-М206Б, на экскаваторной установке - Д-48 (Д-48Л).</w:t>
      </w:r>
    </w:p>
    <w:p w:rsidR="006F721D" w:rsidRPr="004678BA" w:rsidRDefault="006F721D" w:rsidP="00D0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BA">
        <w:rPr>
          <w:rFonts w:ascii="Times New Roman" w:hAnsi="Times New Roman" w:cs="Times New Roman"/>
          <w:sz w:val="24"/>
          <w:szCs w:val="24"/>
        </w:rPr>
        <w:t>В 1966 г. начался серийный выпуск усовершенствованной модели экскаватора Э-305АВ на шасси КрАЗ-214Б. Вместо роликового опорно-поворотного круга был установлен шариковый, что повысило надежность работы экскаваторного оборудования, а базовый автомобиль КрАЗ-214Б получил более надежное 24-вольтовое оборудование вместо 12-вольтового на КрАЗ-214. На автомобиле применен двигатель ЯМЗ-М206Г, на экскаваторной установке - Д-65. Ёмкость ковша увеличена до 0,4 м3.</w:t>
      </w:r>
    </w:p>
    <w:p w:rsidR="006F721D" w:rsidRPr="004678BA" w:rsidRDefault="006F721D" w:rsidP="00D0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BA">
        <w:rPr>
          <w:rFonts w:ascii="Times New Roman" w:hAnsi="Times New Roman" w:cs="Times New Roman"/>
          <w:sz w:val="24"/>
          <w:szCs w:val="24"/>
        </w:rPr>
        <w:t>В 1969 г. началось производство экскаватора Э-305БВ на шасси КрАЗ-255Б.</w:t>
      </w:r>
    </w:p>
    <w:p w:rsidR="006F721D" w:rsidRPr="004678BA" w:rsidRDefault="006F721D" w:rsidP="00D0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BA">
        <w:rPr>
          <w:rFonts w:ascii="Times New Roman" w:hAnsi="Times New Roman" w:cs="Times New Roman"/>
          <w:sz w:val="24"/>
          <w:szCs w:val="24"/>
        </w:rPr>
        <w:t>Экскаваторы нашли самое широкое применение в инженерных войсках ВС. Благодаря высокой транспортной скорости, использовались на различных рассредоточенных объектах.</w:t>
      </w:r>
    </w:p>
    <w:p w:rsidR="00BB3FA9" w:rsidRDefault="00BB3FA9" w:rsidP="00D06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Экскаватор Э-305 - одноковшовый универсальный предназначен для небольших рассредоточенных объемов работ по рытью и погрузке грунтов I - IV категорий и </w:t>
      </w:r>
      <w:proofErr w:type="spellStart"/>
      <w:r w:rsidRPr="0046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мелкодробленных</w:t>
      </w:r>
      <w:proofErr w:type="spellEnd"/>
      <w:r w:rsidRPr="0046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грунтов V категории с кусками размером до 150 </w:t>
      </w:r>
      <w:r w:rsidRPr="00467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мм</w:t>
      </w:r>
      <w:r w:rsidRPr="0046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при оснащении крановым оборудованием - для подъемно-транспортных и монтажных работ в строительстве, промышленности и других отраслях народного хозяйства.</w:t>
      </w:r>
      <w:r w:rsidRPr="0046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Экскаватор представляет собой полноповоротную машину на автомобильном ходу, работающую с различными видами рабочего оборудования: обратной и прямой лопатами и краном. Ходовая часть - шасси автомобиля КрАЗ-214 с укороченной рамой.</w:t>
      </w:r>
      <w:r w:rsidRPr="0046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Автомобильный ход позволяет быстро и легко перебрасывать экскаватор на значительные расстояния по любому дорожному покрытию.</w:t>
      </w:r>
    </w:p>
    <w:p w:rsidR="004678BA" w:rsidRPr="00524745" w:rsidRDefault="004678BA" w:rsidP="00D06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8BA" w:rsidRPr="00524745" w:rsidRDefault="00BB3FA9" w:rsidP="00D0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4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Технические характеристики экскаватора Э-305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080"/>
        <w:gridCol w:w="2201"/>
      </w:tblGrid>
      <w:tr w:rsidR="00BB3FA9" w:rsidRPr="004678BA" w:rsidTr="00BB3FA9">
        <w:tc>
          <w:tcPr>
            <w:tcW w:w="0" w:type="auto"/>
            <w:hideMark/>
          </w:tcPr>
          <w:p w:rsidR="00BB3FA9" w:rsidRPr="004678BA" w:rsidRDefault="00BB3FA9" w:rsidP="00D0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основного ковша, </w:t>
            </w:r>
            <w:r w:rsidRPr="00467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BB3FA9" w:rsidRPr="004678BA" w:rsidRDefault="00BB3FA9" w:rsidP="00D06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="00EE4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/0.4</w:t>
            </w:r>
          </w:p>
        </w:tc>
      </w:tr>
      <w:tr w:rsidR="00BB3FA9" w:rsidRPr="004678BA" w:rsidTr="00BB3FA9">
        <w:tc>
          <w:tcPr>
            <w:tcW w:w="0" w:type="auto"/>
            <w:hideMark/>
          </w:tcPr>
          <w:p w:rsidR="00BB3FA9" w:rsidRPr="004678BA" w:rsidRDefault="00BB3FA9" w:rsidP="00D0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Производительность при работе с обратной лопатой, </w:t>
            </w:r>
            <w:r w:rsidRPr="00467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м3/ч</w:t>
            </w:r>
          </w:p>
        </w:tc>
        <w:tc>
          <w:tcPr>
            <w:tcW w:w="0" w:type="auto"/>
            <w:hideMark/>
          </w:tcPr>
          <w:p w:rsidR="00BB3FA9" w:rsidRPr="004678BA" w:rsidRDefault="00BB3FA9" w:rsidP="00D06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74</w:t>
            </w:r>
          </w:p>
        </w:tc>
      </w:tr>
      <w:tr w:rsidR="00BB3FA9" w:rsidRPr="004678BA" w:rsidTr="00BB3FA9">
        <w:tc>
          <w:tcPr>
            <w:tcW w:w="0" w:type="auto"/>
            <w:hideMark/>
          </w:tcPr>
          <w:p w:rsidR="00BB3FA9" w:rsidRPr="004678BA" w:rsidRDefault="00BB3FA9" w:rsidP="00D0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hideMark/>
          </w:tcPr>
          <w:p w:rsidR="00BB3FA9" w:rsidRPr="004678BA" w:rsidRDefault="00BB3FA9" w:rsidP="00D06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рычажное</w:t>
            </w:r>
          </w:p>
        </w:tc>
      </w:tr>
      <w:tr w:rsidR="00BB3FA9" w:rsidRPr="004678BA" w:rsidTr="00BB3FA9">
        <w:tc>
          <w:tcPr>
            <w:tcW w:w="0" w:type="auto"/>
            <w:hideMark/>
          </w:tcPr>
          <w:p w:rsidR="00BB3FA9" w:rsidRPr="004678BA" w:rsidRDefault="00BB3FA9" w:rsidP="00D0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оборотов в минуту поворотной платформы</w:t>
            </w:r>
          </w:p>
        </w:tc>
        <w:tc>
          <w:tcPr>
            <w:tcW w:w="0" w:type="auto"/>
            <w:hideMark/>
          </w:tcPr>
          <w:p w:rsidR="00BB3FA9" w:rsidRPr="004678BA" w:rsidRDefault="00BB3FA9" w:rsidP="00D06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2,5 - 6</w:t>
            </w:r>
          </w:p>
        </w:tc>
      </w:tr>
      <w:tr w:rsidR="00BB3FA9" w:rsidRPr="004678BA" w:rsidTr="00BB3FA9">
        <w:tc>
          <w:tcPr>
            <w:tcW w:w="0" w:type="auto"/>
            <w:hideMark/>
          </w:tcPr>
          <w:p w:rsidR="00BB3FA9" w:rsidRPr="004678BA" w:rsidRDefault="00BB3FA9" w:rsidP="00D0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дизеля</w:t>
            </w:r>
          </w:p>
        </w:tc>
        <w:tc>
          <w:tcPr>
            <w:tcW w:w="0" w:type="auto"/>
            <w:hideMark/>
          </w:tcPr>
          <w:p w:rsidR="00BB3FA9" w:rsidRPr="004678BA" w:rsidRDefault="00BB3FA9" w:rsidP="00D06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Д-48Л</w:t>
            </w:r>
          </w:p>
        </w:tc>
      </w:tr>
      <w:tr w:rsidR="00BB3FA9" w:rsidRPr="004678BA" w:rsidTr="00BB3FA9">
        <w:tc>
          <w:tcPr>
            <w:tcW w:w="0" w:type="auto"/>
            <w:hideMark/>
          </w:tcPr>
          <w:p w:rsidR="00BB3FA9" w:rsidRPr="004678BA" w:rsidRDefault="00BB3FA9" w:rsidP="00D0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дизеля,</w:t>
            </w:r>
            <w:r w:rsidRPr="00467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</w:t>
            </w:r>
            <w:proofErr w:type="gramStart"/>
            <w:r w:rsidRPr="00467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67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B3FA9" w:rsidRPr="004678BA" w:rsidRDefault="00BB3FA9" w:rsidP="00D06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B3FA9" w:rsidRPr="004678BA" w:rsidTr="00BB3FA9">
        <w:tc>
          <w:tcPr>
            <w:tcW w:w="0" w:type="auto"/>
            <w:hideMark/>
          </w:tcPr>
          <w:p w:rsidR="00BB3FA9" w:rsidRPr="004678BA" w:rsidRDefault="00BB3FA9" w:rsidP="00D0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Длина стрела обратной лопаты, </w:t>
            </w:r>
            <w:proofErr w:type="gramStart"/>
            <w:r w:rsidRPr="00467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B3FA9" w:rsidRPr="004678BA" w:rsidRDefault="00BB3FA9" w:rsidP="00D06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BB3FA9" w:rsidRPr="004678BA" w:rsidTr="00BB3FA9">
        <w:tc>
          <w:tcPr>
            <w:tcW w:w="0" w:type="auto"/>
            <w:hideMark/>
          </w:tcPr>
          <w:p w:rsidR="00BB3FA9" w:rsidRPr="004678BA" w:rsidRDefault="00BB3FA9" w:rsidP="00D0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рукояти обратной лопаты, </w:t>
            </w:r>
            <w:proofErr w:type="gramStart"/>
            <w:r w:rsidRPr="00467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B3FA9" w:rsidRPr="004678BA" w:rsidRDefault="00BB3FA9" w:rsidP="00D06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B3FA9" w:rsidRPr="004678BA" w:rsidTr="00BB3FA9">
        <w:tc>
          <w:tcPr>
            <w:tcW w:w="0" w:type="auto"/>
            <w:hideMark/>
          </w:tcPr>
          <w:p w:rsidR="00BB3FA9" w:rsidRPr="004678BA" w:rsidRDefault="00BB3FA9" w:rsidP="00D0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крановой стрелы, </w:t>
            </w:r>
            <w:proofErr w:type="gramStart"/>
            <w:r w:rsidRPr="00467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B3FA9" w:rsidRPr="004678BA" w:rsidRDefault="00BB3FA9" w:rsidP="00D06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BB3FA9" w:rsidRPr="004678BA" w:rsidTr="00BB3FA9">
        <w:tc>
          <w:tcPr>
            <w:tcW w:w="0" w:type="auto"/>
            <w:hideMark/>
          </w:tcPr>
          <w:p w:rsidR="00BB3FA9" w:rsidRPr="004678BA" w:rsidRDefault="00BB3FA9" w:rsidP="00D0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на вылете стрелы 3,0 - 5,0 </w:t>
            </w:r>
            <w:r w:rsidRPr="00467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BB3FA9" w:rsidRPr="004678BA" w:rsidRDefault="00BB3FA9" w:rsidP="00D06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5,0 - 2,6</w:t>
            </w:r>
          </w:p>
        </w:tc>
      </w:tr>
      <w:tr w:rsidR="00BB3FA9" w:rsidRPr="004678BA" w:rsidTr="00BB3FA9">
        <w:tc>
          <w:tcPr>
            <w:tcW w:w="0" w:type="auto"/>
            <w:hideMark/>
          </w:tcPr>
          <w:p w:rsidR="00BB3FA9" w:rsidRPr="004678BA" w:rsidRDefault="00BB3FA9" w:rsidP="00D0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экскаватора с обратной лопатой, </w:t>
            </w:r>
            <w:proofErr w:type="gramStart"/>
            <w:r w:rsidRPr="00467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BB3FA9" w:rsidRPr="004678BA" w:rsidRDefault="00BB3FA9" w:rsidP="00D06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BB3FA9" w:rsidRPr="004678BA" w:rsidTr="00BB3FA9">
        <w:tc>
          <w:tcPr>
            <w:tcW w:w="0" w:type="auto"/>
            <w:hideMark/>
          </w:tcPr>
          <w:p w:rsidR="00BB3FA9" w:rsidRPr="004678BA" w:rsidRDefault="00BB3FA9" w:rsidP="00D0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(без рабочего оборудования, Д х </w:t>
            </w:r>
            <w:proofErr w:type="gramStart"/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В),</w:t>
            </w:r>
            <w:r w:rsidRPr="00467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0" w:type="auto"/>
            <w:hideMark/>
          </w:tcPr>
          <w:p w:rsidR="00BB3FA9" w:rsidRPr="004678BA" w:rsidRDefault="00BB3FA9" w:rsidP="005A3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8981х</w:t>
            </w:r>
            <w:r w:rsidR="005A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  <w:r w:rsidRPr="0046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х4230</w:t>
            </w:r>
          </w:p>
        </w:tc>
      </w:tr>
    </w:tbl>
    <w:p w:rsidR="00BB3FA9" w:rsidRDefault="00BB3FA9" w:rsidP="00D064DD">
      <w:pPr>
        <w:spacing w:after="0" w:line="240" w:lineRule="auto"/>
      </w:pPr>
    </w:p>
    <w:p w:rsidR="0085543D" w:rsidRPr="00055424" w:rsidRDefault="0085543D" w:rsidP="00D064DD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055424">
        <w:rPr>
          <w:b/>
          <w:color w:val="000000"/>
        </w:rPr>
        <w:t>Технические характеристики КрАЗ-214Б</w:t>
      </w:r>
    </w:p>
    <w:p w:rsidR="005C26A9" w:rsidRPr="005C26A9" w:rsidRDefault="005C26A9" w:rsidP="00D064DD">
      <w:pPr>
        <w:pStyle w:val="a5"/>
        <w:spacing w:before="0" w:beforeAutospacing="0" w:after="0" w:afterAutospacing="0"/>
      </w:pPr>
      <w:proofErr w:type="gramStart"/>
      <w:r w:rsidRPr="005C26A9">
        <w:t>Вес автомобиля – 11325 кг;</w:t>
      </w:r>
      <w:r w:rsidRPr="005C26A9">
        <w:br/>
        <w:t>Вес агрегатов:</w:t>
      </w:r>
      <w:r w:rsidRPr="005C26A9">
        <w:br/>
        <w:t>- двигатель без оборудования – 1060 кг;</w:t>
      </w:r>
      <w:r w:rsidRPr="005C26A9">
        <w:br/>
        <w:t>- двигатель с оборудованием и сцеплением – 1280 кг;</w:t>
      </w:r>
      <w:r w:rsidRPr="005C26A9">
        <w:br/>
        <w:t>- коробка передач – 220 кг;</w:t>
      </w:r>
      <w:r w:rsidRPr="005C26A9">
        <w:br/>
        <w:t>- раздаточная коробка – 400 кг;</w:t>
      </w:r>
      <w:r w:rsidRPr="005C26A9">
        <w:br/>
        <w:t>- карданный вал – 205 кг;</w:t>
      </w:r>
      <w:r w:rsidRPr="005C26A9">
        <w:br/>
        <w:t>- передний мост в сборе – 750 кг;</w:t>
      </w:r>
      <w:r w:rsidRPr="005C26A9">
        <w:br/>
        <w:t>- рама – 1200 кг;</w:t>
      </w:r>
      <w:r w:rsidRPr="005C26A9">
        <w:br/>
        <w:t>- кузов с тентом и дугами – 1015 кг;</w:t>
      </w:r>
      <w:r w:rsidRPr="005C26A9">
        <w:br/>
        <w:t>- кабина 463 кг.</w:t>
      </w:r>
      <w:proofErr w:type="gramEnd"/>
      <w:r w:rsidRPr="005C26A9">
        <w:br/>
        <w:t>Грузоподъемность по грунтовым дорогам и бездорожью – 7000 кг.</w:t>
      </w:r>
      <w:r w:rsidRPr="005C26A9">
        <w:br/>
        <w:t xml:space="preserve">Наибольший вес буксируемого прицепа с грузом, </w:t>
      </w:r>
      <w:proofErr w:type="gramStart"/>
      <w:r w:rsidRPr="005C26A9">
        <w:t>кг</w:t>
      </w:r>
      <w:proofErr w:type="gramEnd"/>
      <w:r w:rsidRPr="005C26A9">
        <w:t>:</w:t>
      </w:r>
      <w:r w:rsidRPr="005C26A9">
        <w:br/>
        <w:t>- на шоссе (на дорогах с твердым покрытием) - 50000</w:t>
      </w:r>
      <w:r w:rsidRPr="005C26A9">
        <w:br/>
        <w:t>- на грунте (минимальный) - 5000</w:t>
      </w:r>
      <w:r w:rsidRPr="005C26A9">
        <w:br/>
        <w:t>- на грунте – 10000</w:t>
      </w:r>
      <w:r w:rsidRPr="005C26A9">
        <w:br/>
        <w:t>Габаритные размеры:</w:t>
      </w:r>
      <w:r w:rsidR="0085543D">
        <w:t xml:space="preserve"> </w:t>
      </w:r>
      <w:r w:rsidR="001D2D14">
        <w:t>- общая длина 8,53 м</w:t>
      </w:r>
      <w:r w:rsidR="0085543D">
        <w:t xml:space="preserve"> </w:t>
      </w:r>
      <w:r w:rsidR="001D2D14">
        <w:t xml:space="preserve"> ширина – 2,7 м </w:t>
      </w:r>
      <w:r w:rsidRPr="005C26A9">
        <w:t xml:space="preserve"> высота по кабине – 2,88 м;</w:t>
      </w:r>
      <w:r w:rsidRPr="005C26A9">
        <w:br/>
        <w:t xml:space="preserve">- </w:t>
      </w:r>
      <w:proofErr w:type="gramStart"/>
      <w:r w:rsidRPr="005C26A9">
        <w:t>высота по тенту без нагрузки – 3,17 м.</w:t>
      </w:r>
      <w:r w:rsidRPr="005C26A9">
        <w:br/>
        <w:t>Внутренние разме</w:t>
      </w:r>
      <w:r w:rsidR="001D2D14">
        <w:t>ры платформы:</w:t>
      </w:r>
      <w:r w:rsidR="001D2D14">
        <w:br/>
        <w:t xml:space="preserve">- длина – 4,565 м </w:t>
      </w:r>
      <w:r w:rsidRPr="005C26A9">
        <w:t>- ширина –</w:t>
      </w:r>
      <w:r w:rsidR="001D2D14">
        <w:t xml:space="preserve"> 2,49 м </w:t>
      </w:r>
      <w:r w:rsidR="0085543D">
        <w:t>- высота с решетками – 0,935 м</w:t>
      </w:r>
      <w:r w:rsidRPr="005C26A9">
        <w:br/>
        <w:t>- погрузочная высота платформы – 1,65 м.</w:t>
      </w:r>
      <w:r w:rsidRPr="005C26A9">
        <w:br/>
        <w:t>Колея – 2,03 м.</w:t>
      </w:r>
      <w:r w:rsidR="0085543D">
        <w:t xml:space="preserve"> </w:t>
      </w:r>
      <w:r w:rsidRPr="005C26A9">
        <w:t>База – 5,3 м.</w:t>
      </w:r>
      <w:r w:rsidR="0085543D">
        <w:t xml:space="preserve"> </w:t>
      </w:r>
      <w:r w:rsidRPr="005C26A9">
        <w:t>База задней тележки - 1,4 м.</w:t>
      </w:r>
      <w:r w:rsidR="0085543D">
        <w:t xml:space="preserve"> </w:t>
      </w:r>
      <w:r w:rsidRPr="005C26A9">
        <w:t>Радиус поворота – 14 м.</w:t>
      </w:r>
      <w:r w:rsidRPr="005C26A9">
        <w:br/>
        <w:t>Двигатель - дизельный двухтактный ЯМЗ-206Б (ЯАЗ-М206Б)</w:t>
      </w:r>
      <w:r w:rsidRPr="005C26A9">
        <w:br/>
        <w:t>Рабочий объем двигателя – 6970 куб.</w:t>
      </w:r>
      <w:r w:rsidR="00C829FE">
        <w:t xml:space="preserve"> </w:t>
      </w:r>
      <w:r w:rsidRPr="005C26A9">
        <w:t>см.</w:t>
      </w:r>
      <w:r w:rsidRPr="005C26A9">
        <w:br/>
        <w:t>Мощность двигателя при 2000 об/мин</w:t>
      </w:r>
      <w:r w:rsidR="0085543D">
        <w:t xml:space="preserve"> – 205 </w:t>
      </w:r>
      <w:proofErr w:type="spellStart"/>
      <w:r w:rsidR="0085543D">
        <w:t>л</w:t>
      </w:r>
      <w:proofErr w:type="gramEnd"/>
      <w:r w:rsidR="0085543D">
        <w:t>.с</w:t>
      </w:r>
      <w:proofErr w:type="spellEnd"/>
      <w:r w:rsidR="0085543D">
        <w:t>.</w:t>
      </w:r>
      <w:r w:rsidR="0085543D">
        <w:br/>
        <w:t xml:space="preserve">Число цилиндров – 6 Диаметр цилиндра – 108 мм Ход поршня – 127 мм </w:t>
      </w:r>
      <w:r w:rsidRPr="005C26A9">
        <w:t>Степень сжатия – 17,0.</w:t>
      </w:r>
      <w:r w:rsidRPr="005C26A9">
        <w:br/>
      </w:r>
      <w:proofErr w:type="gramStart"/>
      <w:r w:rsidRPr="005C26A9">
        <w:t>Емкость топливных баков – 2×255 л.</w:t>
      </w:r>
      <w:r w:rsidRPr="005C26A9">
        <w:br/>
        <w:t>Наибольшая скорость с полной нагрузкой:</w:t>
      </w:r>
      <w:r w:rsidRPr="005C26A9">
        <w:br/>
        <w:t>- без прицепа (на асфальте с ограничителем) – 55 км/ч;</w:t>
      </w:r>
      <w:r w:rsidR="0085543D">
        <w:t xml:space="preserve"> </w:t>
      </w:r>
      <w:r w:rsidRPr="005C26A9">
        <w:t>- с прицепом – 40 км/ч.</w:t>
      </w:r>
      <w:r w:rsidRPr="005C26A9">
        <w:br/>
        <w:t>Средний расход топлива с полной нагрузкой на шоссе, л / 100 км:</w:t>
      </w:r>
      <w:r w:rsidRPr="005C26A9">
        <w:br/>
        <w:t>- без прицепа при средней скорости 45 км/ч – 70 л;</w:t>
      </w:r>
      <w:r w:rsidRPr="005C26A9">
        <w:br/>
        <w:t>- с прицепом весом 15,5 т. при средней скорости 40 км/ч – 86 л;</w:t>
      </w:r>
      <w:proofErr w:type="gramEnd"/>
      <w:r w:rsidRPr="005C26A9">
        <w:br/>
        <w:t>- с прицепом весом 50,0 т при средней скорости 30 км/ч – 135 л.</w:t>
      </w:r>
      <w:r w:rsidRPr="005C26A9">
        <w:br/>
        <w:t>Запас хода на одной заправке с полной нагрузкой на шоссе (без прицепа) – 650 км.</w:t>
      </w:r>
      <w:r w:rsidRPr="005C26A9">
        <w:br/>
      </w:r>
      <w:proofErr w:type="gramStart"/>
      <w:r w:rsidRPr="005C26A9">
        <w:t>Преодолеваемые препятствия:</w:t>
      </w:r>
      <w:r w:rsidR="0085543D">
        <w:t xml:space="preserve"> </w:t>
      </w:r>
      <w:r w:rsidRPr="005C26A9">
        <w:t>- наибольший угол подъема без прицепа – 30 град;</w:t>
      </w:r>
      <w:r w:rsidRPr="005C26A9">
        <w:br/>
        <w:t>- наибольшая глубина брода с твердым дном – 1 м;</w:t>
      </w:r>
      <w:r w:rsidRPr="005C26A9">
        <w:br/>
        <w:t>- глубина снега (без прицепа) – 0,6 м;</w:t>
      </w:r>
      <w:r w:rsidRPr="005C26A9">
        <w:br/>
        <w:t>- глубина кюветы- 0,85 м.</w:t>
      </w:r>
      <w:r w:rsidRPr="005C26A9">
        <w:br/>
        <w:t>Число мест:</w:t>
      </w:r>
      <w:r w:rsidR="001D2D14">
        <w:t xml:space="preserve"> </w:t>
      </w:r>
      <w:r w:rsidRPr="005C26A9">
        <w:t>- в каб</w:t>
      </w:r>
      <w:r w:rsidR="001D2D14">
        <w:t xml:space="preserve">ине, включая место водителя – 3, </w:t>
      </w:r>
      <w:r w:rsidRPr="005C26A9">
        <w:t xml:space="preserve"> на платформе – 18.</w:t>
      </w:r>
      <w:proofErr w:type="gramEnd"/>
    </w:p>
    <w:p w:rsidR="005C26A9" w:rsidRDefault="005C26A9" w:rsidP="00D064DD">
      <w:pPr>
        <w:spacing w:after="0" w:line="240" w:lineRule="auto"/>
      </w:pPr>
      <w:r w:rsidRPr="005C26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</w:t>
      </w:r>
      <w:r w:rsidR="005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rusarms.vif2.ru/</w:t>
      </w:r>
      <w:proofErr w:type="spellStart"/>
      <w:r w:rsidRPr="005C26A9">
        <w:rPr>
          <w:rFonts w:ascii="Times New Roman" w:eastAsia="Times New Roman" w:hAnsi="Times New Roman" w:cs="Times New Roman"/>
          <w:sz w:val="24"/>
          <w:szCs w:val="24"/>
          <w:lang w:eastAsia="ru-RU"/>
        </w:rPr>
        <w:t>auto</w:t>
      </w:r>
      <w:proofErr w:type="spellEnd"/>
      <w:r w:rsidRPr="005C26A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C26A9">
        <w:rPr>
          <w:rFonts w:ascii="Times New Roman" w:eastAsia="Times New Roman" w:hAnsi="Times New Roman" w:cs="Times New Roman"/>
          <w:sz w:val="24"/>
          <w:szCs w:val="24"/>
          <w:lang w:eastAsia="ru-RU"/>
        </w:rPr>
        <w:t>yaz</w:t>
      </w:r>
      <w:proofErr w:type="spellEnd"/>
      <w:r w:rsidRPr="005C26A9">
        <w:rPr>
          <w:rFonts w:ascii="Times New Roman" w:eastAsia="Times New Roman" w:hAnsi="Times New Roman" w:cs="Times New Roman"/>
          <w:sz w:val="24"/>
          <w:szCs w:val="24"/>
          <w:lang w:eastAsia="ru-RU"/>
        </w:rPr>
        <w:t>/yaz-214</w:t>
      </w:r>
    </w:p>
    <w:sectPr w:rsidR="005C26A9" w:rsidSect="005A3E2F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7F"/>
    <w:rsid w:val="000008A2"/>
    <w:rsid w:val="00002DDA"/>
    <w:rsid w:val="00004931"/>
    <w:rsid w:val="00005A6F"/>
    <w:rsid w:val="00006BC7"/>
    <w:rsid w:val="0000751F"/>
    <w:rsid w:val="00010395"/>
    <w:rsid w:val="00010F6A"/>
    <w:rsid w:val="000113B3"/>
    <w:rsid w:val="00013B6B"/>
    <w:rsid w:val="000143CC"/>
    <w:rsid w:val="00014482"/>
    <w:rsid w:val="00017153"/>
    <w:rsid w:val="0001736B"/>
    <w:rsid w:val="000325F9"/>
    <w:rsid w:val="00035674"/>
    <w:rsid w:val="0003690D"/>
    <w:rsid w:val="000455DA"/>
    <w:rsid w:val="00045A1B"/>
    <w:rsid w:val="000476CC"/>
    <w:rsid w:val="00055424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6C38"/>
    <w:rsid w:val="00086F04"/>
    <w:rsid w:val="00086F59"/>
    <w:rsid w:val="00087E4D"/>
    <w:rsid w:val="00090E79"/>
    <w:rsid w:val="00091E44"/>
    <w:rsid w:val="000952C3"/>
    <w:rsid w:val="000A004E"/>
    <w:rsid w:val="000B09AE"/>
    <w:rsid w:val="000B1046"/>
    <w:rsid w:val="000B2776"/>
    <w:rsid w:val="000B29A9"/>
    <w:rsid w:val="000B723E"/>
    <w:rsid w:val="000C0AB9"/>
    <w:rsid w:val="000C1ADC"/>
    <w:rsid w:val="000C458E"/>
    <w:rsid w:val="000C48EF"/>
    <w:rsid w:val="000C5D92"/>
    <w:rsid w:val="000D22B4"/>
    <w:rsid w:val="000D785A"/>
    <w:rsid w:val="000E0F64"/>
    <w:rsid w:val="000E49CD"/>
    <w:rsid w:val="000F5125"/>
    <w:rsid w:val="00102C71"/>
    <w:rsid w:val="0010323E"/>
    <w:rsid w:val="00103E06"/>
    <w:rsid w:val="00110B6C"/>
    <w:rsid w:val="00112B12"/>
    <w:rsid w:val="00112B75"/>
    <w:rsid w:val="00117131"/>
    <w:rsid w:val="00117E1A"/>
    <w:rsid w:val="00131809"/>
    <w:rsid w:val="001326C9"/>
    <w:rsid w:val="0014526E"/>
    <w:rsid w:val="00145F23"/>
    <w:rsid w:val="00146CB7"/>
    <w:rsid w:val="00152495"/>
    <w:rsid w:val="001534DD"/>
    <w:rsid w:val="00154FF8"/>
    <w:rsid w:val="0015736D"/>
    <w:rsid w:val="001616DE"/>
    <w:rsid w:val="001641A2"/>
    <w:rsid w:val="00174587"/>
    <w:rsid w:val="00175884"/>
    <w:rsid w:val="00175B5E"/>
    <w:rsid w:val="00177FDD"/>
    <w:rsid w:val="00182F53"/>
    <w:rsid w:val="00184DCC"/>
    <w:rsid w:val="001861CC"/>
    <w:rsid w:val="0018720D"/>
    <w:rsid w:val="0018729B"/>
    <w:rsid w:val="00190D22"/>
    <w:rsid w:val="001945CC"/>
    <w:rsid w:val="001948CE"/>
    <w:rsid w:val="00197272"/>
    <w:rsid w:val="001A00DF"/>
    <w:rsid w:val="001A174A"/>
    <w:rsid w:val="001A423C"/>
    <w:rsid w:val="001A4702"/>
    <w:rsid w:val="001A4FD7"/>
    <w:rsid w:val="001A66D6"/>
    <w:rsid w:val="001B4E49"/>
    <w:rsid w:val="001B53B7"/>
    <w:rsid w:val="001B5C12"/>
    <w:rsid w:val="001B5C55"/>
    <w:rsid w:val="001C67CC"/>
    <w:rsid w:val="001D03FD"/>
    <w:rsid w:val="001D13A2"/>
    <w:rsid w:val="001D2D14"/>
    <w:rsid w:val="001D30D1"/>
    <w:rsid w:val="001D417E"/>
    <w:rsid w:val="001D533F"/>
    <w:rsid w:val="001D5D2F"/>
    <w:rsid w:val="001D66C1"/>
    <w:rsid w:val="001E4B68"/>
    <w:rsid w:val="001E733E"/>
    <w:rsid w:val="001F19CF"/>
    <w:rsid w:val="001F4EB9"/>
    <w:rsid w:val="00201011"/>
    <w:rsid w:val="00201F49"/>
    <w:rsid w:val="00202DC7"/>
    <w:rsid w:val="00204C54"/>
    <w:rsid w:val="002061D4"/>
    <w:rsid w:val="00212CEC"/>
    <w:rsid w:val="00213C21"/>
    <w:rsid w:val="00215E2F"/>
    <w:rsid w:val="00216690"/>
    <w:rsid w:val="00216AE9"/>
    <w:rsid w:val="00217F7F"/>
    <w:rsid w:val="002205B6"/>
    <w:rsid w:val="0022313A"/>
    <w:rsid w:val="002233A4"/>
    <w:rsid w:val="00226C9D"/>
    <w:rsid w:val="002273F2"/>
    <w:rsid w:val="002357DE"/>
    <w:rsid w:val="0024003D"/>
    <w:rsid w:val="002441A7"/>
    <w:rsid w:val="00247843"/>
    <w:rsid w:val="002552B0"/>
    <w:rsid w:val="002632E8"/>
    <w:rsid w:val="00272173"/>
    <w:rsid w:val="00277125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A0908"/>
    <w:rsid w:val="002A3006"/>
    <w:rsid w:val="002A333D"/>
    <w:rsid w:val="002A67CB"/>
    <w:rsid w:val="002B0EE3"/>
    <w:rsid w:val="002B1DB7"/>
    <w:rsid w:val="002C35F3"/>
    <w:rsid w:val="002C5593"/>
    <w:rsid w:val="002C75C5"/>
    <w:rsid w:val="002D3875"/>
    <w:rsid w:val="002D5A48"/>
    <w:rsid w:val="002D6885"/>
    <w:rsid w:val="002D72DA"/>
    <w:rsid w:val="002E0312"/>
    <w:rsid w:val="002E43D9"/>
    <w:rsid w:val="002E7971"/>
    <w:rsid w:val="002F3C38"/>
    <w:rsid w:val="0030333A"/>
    <w:rsid w:val="00304187"/>
    <w:rsid w:val="00304722"/>
    <w:rsid w:val="00304FCA"/>
    <w:rsid w:val="003060D0"/>
    <w:rsid w:val="003116A1"/>
    <w:rsid w:val="00316D8E"/>
    <w:rsid w:val="00316EC3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6042A"/>
    <w:rsid w:val="00361D10"/>
    <w:rsid w:val="00363FB4"/>
    <w:rsid w:val="0036679D"/>
    <w:rsid w:val="00370569"/>
    <w:rsid w:val="003709E2"/>
    <w:rsid w:val="00374FCD"/>
    <w:rsid w:val="0038248A"/>
    <w:rsid w:val="00382608"/>
    <w:rsid w:val="00383998"/>
    <w:rsid w:val="00383D48"/>
    <w:rsid w:val="003849EF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E0DC8"/>
    <w:rsid w:val="003E36FB"/>
    <w:rsid w:val="003E4132"/>
    <w:rsid w:val="003F01C7"/>
    <w:rsid w:val="003F75E9"/>
    <w:rsid w:val="00401959"/>
    <w:rsid w:val="0040330A"/>
    <w:rsid w:val="00406276"/>
    <w:rsid w:val="004111E7"/>
    <w:rsid w:val="00412A2E"/>
    <w:rsid w:val="00414792"/>
    <w:rsid w:val="00421FEC"/>
    <w:rsid w:val="004228FB"/>
    <w:rsid w:val="00427794"/>
    <w:rsid w:val="0043067C"/>
    <w:rsid w:val="0043440B"/>
    <w:rsid w:val="00434F86"/>
    <w:rsid w:val="00436170"/>
    <w:rsid w:val="0043628E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678BA"/>
    <w:rsid w:val="0047001E"/>
    <w:rsid w:val="00472EAE"/>
    <w:rsid w:val="00476D6F"/>
    <w:rsid w:val="00480344"/>
    <w:rsid w:val="004836F7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C72"/>
    <w:rsid w:val="004B7674"/>
    <w:rsid w:val="004B7B05"/>
    <w:rsid w:val="004C10AD"/>
    <w:rsid w:val="004C16B3"/>
    <w:rsid w:val="004C295D"/>
    <w:rsid w:val="004C669E"/>
    <w:rsid w:val="004C7CA8"/>
    <w:rsid w:val="004D3E83"/>
    <w:rsid w:val="004D76AF"/>
    <w:rsid w:val="004F0E06"/>
    <w:rsid w:val="00503747"/>
    <w:rsid w:val="00504A42"/>
    <w:rsid w:val="00507BE8"/>
    <w:rsid w:val="005106B3"/>
    <w:rsid w:val="005111E6"/>
    <w:rsid w:val="005224B9"/>
    <w:rsid w:val="005243A2"/>
    <w:rsid w:val="00524745"/>
    <w:rsid w:val="00524A88"/>
    <w:rsid w:val="0052516E"/>
    <w:rsid w:val="005252A9"/>
    <w:rsid w:val="005270F1"/>
    <w:rsid w:val="00532799"/>
    <w:rsid w:val="00534253"/>
    <w:rsid w:val="00535B28"/>
    <w:rsid w:val="00541339"/>
    <w:rsid w:val="00545D7B"/>
    <w:rsid w:val="00547781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EAD"/>
    <w:rsid w:val="00577471"/>
    <w:rsid w:val="0058302D"/>
    <w:rsid w:val="00585E63"/>
    <w:rsid w:val="00587090"/>
    <w:rsid w:val="00591723"/>
    <w:rsid w:val="005A0D22"/>
    <w:rsid w:val="005A3E2F"/>
    <w:rsid w:val="005A617F"/>
    <w:rsid w:val="005A6E27"/>
    <w:rsid w:val="005B00BE"/>
    <w:rsid w:val="005B0D77"/>
    <w:rsid w:val="005B2234"/>
    <w:rsid w:val="005B53C4"/>
    <w:rsid w:val="005C26A9"/>
    <w:rsid w:val="005C28E4"/>
    <w:rsid w:val="005C44F9"/>
    <w:rsid w:val="005C5644"/>
    <w:rsid w:val="005C747A"/>
    <w:rsid w:val="005D3245"/>
    <w:rsid w:val="005D3FAE"/>
    <w:rsid w:val="005D6665"/>
    <w:rsid w:val="005E076E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6E95"/>
    <w:rsid w:val="00627157"/>
    <w:rsid w:val="006307B6"/>
    <w:rsid w:val="0063147A"/>
    <w:rsid w:val="006318C9"/>
    <w:rsid w:val="00634DC8"/>
    <w:rsid w:val="0063586B"/>
    <w:rsid w:val="00643455"/>
    <w:rsid w:val="00651E30"/>
    <w:rsid w:val="00654D7B"/>
    <w:rsid w:val="00656665"/>
    <w:rsid w:val="00657E07"/>
    <w:rsid w:val="00660F92"/>
    <w:rsid w:val="0066307A"/>
    <w:rsid w:val="0066649D"/>
    <w:rsid w:val="0067115F"/>
    <w:rsid w:val="00672B79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B200A"/>
    <w:rsid w:val="006B424A"/>
    <w:rsid w:val="006B76BB"/>
    <w:rsid w:val="006B7A9D"/>
    <w:rsid w:val="006C0747"/>
    <w:rsid w:val="006C2AB9"/>
    <w:rsid w:val="006C6438"/>
    <w:rsid w:val="006D02CD"/>
    <w:rsid w:val="006F0368"/>
    <w:rsid w:val="006F05FF"/>
    <w:rsid w:val="006F3B58"/>
    <w:rsid w:val="006F54E1"/>
    <w:rsid w:val="006F6443"/>
    <w:rsid w:val="006F690F"/>
    <w:rsid w:val="006F721D"/>
    <w:rsid w:val="0070516E"/>
    <w:rsid w:val="00716DCE"/>
    <w:rsid w:val="0072028E"/>
    <w:rsid w:val="007216E7"/>
    <w:rsid w:val="007232D5"/>
    <w:rsid w:val="00731E5C"/>
    <w:rsid w:val="0073448D"/>
    <w:rsid w:val="00736EC1"/>
    <w:rsid w:val="00741083"/>
    <w:rsid w:val="00743A83"/>
    <w:rsid w:val="00744678"/>
    <w:rsid w:val="00750168"/>
    <w:rsid w:val="007510DE"/>
    <w:rsid w:val="0075193B"/>
    <w:rsid w:val="00756289"/>
    <w:rsid w:val="007605F9"/>
    <w:rsid w:val="0076450B"/>
    <w:rsid w:val="007668C8"/>
    <w:rsid w:val="007669CA"/>
    <w:rsid w:val="00771845"/>
    <w:rsid w:val="00775BB4"/>
    <w:rsid w:val="00776473"/>
    <w:rsid w:val="0077724D"/>
    <w:rsid w:val="007828CB"/>
    <w:rsid w:val="0078464A"/>
    <w:rsid w:val="007869BD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0FEB"/>
    <w:rsid w:val="007C23DE"/>
    <w:rsid w:val="007C2F35"/>
    <w:rsid w:val="007C3D3D"/>
    <w:rsid w:val="007C43AD"/>
    <w:rsid w:val="007D213D"/>
    <w:rsid w:val="007D2455"/>
    <w:rsid w:val="007D464A"/>
    <w:rsid w:val="007D5DA7"/>
    <w:rsid w:val="007D72BB"/>
    <w:rsid w:val="007E1146"/>
    <w:rsid w:val="007E1BBF"/>
    <w:rsid w:val="007F02C3"/>
    <w:rsid w:val="007F2739"/>
    <w:rsid w:val="007F2F1F"/>
    <w:rsid w:val="007F39BD"/>
    <w:rsid w:val="00801745"/>
    <w:rsid w:val="008041FD"/>
    <w:rsid w:val="0080431B"/>
    <w:rsid w:val="008043F7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2A3A"/>
    <w:rsid w:val="00846DD0"/>
    <w:rsid w:val="00854C53"/>
    <w:rsid w:val="00854DE9"/>
    <w:rsid w:val="008553AB"/>
    <w:rsid w:val="0085543D"/>
    <w:rsid w:val="008560D6"/>
    <w:rsid w:val="008612F0"/>
    <w:rsid w:val="00861BD9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90C03"/>
    <w:rsid w:val="00891FBC"/>
    <w:rsid w:val="00893272"/>
    <w:rsid w:val="00893C55"/>
    <w:rsid w:val="00894EB5"/>
    <w:rsid w:val="00896B3B"/>
    <w:rsid w:val="008A1332"/>
    <w:rsid w:val="008A343F"/>
    <w:rsid w:val="008A39B8"/>
    <w:rsid w:val="008B2DB6"/>
    <w:rsid w:val="008B54A3"/>
    <w:rsid w:val="008B59B7"/>
    <w:rsid w:val="008B60B1"/>
    <w:rsid w:val="008C4FFC"/>
    <w:rsid w:val="008C72B9"/>
    <w:rsid w:val="008D2CC2"/>
    <w:rsid w:val="008E7122"/>
    <w:rsid w:val="008E7E07"/>
    <w:rsid w:val="008F0908"/>
    <w:rsid w:val="008F357B"/>
    <w:rsid w:val="008F46B7"/>
    <w:rsid w:val="008F4804"/>
    <w:rsid w:val="008F54A4"/>
    <w:rsid w:val="00901154"/>
    <w:rsid w:val="00903D44"/>
    <w:rsid w:val="009069A2"/>
    <w:rsid w:val="0090784B"/>
    <w:rsid w:val="00913BDB"/>
    <w:rsid w:val="00913E99"/>
    <w:rsid w:val="00915126"/>
    <w:rsid w:val="009202D8"/>
    <w:rsid w:val="009214D7"/>
    <w:rsid w:val="009245ED"/>
    <w:rsid w:val="009304BB"/>
    <w:rsid w:val="00932897"/>
    <w:rsid w:val="00933E4A"/>
    <w:rsid w:val="00944F1A"/>
    <w:rsid w:val="00950594"/>
    <w:rsid w:val="009545A3"/>
    <w:rsid w:val="009545E5"/>
    <w:rsid w:val="00960BE9"/>
    <w:rsid w:val="00966F71"/>
    <w:rsid w:val="00970389"/>
    <w:rsid w:val="0097121A"/>
    <w:rsid w:val="009733F4"/>
    <w:rsid w:val="00973AA7"/>
    <w:rsid w:val="00975775"/>
    <w:rsid w:val="009824EF"/>
    <w:rsid w:val="00983D9E"/>
    <w:rsid w:val="00985553"/>
    <w:rsid w:val="00987B2A"/>
    <w:rsid w:val="0099094E"/>
    <w:rsid w:val="009915D6"/>
    <w:rsid w:val="00992645"/>
    <w:rsid w:val="00994F8B"/>
    <w:rsid w:val="009A0E71"/>
    <w:rsid w:val="009A48E3"/>
    <w:rsid w:val="009B3115"/>
    <w:rsid w:val="009C1FBB"/>
    <w:rsid w:val="009C484B"/>
    <w:rsid w:val="009C5A6F"/>
    <w:rsid w:val="009C6F2B"/>
    <w:rsid w:val="009C73CF"/>
    <w:rsid w:val="009D1834"/>
    <w:rsid w:val="009D2340"/>
    <w:rsid w:val="009D3402"/>
    <w:rsid w:val="009D477F"/>
    <w:rsid w:val="009E34F4"/>
    <w:rsid w:val="009E38A3"/>
    <w:rsid w:val="009E5F05"/>
    <w:rsid w:val="009F0D9F"/>
    <w:rsid w:val="009F726C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4FD1"/>
    <w:rsid w:val="00A2564E"/>
    <w:rsid w:val="00A32A7C"/>
    <w:rsid w:val="00A43A22"/>
    <w:rsid w:val="00A47AD0"/>
    <w:rsid w:val="00A5020E"/>
    <w:rsid w:val="00A50697"/>
    <w:rsid w:val="00A51A77"/>
    <w:rsid w:val="00A5555E"/>
    <w:rsid w:val="00A55669"/>
    <w:rsid w:val="00A55B38"/>
    <w:rsid w:val="00A568F4"/>
    <w:rsid w:val="00A63EDC"/>
    <w:rsid w:val="00A66F85"/>
    <w:rsid w:val="00A71F4A"/>
    <w:rsid w:val="00A768FE"/>
    <w:rsid w:val="00A77E1F"/>
    <w:rsid w:val="00A80308"/>
    <w:rsid w:val="00A8068E"/>
    <w:rsid w:val="00A8103A"/>
    <w:rsid w:val="00A81C44"/>
    <w:rsid w:val="00A82E7D"/>
    <w:rsid w:val="00A83C68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66B0"/>
    <w:rsid w:val="00AE26DE"/>
    <w:rsid w:val="00AE3102"/>
    <w:rsid w:val="00AE3B30"/>
    <w:rsid w:val="00AE417A"/>
    <w:rsid w:val="00AE4382"/>
    <w:rsid w:val="00AE53DF"/>
    <w:rsid w:val="00AF2167"/>
    <w:rsid w:val="00AF2DD7"/>
    <w:rsid w:val="00B00657"/>
    <w:rsid w:val="00B011B4"/>
    <w:rsid w:val="00B029A4"/>
    <w:rsid w:val="00B02E86"/>
    <w:rsid w:val="00B030E9"/>
    <w:rsid w:val="00B111AB"/>
    <w:rsid w:val="00B11264"/>
    <w:rsid w:val="00B11EF4"/>
    <w:rsid w:val="00B1697F"/>
    <w:rsid w:val="00B16D48"/>
    <w:rsid w:val="00B2473B"/>
    <w:rsid w:val="00B258A9"/>
    <w:rsid w:val="00B26C6B"/>
    <w:rsid w:val="00B27AF7"/>
    <w:rsid w:val="00B27CBB"/>
    <w:rsid w:val="00B30FF1"/>
    <w:rsid w:val="00B341FE"/>
    <w:rsid w:val="00B34D65"/>
    <w:rsid w:val="00B36EC9"/>
    <w:rsid w:val="00B41348"/>
    <w:rsid w:val="00B44BF9"/>
    <w:rsid w:val="00B46823"/>
    <w:rsid w:val="00B50DB4"/>
    <w:rsid w:val="00B54E22"/>
    <w:rsid w:val="00B55D90"/>
    <w:rsid w:val="00B57ED3"/>
    <w:rsid w:val="00B65F7A"/>
    <w:rsid w:val="00B6799D"/>
    <w:rsid w:val="00B72A13"/>
    <w:rsid w:val="00B73FC8"/>
    <w:rsid w:val="00B80720"/>
    <w:rsid w:val="00B834EA"/>
    <w:rsid w:val="00B85A21"/>
    <w:rsid w:val="00B91D01"/>
    <w:rsid w:val="00B966D3"/>
    <w:rsid w:val="00BA14D3"/>
    <w:rsid w:val="00BA4C4F"/>
    <w:rsid w:val="00BA50B5"/>
    <w:rsid w:val="00BB22D2"/>
    <w:rsid w:val="00BB3F05"/>
    <w:rsid w:val="00BB3FA9"/>
    <w:rsid w:val="00BB6E55"/>
    <w:rsid w:val="00BD0BD7"/>
    <w:rsid w:val="00BD2EDB"/>
    <w:rsid w:val="00BD5088"/>
    <w:rsid w:val="00BE1D51"/>
    <w:rsid w:val="00BE3EF0"/>
    <w:rsid w:val="00BE5101"/>
    <w:rsid w:val="00BE56C3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538DB"/>
    <w:rsid w:val="00C569DE"/>
    <w:rsid w:val="00C633A1"/>
    <w:rsid w:val="00C66AB2"/>
    <w:rsid w:val="00C67846"/>
    <w:rsid w:val="00C67888"/>
    <w:rsid w:val="00C75B5C"/>
    <w:rsid w:val="00C77D14"/>
    <w:rsid w:val="00C829FE"/>
    <w:rsid w:val="00C85F04"/>
    <w:rsid w:val="00C86350"/>
    <w:rsid w:val="00C90449"/>
    <w:rsid w:val="00C908F7"/>
    <w:rsid w:val="00C91692"/>
    <w:rsid w:val="00C961E3"/>
    <w:rsid w:val="00CA07BE"/>
    <w:rsid w:val="00CA16C2"/>
    <w:rsid w:val="00CA27FD"/>
    <w:rsid w:val="00CA4447"/>
    <w:rsid w:val="00CA7AA1"/>
    <w:rsid w:val="00CA7D7C"/>
    <w:rsid w:val="00CB25EB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064DD"/>
    <w:rsid w:val="00D10165"/>
    <w:rsid w:val="00D11E22"/>
    <w:rsid w:val="00D12F66"/>
    <w:rsid w:val="00D14C23"/>
    <w:rsid w:val="00D167B2"/>
    <w:rsid w:val="00D17042"/>
    <w:rsid w:val="00D175FD"/>
    <w:rsid w:val="00D17D29"/>
    <w:rsid w:val="00D228E2"/>
    <w:rsid w:val="00D22D19"/>
    <w:rsid w:val="00D23A4F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74E9"/>
    <w:rsid w:val="00D53F2A"/>
    <w:rsid w:val="00D610A5"/>
    <w:rsid w:val="00D639AB"/>
    <w:rsid w:val="00D70C60"/>
    <w:rsid w:val="00D7161A"/>
    <w:rsid w:val="00D732A2"/>
    <w:rsid w:val="00D7718E"/>
    <w:rsid w:val="00D811A2"/>
    <w:rsid w:val="00D81B54"/>
    <w:rsid w:val="00D83FCF"/>
    <w:rsid w:val="00D8593C"/>
    <w:rsid w:val="00D87DEA"/>
    <w:rsid w:val="00D90B2A"/>
    <w:rsid w:val="00D93A4B"/>
    <w:rsid w:val="00D95CA1"/>
    <w:rsid w:val="00D961BD"/>
    <w:rsid w:val="00DA31D3"/>
    <w:rsid w:val="00DB2690"/>
    <w:rsid w:val="00DB2CAC"/>
    <w:rsid w:val="00DB2E97"/>
    <w:rsid w:val="00DB7C65"/>
    <w:rsid w:val="00DC5C66"/>
    <w:rsid w:val="00DD13F2"/>
    <w:rsid w:val="00DD3B55"/>
    <w:rsid w:val="00DE133B"/>
    <w:rsid w:val="00DE1B6E"/>
    <w:rsid w:val="00DE61B5"/>
    <w:rsid w:val="00DE6788"/>
    <w:rsid w:val="00DF20A1"/>
    <w:rsid w:val="00DF50BB"/>
    <w:rsid w:val="00DF5D22"/>
    <w:rsid w:val="00E22873"/>
    <w:rsid w:val="00E23799"/>
    <w:rsid w:val="00E24025"/>
    <w:rsid w:val="00E2417B"/>
    <w:rsid w:val="00E249D5"/>
    <w:rsid w:val="00E27761"/>
    <w:rsid w:val="00E30099"/>
    <w:rsid w:val="00E3534D"/>
    <w:rsid w:val="00E353C5"/>
    <w:rsid w:val="00E4192A"/>
    <w:rsid w:val="00E42C18"/>
    <w:rsid w:val="00E43048"/>
    <w:rsid w:val="00E47414"/>
    <w:rsid w:val="00E5082C"/>
    <w:rsid w:val="00E509BD"/>
    <w:rsid w:val="00E5335E"/>
    <w:rsid w:val="00E56B93"/>
    <w:rsid w:val="00E56E41"/>
    <w:rsid w:val="00E62EF5"/>
    <w:rsid w:val="00E63E6B"/>
    <w:rsid w:val="00E64CBA"/>
    <w:rsid w:val="00E740F3"/>
    <w:rsid w:val="00E75ACA"/>
    <w:rsid w:val="00E76BBA"/>
    <w:rsid w:val="00E873C5"/>
    <w:rsid w:val="00E905A2"/>
    <w:rsid w:val="00E91BDE"/>
    <w:rsid w:val="00E924C8"/>
    <w:rsid w:val="00E9252E"/>
    <w:rsid w:val="00E93221"/>
    <w:rsid w:val="00E93B4D"/>
    <w:rsid w:val="00EA1ED6"/>
    <w:rsid w:val="00EA2EE6"/>
    <w:rsid w:val="00EA4356"/>
    <w:rsid w:val="00EA4881"/>
    <w:rsid w:val="00EA5AE3"/>
    <w:rsid w:val="00EA7F61"/>
    <w:rsid w:val="00EB70DF"/>
    <w:rsid w:val="00EC0AF4"/>
    <w:rsid w:val="00EC31BB"/>
    <w:rsid w:val="00EC350F"/>
    <w:rsid w:val="00EC7EE8"/>
    <w:rsid w:val="00ED29F8"/>
    <w:rsid w:val="00EE19CB"/>
    <w:rsid w:val="00EE237C"/>
    <w:rsid w:val="00EE4141"/>
    <w:rsid w:val="00EE52D4"/>
    <w:rsid w:val="00EE6698"/>
    <w:rsid w:val="00EF26D2"/>
    <w:rsid w:val="00EF3440"/>
    <w:rsid w:val="00EF7791"/>
    <w:rsid w:val="00F03168"/>
    <w:rsid w:val="00F03740"/>
    <w:rsid w:val="00F03D0F"/>
    <w:rsid w:val="00F04027"/>
    <w:rsid w:val="00F12972"/>
    <w:rsid w:val="00F20F39"/>
    <w:rsid w:val="00F22FBB"/>
    <w:rsid w:val="00F23142"/>
    <w:rsid w:val="00F23FE7"/>
    <w:rsid w:val="00F25EF0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329A"/>
    <w:rsid w:val="00F60142"/>
    <w:rsid w:val="00F63703"/>
    <w:rsid w:val="00F64779"/>
    <w:rsid w:val="00F70428"/>
    <w:rsid w:val="00F71E81"/>
    <w:rsid w:val="00F727E4"/>
    <w:rsid w:val="00F75767"/>
    <w:rsid w:val="00F776A1"/>
    <w:rsid w:val="00F801E5"/>
    <w:rsid w:val="00F839AD"/>
    <w:rsid w:val="00F85D14"/>
    <w:rsid w:val="00F93FCF"/>
    <w:rsid w:val="00F97D1A"/>
    <w:rsid w:val="00FA5FD1"/>
    <w:rsid w:val="00FA607E"/>
    <w:rsid w:val="00FB0030"/>
    <w:rsid w:val="00FB1456"/>
    <w:rsid w:val="00FB467F"/>
    <w:rsid w:val="00FB4F4F"/>
    <w:rsid w:val="00FB51EA"/>
    <w:rsid w:val="00FC0555"/>
    <w:rsid w:val="00FC7009"/>
    <w:rsid w:val="00FE0B0C"/>
    <w:rsid w:val="00FE1E79"/>
    <w:rsid w:val="00FE359B"/>
    <w:rsid w:val="00FE35D6"/>
    <w:rsid w:val="00FE5752"/>
    <w:rsid w:val="00FE5963"/>
    <w:rsid w:val="00FE6390"/>
    <w:rsid w:val="00FE777C"/>
    <w:rsid w:val="00FF65F0"/>
    <w:rsid w:val="00FF670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2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2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B3FA9"/>
    <w:rPr>
      <w:i/>
      <w:iCs/>
    </w:rPr>
  </w:style>
  <w:style w:type="character" w:styleId="a7">
    <w:name w:val="Strong"/>
    <w:basedOn w:val="a0"/>
    <w:uiPriority w:val="22"/>
    <w:qFormat/>
    <w:rsid w:val="00BB3FA9"/>
    <w:rPr>
      <w:b/>
      <w:bCs/>
    </w:rPr>
  </w:style>
  <w:style w:type="table" w:styleId="a8">
    <w:name w:val="Table Grid"/>
    <w:basedOn w:val="a1"/>
    <w:uiPriority w:val="59"/>
    <w:rsid w:val="00BB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C2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2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2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B3FA9"/>
    <w:rPr>
      <w:i/>
      <w:iCs/>
    </w:rPr>
  </w:style>
  <w:style w:type="character" w:styleId="a7">
    <w:name w:val="Strong"/>
    <w:basedOn w:val="a0"/>
    <w:uiPriority w:val="22"/>
    <w:qFormat/>
    <w:rsid w:val="00BB3FA9"/>
    <w:rPr>
      <w:b/>
      <w:bCs/>
    </w:rPr>
  </w:style>
  <w:style w:type="table" w:styleId="a8">
    <w:name w:val="Table Grid"/>
    <w:basedOn w:val="a1"/>
    <w:uiPriority w:val="59"/>
    <w:rsid w:val="00BB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C2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2018-08-16T15:09:00Z</dcterms:created>
  <dcterms:modified xsi:type="dcterms:W3CDTF">2022-12-27T14:33:00Z</dcterms:modified>
</cp:coreProperties>
</file>