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0A" w:rsidRPr="00BD3D0A" w:rsidRDefault="00BD3D0A" w:rsidP="00BD3D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0A">
        <w:rPr>
          <w:rFonts w:ascii="Times New Roman" w:hAnsi="Times New Roman" w:cs="Times New Roman"/>
          <w:b/>
          <w:sz w:val="28"/>
          <w:szCs w:val="28"/>
        </w:rPr>
        <w:t xml:space="preserve">07-152 ДТ-125 гусеничный трактор </w:t>
      </w:r>
      <w:r w:rsidR="004E2F3E">
        <w:rPr>
          <w:rFonts w:ascii="Times New Roman" w:hAnsi="Times New Roman" w:cs="Times New Roman"/>
          <w:b/>
          <w:sz w:val="28"/>
          <w:szCs w:val="28"/>
        </w:rPr>
        <w:t xml:space="preserve">общего назначения </w:t>
      </w:r>
      <w:r w:rsidRPr="00BD3D0A">
        <w:rPr>
          <w:rFonts w:ascii="Times New Roman" w:hAnsi="Times New Roman" w:cs="Times New Roman"/>
          <w:b/>
          <w:sz w:val="28"/>
          <w:szCs w:val="28"/>
        </w:rPr>
        <w:t xml:space="preserve">третьего тягового класса на </w:t>
      </w:r>
      <w:r w:rsidR="005D59A2">
        <w:rPr>
          <w:rFonts w:ascii="Times New Roman" w:hAnsi="Times New Roman" w:cs="Times New Roman"/>
          <w:b/>
          <w:sz w:val="28"/>
          <w:szCs w:val="28"/>
        </w:rPr>
        <w:t>агрегатах</w:t>
      </w:r>
      <w:r w:rsidRPr="00BD3D0A">
        <w:rPr>
          <w:rFonts w:ascii="Times New Roman" w:hAnsi="Times New Roman" w:cs="Times New Roman"/>
          <w:b/>
          <w:sz w:val="28"/>
          <w:szCs w:val="28"/>
        </w:rPr>
        <w:t xml:space="preserve"> колесного Т-125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C4C05">
        <w:rPr>
          <w:rFonts w:ascii="Times New Roman" w:hAnsi="Times New Roman" w:cs="Times New Roman"/>
          <w:b/>
          <w:sz w:val="28"/>
          <w:szCs w:val="28"/>
        </w:rPr>
        <w:t xml:space="preserve"> мест 2, </w:t>
      </w:r>
      <w:r w:rsidRPr="005D5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9A2" w:rsidRPr="005D59A2">
        <w:rPr>
          <w:rFonts w:ascii="Times New Roman" w:hAnsi="Times New Roman" w:cs="Times New Roman"/>
          <w:b/>
          <w:sz w:val="28"/>
          <w:szCs w:val="28"/>
        </w:rPr>
        <w:t>рабочий вес</w:t>
      </w:r>
      <w:proofErr w:type="gramStart"/>
      <w:r w:rsidR="005D59A2" w:rsidRPr="005D59A2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5D59A2" w:rsidRPr="005D59A2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Pr="00BD3D0A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-03 130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59A2">
        <w:rPr>
          <w:rFonts w:ascii="Times New Roman" w:hAnsi="Times New Roman" w:cs="Times New Roman"/>
          <w:b/>
          <w:sz w:val="28"/>
          <w:szCs w:val="28"/>
        </w:rPr>
        <w:t xml:space="preserve">скорость ? км/час, </w:t>
      </w:r>
      <w:r w:rsidR="002C4C05">
        <w:rPr>
          <w:rFonts w:ascii="Times New Roman" w:hAnsi="Times New Roman" w:cs="Times New Roman"/>
          <w:b/>
          <w:sz w:val="28"/>
          <w:szCs w:val="28"/>
        </w:rPr>
        <w:t>опытный 1-2 экз</w:t>
      </w:r>
      <w:r w:rsidR="00E865C3">
        <w:rPr>
          <w:rFonts w:ascii="Times New Roman" w:hAnsi="Times New Roman" w:cs="Times New Roman"/>
          <w:b/>
          <w:sz w:val="28"/>
          <w:szCs w:val="28"/>
        </w:rPr>
        <w:t>.</w:t>
      </w:r>
      <w:r w:rsidR="002C4C05">
        <w:rPr>
          <w:rFonts w:ascii="Times New Roman" w:hAnsi="Times New Roman" w:cs="Times New Roman"/>
          <w:b/>
          <w:sz w:val="28"/>
          <w:szCs w:val="28"/>
        </w:rPr>
        <w:t xml:space="preserve">, ХТЗ </w:t>
      </w:r>
      <w:r w:rsidR="006E5745">
        <w:rPr>
          <w:rFonts w:ascii="Times New Roman" w:hAnsi="Times New Roman" w:cs="Times New Roman"/>
          <w:b/>
          <w:sz w:val="28"/>
          <w:szCs w:val="28"/>
        </w:rPr>
        <w:t xml:space="preserve">г. Харьков, </w:t>
      </w:r>
      <w:r w:rsidR="002C4C05">
        <w:rPr>
          <w:rFonts w:ascii="Times New Roman" w:hAnsi="Times New Roman" w:cs="Times New Roman"/>
          <w:b/>
          <w:sz w:val="28"/>
          <w:szCs w:val="28"/>
        </w:rPr>
        <w:t>начало 1960-х г.</w:t>
      </w:r>
    </w:p>
    <w:p w:rsidR="00BD3D0A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0374FC" wp14:editId="25ABACB5">
            <wp:simplePos x="0" y="0"/>
            <wp:positionH relativeFrom="margin">
              <wp:posOffset>470535</wp:posOffset>
            </wp:positionH>
            <wp:positionV relativeFrom="margin">
              <wp:posOffset>671830</wp:posOffset>
            </wp:positionV>
            <wp:extent cx="5095875" cy="337947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D0A" w:rsidRDefault="00BD3D0A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F3E" w:rsidRDefault="004E2F3E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540B" w:rsidRDefault="002012FF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6A7">
        <w:rPr>
          <w:rFonts w:ascii="Times New Roman" w:hAnsi="Times New Roman" w:cs="Times New Roman"/>
          <w:sz w:val="24"/>
          <w:szCs w:val="24"/>
        </w:rPr>
        <w:t>Конечно, изготовление моделей процесс</w:t>
      </w:r>
      <w:r w:rsidR="00A106B9">
        <w:rPr>
          <w:rFonts w:ascii="Times New Roman" w:hAnsi="Times New Roman" w:cs="Times New Roman"/>
          <w:sz w:val="24"/>
          <w:szCs w:val="24"/>
        </w:rPr>
        <w:t xml:space="preserve"> </w:t>
      </w:r>
      <w:r w:rsidR="004A66A7">
        <w:rPr>
          <w:rFonts w:ascii="Times New Roman" w:hAnsi="Times New Roman" w:cs="Times New Roman"/>
          <w:sz w:val="24"/>
          <w:szCs w:val="24"/>
        </w:rPr>
        <w:t xml:space="preserve">творческий, но думаю, что этот </w:t>
      </w:r>
      <w:r w:rsidR="006E5745">
        <w:rPr>
          <w:rFonts w:ascii="Times New Roman" w:hAnsi="Times New Roman" w:cs="Times New Roman"/>
          <w:sz w:val="24"/>
          <w:szCs w:val="24"/>
        </w:rPr>
        <w:t xml:space="preserve">созидательный </w:t>
      </w:r>
      <w:r w:rsidR="004A66A7">
        <w:rPr>
          <w:rFonts w:ascii="Times New Roman" w:hAnsi="Times New Roman" w:cs="Times New Roman"/>
          <w:sz w:val="24"/>
          <w:szCs w:val="24"/>
        </w:rPr>
        <w:t xml:space="preserve">порыв надо направлять на создание </w:t>
      </w:r>
      <w:r w:rsidR="001A2E1A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4A66A7">
        <w:rPr>
          <w:rFonts w:ascii="Times New Roman" w:hAnsi="Times New Roman" w:cs="Times New Roman"/>
          <w:sz w:val="24"/>
          <w:szCs w:val="24"/>
        </w:rPr>
        <w:t>модели</w:t>
      </w:r>
      <w:r w:rsidR="001A2E1A">
        <w:rPr>
          <w:rFonts w:ascii="Times New Roman" w:hAnsi="Times New Roman" w:cs="Times New Roman"/>
          <w:sz w:val="24"/>
          <w:szCs w:val="24"/>
        </w:rPr>
        <w:t>, то есть</w:t>
      </w:r>
      <w:r w:rsidR="004A66A7">
        <w:rPr>
          <w:rFonts w:ascii="Times New Roman" w:hAnsi="Times New Roman" w:cs="Times New Roman"/>
          <w:sz w:val="24"/>
          <w:szCs w:val="24"/>
        </w:rPr>
        <w:t xml:space="preserve"> максимально соответствующей </w:t>
      </w:r>
      <w:r>
        <w:rPr>
          <w:rFonts w:ascii="Times New Roman" w:hAnsi="Times New Roman" w:cs="Times New Roman"/>
          <w:sz w:val="24"/>
          <w:szCs w:val="24"/>
        </w:rPr>
        <w:t xml:space="preserve">реальному </w:t>
      </w:r>
      <w:r w:rsidR="004A66A7">
        <w:rPr>
          <w:rFonts w:ascii="Times New Roman" w:hAnsi="Times New Roman" w:cs="Times New Roman"/>
          <w:sz w:val="24"/>
          <w:szCs w:val="24"/>
        </w:rPr>
        <w:t>прототипу</w:t>
      </w:r>
      <w:r w:rsidR="00A23EFD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A23EFD">
        <w:rPr>
          <w:rFonts w:ascii="Times New Roman" w:hAnsi="Times New Roman" w:cs="Times New Roman"/>
          <w:sz w:val="24"/>
          <w:szCs w:val="24"/>
        </w:rPr>
        <w:t>не давать в</w:t>
      </w:r>
      <w:r w:rsidR="009944ED">
        <w:rPr>
          <w:rFonts w:ascii="Times New Roman" w:hAnsi="Times New Roman" w:cs="Times New Roman"/>
          <w:sz w:val="24"/>
          <w:szCs w:val="24"/>
        </w:rPr>
        <w:t>о</w:t>
      </w:r>
      <w:r w:rsidR="00A23EFD">
        <w:rPr>
          <w:rFonts w:ascii="Times New Roman" w:hAnsi="Times New Roman" w:cs="Times New Roman"/>
          <w:sz w:val="24"/>
          <w:szCs w:val="24"/>
        </w:rPr>
        <w:t>лю</w:t>
      </w:r>
      <w:proofErr w:type="gramEnd"/>
      <w:r w:rsidR="00A23EFD">
        <w:rPr>
          <w:rFonts w:ascii="Times New Roman" w:hAnsi="Times New Roman" w:cs="Times New Roman"/>
          <w:sz w:val="24"/>
          <w:szCs w:val="24"/>
        </w:rPr>
        <w:t xml:space="preserve"> своей фантазии</w:t>
      </w:r>
      <w:r>
        <w:rPr>
          <w:rFonts w:ascii="Times New Roman" w:hAnsi="Times New Roman" w:cs="Times New Roman"/>
          <w:sz w:val="24"/>
          <w:szCs w:val="24"/>
        </w:rPr>
        <w:t xml:space="preserve">. В данном случае имеется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бульдозерное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оборудование на этой модели опыт</w:t>
      </w:r>
      <w:r w:rsidR="00531A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531A39" w:rsidRPr="00992AF5">
        <w:rPr>
          <w:rFonts w:ascii="Times New Roman" w:hAnsi="Times New Roman" w:cs="Times New Roman"/>
          <w:sz w:val="24"/>
          <w:szCs w:val="24"/>
        </w:rPr>
        <w:t>гусеничн</w:t>
      </w:r>
      <w:r w:rsidR="00531A39">
        <w:rPr>
          <w:rFonts w:ascii="Times New Roman" w:hAnsi="Times New Roman" w:cs="Times New Roman"/>
          <w:sz w:val="24"/>
          <w:szCs w:val="24"/>
        </w:rPr>
        <w:t>ого</w:t>
      </w:r>
      <w:r w:rsidR="00531A39" w:rsidRPr="00992AF5">
        <w:rPr>
          <w:rFonts w:ascii="Times New Roman" w:hAnsi="Times New Roman" w:cs="Times New Roman"/>
          <w:sz w:val="24"/>
          <w:szCs w:val="24"/>
        </w:rPr>
        <w:t xml:space="preserve"> трактор</w:t>
      </w:r>
      <w:r w:rsidR="00531A39">
        <w:rPr>
          <w:rFonts w:ascii="Times New Roman" w:hAnsi="Times New Roman" w:cs="Times New Roman"/>
          <w:sz w:val="24"/>
          <w:szCs w:val="24"/>
        </w:rPr>
        <w:t>а</w:t>
      </w:r>
      <w:r w:rsidR="00531A39" w:rsidRPr="00992AF5">
        <w:rPr>
          <w:rFonts w:ascii="Times New Roman" w:hAnsi="Times New Roman" w:cs="Times New Roman"/>
          <w:sz w:val="24"/>
          <w:szCs w:val="24"/>
        </w:rPr>
        <w:t xml:space="preserve"> ДТ-125</w:t>
      </w:r>
      <w:r w:rsidR="00767E90">
        <w:rPr>
          <w:rFonts w:ascii="Times New Roman" w:hAnsi="Times New Roman" w:cs="Times New Roman"/>
          <w:sz w:val="24"/>
          <w:szCs w:val="24"/>
        </w:rPr>
        <w:t xml:space="preserve"> </w:t>
      </w:r>
      <w:r w:rsidR="00531A39">
        <w:rPr>
          <w:rFonts w:ascii="Times New Roman" w:hAnsi="Times New Roman" w:cs="Times New Roman"/>
          <w:sz w:val="24"/>
          <w:szCs w:val="24"/>
        </w:rPr>
        <w:t>сельскохозяйственного назначения, выпу</w:t>
      </w:r>
      <w:r w:rsidR="0060104E">
        <w:rPr>
          <w:rFonts w:ascii="Times New Roman" w:hAnsi="Times New Roman" w:cs="Times New Roman"/>
          <w:sz w:val="24"/>
          <w:szCs w:val="24"/>
        </w:rPr>
        <w:t>щ</w:t>
      </w:r>
      <w:r w:rsidR="00531A39">
        <w:rPr>
          <w:rFonts w:ascii="Times New Roman" w:hAnsi="Times New Roman" w:cs="Times New Roman"/>
          <w:sz w:val="24"/>
          <w:szCs w:val="24"/>
        </w:rPr>
        <w:t>енного</w:t>
      </w:r>
      <w:r w:rsidR="0060104E">
        <w:rPr>
          <w:rFonts w:ascii="Times New Roman" w:hAnsi="Times New Roman" w:cs="Times New Roman"/>
          <w:sz w:val="24"/>
          <w:szCs w:val="24"/>
        </w:rPr>
        <w:t>,</w:t>
      </w:r>
      <w:r w:rsidR="00531A39">
        <w:rPr>
          <w:rFonts w:ascii="Times New Roman" w:hAnsi="Times New Roman" w:cs="Times New Roman"/>
          <w:sz w:val="24"/>
          <w:szCs w:val="24"/>
        </w:rPr>
        <w:t xml:space="preserve"> скорее всего</w:t>
      </w:r>
      <w:r w:rsidR="0060104E">
        <w:rPr>
          <w:rFonts w:ascii="Times New Roman" w:hAnsi="Times New Roman" w:cs="Times New Roman"/>
          <w:sz w:val="24"/>
          <w:szCs w:val="24"/>
        </w:rPr>
        <w:t>,</w:t>
      </w:r>
      <w:r w:rsidR="00531A39">
        <w:rPr>
          <w:rFonts w:ascii="Times New Roman" w:hAnsi="Times New Roman" w:cs="Times New Roman"/>
          <w:sz w:val="24"/>
          <w:szCs w:val="24"/>
        </w:rPr>
        <w:t xml:space="preserve"> в одном экземпляре</w:t>
      </w:r>
      <w:r w:rsidR="00767E90">
        <w:rPr>
          <w:rFonts w:ascii="Times New Roman" w:hAnsi="Times New Roman" w:cs="Times New Roman"/>
          <w:sz w:val="24"/>
          <w:szCs w:val="24"/>
        </w:rPr>
        <w:t>.</w:t>
      </w:r>
      <w:r w:rsidR="005D59A2">
        <w:rPr>
          <w:rFonts w:ascii="Times New Roman" w:hAnsi="Times New Roman" w:cs="Times New Roman"/>
          <w:sz w:val="24"/>
          <w:szCs w:val="24"/>
        </w:rPr>
        <w:t xml:space="preserve"> К сожалению, об этом тракторе </w:t>
      </w:r>
      <w:r w:rsidR="001A2E1A">
        <w:rPr>
          <w:rFonts w:ascii="Times New Roman" w:hAnsi="Times New Roman" w:cs="Times New Roman"/>
          <w:sz w:val="24"/>
          <w:szCs w:val="24"/>
        </w:rPr>
        <w:t xml:space="preserve">информации крайне мало, </w:t>
      </w:r>
      <w:r w:rsidR="005D59A2">
        <w:rPr>
          <w:rFonts w:ascii="Times New Roman" w:hAnsi="Times New Roman" w:cs="Times New Roman"/>
          <w:sz w:val="24"/>
          <w:szCs w:val="24"/>
        </w:rPr>
        <w:t>даже ТТХ не найдено.</w:t>
      </w:r>
    </w:p>
    <w:p w:rsidR="002012FF" w:rsidRDefault="00C7540B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 убирать </w:t>
      </w:r>
      <w:r w:rsidR="005D59A2">
        <w:rPr>
          <w:rFonts w:ascii="Times New Roman" w:hAnsi="Times New Roman" w:cs="Times New Roman"/>
          <w:sz w:val="24"/>
          <w:szCs w:val="24"/>
        </w:rPr>
        <w:t>отвал</w:t>
      </w:r>
      <w:r>
        <w:rPr>
          <w:rFonts w:ascii="Times New Roman" w:hAnsi="Times New Roman" w:cs="Times New Roman"/>
          <w:sz w:val="24"/>
          <w:szCs w:val="24"/>
        </w:rPr>
        <w:t xml:space="preserve"> с модели не стану, оставлю на память о </w:t>
      </w:r>
      <w:r w:rsidR="004E7435">
        <w:rPr>
          <w:rFonts w:ascii="Times New Roman" w:hAnsi="Times New Roman" w:cs="Times New Roman"/>
          <w:sz w:val="24"/>
          <w:szCs w:val="24"/>
        </w:rPr>
        <w:t xml:space="preserve">нюансах </w:t>
      </w:r>
      <w:r>
        <w:rPr>
          <w:rFonts w:ascii="Times New Roman" w:hAnsi="Times New Roman" w:cs="Times New Roman"/>
          <w:sz w:val="24"/>
          <w:szCs w:val="24"/>
        </w:rPr>
        <w:t>многолетне</w:t>
      </w:r>
      <w:r w:rsidR="004E743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плодотворно</w:t>
      </w:r>
      <w:r w:rsidR="004E743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 сотрудничеств</w:t>
      </w:r>
      <w:r w:rsidR="004E743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4E7435">
        <w:rPr>
          <w:rFonts w:ascii="Times New Roman" w:hAnsi="Times New Roman" w:cs="Times New Roman"/>
          <w:sz w:val="24"/>
          <w:szCs w:val="24"/>
        </w:rPr>
        <w:t xml:space="preserve">глубоко уважаемым мною </w:t>
      </w:r>
      <w:r>
        <w:rPr>
          <w:rFonts w:ascii="Times New Roman" w:hAnsi="Times New Roman" w:cs="Times New Roman"/>
          <w:sz w:val="24"/>
          <w:szCs w:val="24"/>
        </w:rPr>
        <w:t>мастером.</w:t>
      </w:r>
    </w:p>
    <w:p w:rsidR="0082474C" w:rsidRDefault="00E54C49" w:rsidP="00184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6A7" w:rsidRDefault="00184F47" w:rsidP="00184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2F3E">
        <w:rPr>
          <w:rFonts w:ascii="Times New Roman" w:hAnsi="Times New Roman" w:cs="Times New Roman"/>
          <w:b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84F47">
        <w:rPr>
          <w:rFonts w:ascii="Times New Roman" w:hAnsi="Times New Roman" w:cs="Times New Roman"/>
          <w:sz w:val="24"/>
          <w:szCs w:val="24"/>
        </w:rPr>
        <w:t>Харьковский тракторный завод им. С. Орджоникидзе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20" w:rsidRDefault="0082474C" w:rsidP="006C5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AF5" w:rsidRPr="00992AF5">
        <w:rPr>
          <w:rFonts w:ascii="Times New Roman" w:hAnsi="Times New Roman" w:cs="Times New Roman"/>
          <w:sz w:val="24"/>
          <w:szCs w:val="24"/>
        </w:rPr>
        <w:t xml:space="preserve">После завершения разработок и испытаний, в начале 1962 года, было запущено мелкосерийное производство нового </w:t>
      </w:r>
      <w:r w:rsidR="00B85B14" w:rsidRPr="00B85B14">
        <w:rPr>
          <w:rFonts w:ascii="Times New Roman" w:hAnsi="Times New Roman" w:cs="Times New Roman"/>
          <w:sz w:val="24"/>
          <w:szCs w:val="24"/>
        </w:rPr>
        <w:t>колёс</w:t>
      </w:r>
      <w:r w:rsidR="00B85B14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="00B85B14">
        <w:rPr>
          <w:rFonts w:ascii="Times New Roman" w:hAnsi="Times New Roman" w:cs="Times New Roman"/>
          <w:sz w:val="24"/>
          <w:szCs w:val="24"/>
        </w:rPr>
        <w:t>энергонасыщенного</w:t>
      </w:r>
      <w:proofErr w:type="spellEnd"/>
      <w:r w:rsidR="00B85B14">
        <w:rPr>
          <w:rFonts w:ascii="Times New Roman" w:hAnsi="Times New Roman" w:cs="Times New Roman"/>
          <w:sz w:val="24"/>
          <w:szCs w:val="24"/>
        </w:rPr>
        <w:t xml:space="preserve"> трактора </w:t>
      </w:r>
      <w:r w:rsidR="00B85B14" w:rsidRPr="00B85B14">
        <w:rPr>
          <w:rFonts w:ascii="Times New Roman" w:hAnsi="Times New Roman" w:cs="Times New Roman"/>
          <w:sz w:val="24"/>
          <w:szCs w:val="24"/>
        </w:rPr>
        <w:t>Т-125</w:t>
      </w:r>
      <w:r w:rsidR="00992AF5" w:rsidRPr="00992AF5">
        <w:rPr>
          <w:rFonts w:ascii="Times New Roman" w:hAnsi="Times New Roman" w:cs="Times New Roman"/>
          <w:sz w:val="24"/>
          <w:szCs w:val="24"/>
        </w:rPr>
        <w:t xml:space="preserve">. В 1964 </w:t>
      </w:r>
      <w:r w:rsidR="00B85B14" w:rsidRPr="00992AF5">
        <w:rPr>
          <w:rFonts w:ascii="Times New Roman" w:hAnsi="Times New Roman" w:cs="Times New Roman"/>
          <w:sz w:val="24"/>
          <w:szCs w:val="24"/>
        </w:rPr>
        <w:t>году</w:t>
      </w:r>
      <w:r w:rsidR="00B85B14" w:rsidRPr="00667C5A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Высшего Совета Народного Хозяйства (ВСНХ) СССР о наращивании производственных мощностей ХТЗ</w:t>
      </w:r>
      <w:r w:rsidR="00992AF5" w:rsidRPr="00992AF5">
        <w:rPr>
          <w:rFonts w:ascii="Times New Roman" w:hAnsi="Times New Roman" w:cs="Times New Roman"/>
          <w:sz w:val="24"/>
          <w:szCs w:val="24"/>
        </w:rPr>
        <w:t xml:space="preserve"> приступи</w:t>
      </w:r>
      <w:r w:rsidR="00B85B14">
        <w:rPr>
          <w:rFonts w:ascii="Times New Roman" w:hAnsi="Times New Roman" w:cs="Times New Roman"/>
          <w:sz w:val="24"/>
          <w:szCs w:val="24"/>
        </w:rPr>
        <w:t>ли</w:t>
      </w:r>
      <w:r w:rsidR="00992AF5" w:rsidRPr="00992AF5">
        <w:rPr>
          <w:rFonts w:ascii="Times New Roman" w:hAnsi="Times New Roman" w:cs="Times New Roman"/>
          <w:sz w:val="24"/>
          <w:szCs w:val="24"/>
        </w:rPr>
        <w:t xml:space="preserve"> к наращиванию производственных мощностей ХТЗ для выпуска 70 000 единиц Т-125 ежегодно и</w:t>
      </w:r>
      <w:r w:rsidR="00B85B14">
        <w:rPr>
          <w:rFonts w:ascii="Times New Roman" w:hAnsi="Times New Roman" w:cs="Times New Roman"/>
          <w:sz w:val="24"/>
          <w:szCs w:val="24"/>
        </w:rPr>
        <w:t xml:space="preserve"> </w:t>
      </w:r>
      <w:r w:rsidR="00992AF5" w:rsidRPr="00992AF5">
        <w:rPr>
          <w:rFonts w:ascii="Times New Roman" w:hAnsi="Times New Roman" w:cs="Times New Roman"/>
          <w:sz w:val="24"/>
          <w:szCs w:val="24"/>
        </w:rPr>
        <w:t>создани</w:t>
      </w:r>
      <w:r w:rsidR="00B85B14">
        <w:rPr>
          <w:rFonts w:ascii="Times New Roman" w:hAnsi="Times New Roman" w:cs="Times New Roman"/>
          <w:sz w:val="24"/>
          <w:szCs w:val="24"/>
        </w:rPr>
        <w:t>ю</w:t>
      </w:r>
      <w:r w:rsidR="00992AF5" w:rsidRPr="00992AF5">
        <w:rPr>
          <w:rFonts w:ascii="Times New Roman" w:hAnsi="Times New Roman" w:cs="Times New Roman"/>
          <w:sz w:val="24"/>
          <w:szCs w:val="24"/>
        </w:rPr>
        <w:t xml:space="preserve"> на его базе гусеничного трактора, который был бы унифицирован </w:t>
      </w:r>
      <w:proofErr w:type="gramStart"/>
      <w:r w:rsidR="00992AF5" w:rsidRPr="00992A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2AF5" w:rsidRPr="00992AF5">
        <w:rPr>
          <w:rFonts w:ascii="Times New Roman" w:hAnsi="Times New Roman" w:cs="Times New Roman"/>
          <w:sz w:val="24"/>
          <w:szCs w:val="24"/>
        </w:rPr>
        <w:t xml:space="preserve"> колёсным.</w:t>
      </w:r>
      <w:r w:rsidR="00BF3C05">
        <w:rPr>
          <w:rFonts w:ascii="Times New Roman" w:hAnsi="Times New Roman" w:cs="Times New Roman"/>
          <w:sz w:val="24"/>
          <w:szCs w:val="24"/>
        </w:rPr>
        <w:t xml:space="preserve"> </w:t>
      </w:r>
      <w:r w:rsidR="00992AF5" w:rsidRPr="00992AF5">
        <w:rPr>
          <w:rFonts w:ascii="Times New Roman" w:hAnsi="Times New Roman" w:cs="Times New Roman"/>
          <w:sz w:val="24"/>
          <w:szCs w:val="24"/>
        </w:rPr>
        <w:t>В итоге на предприятии</w:t>
      </w:r>
      <w:r w:rsidR="00C75AA9">
        <w:rPr>
          <w:rFonts w:ascii="Times New Roman" w:hAnsi="Times New Roman" w:cs="Times New Roman"/>
          <w:sz w:val="24"/>
          <w:szCs w:val="24"/>
        </w:rPr>
        <w:t xml:space="preserve"> создали опытный</w:t>
      </w:r>
      <w:r w:rsidR="00C75AA9" w:rsidRPr="00992AF5">
        <w:rPr>
          <w:rFonts w:ascii="Times New Roman" w:hAnsi="Times New Roman" w:cs="Times New Roman"/>
          <w:sz w:val="24"/>
          <w:szCs w:val="24"/>
        </w:rPr>
        <w:t xml:space="preserve"> </w:t>
      </w:r>
      <w:r w:rsidR="005D1F20" w:rsidRPr="00992AF5">
        <w:rPr>
          <w:rFonts w:ascii="Times New Roman" w:hAnsi="Times New Roman" w:cs="Times New Roman"/>
          <w:sz w:val="24"/>
          <w:szCs w:val="24"/>
        </w:rPr>
        <w:t>гусеничн</w:t>
      </w:r>
      <w:r w:rsidR="005D1F20">
        <w:rPr>
          <w:rFonts w:ascii="Times New Roman" w:hAnsi="Times New Roman" w:cs="Times New Roman"/>
          <w:sz w:val="24"/>
          <w:szCs w:val="24"/>
        </w:rPr>
        <w:t>ый</w:t>
      </w:r>
      <w:r w:rsidR="005D1F20" w:rsidRPr="00992AF5">
        <w:rPr>
          <w:rFonts w:ascii="Times New Roman" w:hAnsi="Times New Roman" w:cs="Times New Roman"/>
          <w:sz w:val="24"/>
          <w:szCs w:val="24"/>
        </w:rPr>
        <w:t xml:space="preserve"> </w:t>
      </w:r>
      <w:r w:rsidR="00992AF5" w:rsidRPr="00992AF5">
        <w:rPr>
          <w:rFonts w:ascii="Times New Roman" w:hAnsi="Times New Roman" w:cs="Times New Roman"/>
          <w:sz w:val="24"/>
          <w:szCs w:val="24"/>
        </w:rPr>
        <w:t xml:space="preserve">трактор ДТ-125 </w:t>
      </w:r>
      <w:r w:rsidR="00C75AA9" w:rsidRPr="00A106B9">
        <w:rPr>
          <w:rFonts w:ascii="Times New Roman" w:hAnsi="Times New Roman" w:cs="Times New Roman"/>
          <w:sz w:val="24"/>
          <w:szCs w:val="24"/>
        </w:rPr>
        <w:t>третьего тягового класса</w:t>
      </w:r>
      <w:r w:rsidR="005D1F20">
        <w:rPr>
          <w:rFonts w:ascii="Times New Roman" w:hAnsi="Times New Roman" w:cs="Times New Roman"/>
          <w:sz w:val="24"/>
          <w:szCs w:val="24"/>
        </w:rPr>
        <w:t>.</w:t>
      </w:r>
    </w:p>
    <w:p w:rsidR="00992AF5" w:rsidRDefault="005D1F20" w:rsidP="006C5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723" w:rsidRPr="00A106B9">
        <w:rPr>
          <w:rFonts w:ascii="Times New Roman" w:hAnsi="Times New Roman" w:cs="Times New Roman"/>
          <w:sz w:val="24"/>
          <w:szCs w:val="24"/>
        </w:rPr>
        <w:t xml:space="preserve">Двигатель остался тот же, </w:t>
      </w:r>
      <w:r w:rsidR="00F91723">
        <w:rPr>
          <w:rFonts w:ascii="Times New Roman" w:hAnsi="Times New Roman" w:cs="Times New Roman"/>
          <w:sz w:val="24"/>
          <w:szCs w:val="24"/>
        </w:rPr>
        <w:t>6-</w:t>
      </w:r>
      <w:r w:rsidR="00F91723" w:rsidRPr="00A106B9">
        <w:rPr>
          <w:rFonts w:ascii="Times New Roman" w:hAnsi="Times New Roman" w:cs="Times New Roman"/>
          <w:sz w:val="24"/>
          <w:szCs w:val="24"/>
        </w:rPr>
        <w:t>цилиндровый алтайский дизель АМ</w:t>
      </w:r>
      <w:r w:rsidR="00F91723">
        <w:rPr>
          <w:rFonts w:ascii="Times New Roman" w:hAnsi="Times New Roman" w:cs="Times New Roman"/>
          <w:sz w:val="24"/>
          <w:szCs w:val="24"/>
        </w:rPr>
        <w:t>-</w:t>
      </w:r>
      <w:r w:rsidR="00F91723" w:rsidRPr="00A106B9">
        <w:rPr>
          <w:rFonts w:ascii="Times New Roman" w:hAnsi="Times New Roman" w:cs="Times New Roman"/>
          <w:sz w:val="24"/>
          <w:szCs w:val="24"/>
        </w:rPr>
        <w:t xml:space="preserve">03  мощностью 130 </w:t>
      </w:r>
      <w:proofErr w:type="spellStart"/>
      <w:r w:rsidR="00F91723" w:rsidRPr="00A106B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91723" w:rsidRPr="00A106B9">
        <w:rPr>
          <w:rFonts w:ascii="Times New Roman" w:hAnsi="Times New Roman" w:cs="Times New Roman"/>
          <w:sz w:val="24"/>
          <w:szCs w:val="24"/>
        </w:rPr>
        <w:t>.</w:t>
      </w:r>
      <w:r w:rsidR="006C5721" w:rsidRPr="006C5721">
        <w:rPr>
          <w:rFonts w:ascii="Times New Roman" w:hAnsi="Times New Roman" w:cs="Times New Roman"/>
          <w:sz w:val="24"/>
          <w:szCs w:val="24"/>
        </w:rPr>
        <w:t xml:space="preserve"> </w:t>
      </w:r>
      <w:r w:rsidR="006C5721" w:rsidRPr="00A106B9">
        <w:rPr>
          <w:rFonts w:ascii="Times New Roman" w:hAnsi="Times New Roman" w:cs="Times New Roman"/>
          <w:sz w:val="24"/>
          <w:szCs w:val="24"/>
        </w:rPr>
        <w:t>Раму</w:t>
      </w:r>
      <w:r w:rsidR="006C5721">
        <w:rPr>
          <w:rFonts w:ascii="Times New Roman" w:hAnsi="Times New Roman" w:cs="Times New Roman"/>
          <w:sz w:val="24"/>
          <w:szCs w:val="24"/>
        </w:rPr>
        <w:t xml:space="preserve"> разработали заново,</w:t>
      </w:r>
      <w:r w:rsidR="006C5721" w:rsidRPr="006C5721">
        <w:rPr>
          <w:rFonts w:ascii="Times New Roman" w:hAnsi="Times New Roman" w:cs="Times New Roman"/>
          <w:sz w:val="24"/>
          <w:szCs w:val="24"/>
        </w:rPr>
        <w:t xml:space="preserve"> </w:t>
      </w:r>
      <w:r w:rsidR="006C5721" w:rsidRPr="00A106B9">
        <w:rPr>
          <w:rFonts w:ascii="Times New Roman" w:hAnsi="Times New Roman" w:cs="Times New Roman"/>
          <w:sz w:val="24"/>
          <w:szCs w:val="24"/>
        </w:rPr>
        <w:t>изменил</w:t>
      </w:r>
      <w:r w:rsidR="006C5721">
        <w:rPr>
          <w:rFonts w:ascii="Times New Roman" w:hAnsi="Times New Roman" w:cs="Times New Roman"/>
          <w:sz w:val="24"/>
          <w:szCs w:val="24"/>
        </w:rPr>
        <w:t>и</w:t>
      </w:r>
      <w:r w:rsidR="006C5721" w:rsidRPr="00A106B9">
        <w:rPr>
          <w:rFonts w:ascii="Times New Roman" w:hAnsi="Times New Roman" w:cs="Times New Roman"/>
          <w:sz w:val="24"/>
          <w:szCs w:val="24"/>
        </w:rPr>
        <w:t xml:space="preserve"> трансмисси</w:t>
      </w:r>
      <w:r w:rsidR="006C5721">
        <w:rPr>
          <w:rFonts w:ascii="Times New Roman" w:hAnsi="Times New Roman" w:cs="Times New Roman"/>
          <w:sz w:val="24"/>
          <w:szCs w:val="24"/>
        </w:rPr>
        <w:t>ю</w:t>
      </w:r>
      <w:r w:rsidR="006C5721" w:rsidRPr="00A106B9">
        <w:rPr>
          <w:rFonts w:ascii="Times New Roman" w:hAnsi="Times New Roman" w:cs="Times New Roman"/>
          <w:sz w:val="24"/>
          <w:szCs w:val="24"/>
        </w:rPr>
        <w:t xml:space="preserve"> и </w:t>
      </w:r>
      <w:r w:rsidR="006C5721">
        <w:rPr>
          <w:rFonts w:ascii="Times New Roman" w:hAnsi="Times New Roman" w:cs="Times New Roman"/>
          <w:sz w:val="24"/>
          <w:szCs w:val="24"/>
        </w:rPr>
        <w:t>механиз</w:t>
      </w:r>
      <w:r w:rsidR="006C5721" w:rsidRPr="00A106B9">
        <w:rPr>
          <w:rFonts w:ascii="Times New Roman" w:hAnsi="Times New Roman" w:cs="Times New Roman"/>
          <w:sz w:val="24"/>
          <w:szCs w:val="24"/>
        </w:rPr>
        <w:t>мы управления</w:t>
      </w:r>
      <w:r w:rsidR="006C5721">
        <w:rPr>
          <w:rFonts w:ascii="Times New Roman" w:hAnsi="Times New Roman" w:cs="Times New Roman"/>
          <w:sz w:val="24"/>
          <w:szCs w:val="24"/>
        </w:rPr>
        <w:t>.</w:t>
      </w:r>
      <w:r w:rsidR="00BF3C05" w:rsidRPr="00A106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3C05" w:rsidRPr="00A106B9">
        <w:rPr>
          <w:rFonts w:ascii="Times New Roman" w:hAnsi="Times New Roman" w:cs="Times New Roman"/>
          <w:sz w:val="24"/>
          <w:szCs w:val="24"/>
        </w:rPr>
        <w:t>Раздатку</w:t>
      </w:r>
      <w:proofErr w:type="spellEnd"/>
      <w:r w:rsidR="00BF3C05" w:rsidRPr="00A106B9">
        <w:rPr>
          <w:rFonts w:ascii="Times New Roman" w:hAnsi="Times New Roman" w:cs="Times New Roman"/>
          <w:sz w:val="24"/>
          <w:szCs w:val="24"/>
        </w:rPr>
        <w:t xml:space="preserve"> убрали, конструкцию заднего моста адаптирова</w:t>
      </w:r>
      <w:r w:rsidR="00696AE5">
        <w:rPr>
          <w:rFonts w:ascii="Times New Roman" w:hAnsi="Times New Roman" w:cs="Times New Roman"/>
          <w:sz w:val="24"/>
          <w:szCs w:val="24"/>
        </w:rPr>
        <w:t xml:space="preserve">ли </w:t>
      </w:r>
      <w:r w:rsidR="00BF3C05" w:rsidRPr="00A106B9">
        <w:rPr>
          <w:rFonts w:ascii="Times New Roman" w:hAnsi="Times New Roman" w:cs="Times New Roman"/>
          <w:sz w:val="24"/>
          <w:szCs w:val="24"/>
        </w:rPr>
        <w:t>под  гусеничный ход, изменили передаточные числа КПП. Всего было 8  скоростей.</w:t>
      </w:r>
      <w:r w:rsidR="00BF3C05">
        <w:rPr>
          <w:rFonts w:ascii="Times New Roman" w:hAnsi="Times New Roman" w:cs="Times New Roman"/>
          <w:sz w:val="24"/>
          <w:szCs w:val="24"/>
        </w:rPr>
        <w:t xml:space="preserve"> </w:t>
      </w:r>
      <w:r w:rsidR="00BF3C05" w:rsidRPr="00A106B9">
        <w:rPr>
          <w:rFonts w:ascii="Times New Roman" w:hAnsi="Times New Roman" w:cs="Times New Roman"/>
          <w:sz w:val="24"/>
          <w:szCs w:val="24"/>
        </w:rPr>
        <w:t xml:space="preserve">ДТ-125  успешно </w:t>
      </w:r>
      <w:r w:rsidR="00696AE5">
        <w:rPr>
          <w:rFonts w:ascii="Times New Roman" w:hAnsi="Times New Roman" w:cs="Times New Roman"/>
          <w:sz w:val="24"/>
          <w:szCs w:val="24"/>
        </w:rPr>
        <w:t>прошел испытания, но в п</w:t>
      </w:r>
      <w:r w:rsidR="00BF3C05" w:rsidRPr="00A106B9">
        <w:rPr>
          <w:rFonts w:ascii="Times New Roman" w:hAnsi="Times New Roman" w:cs="Times New Roman"/>
          <w:sz w:val="24"/>
          <w:szCs w:val="24"/>
        </w:rPr>
        <w:t>роизводство он не пошел</w:t>
      </w:r>
      <w:r w:rsidR="00BF3C05">
        <w:rPr>
          <w:rFonts w:ascii="Times New Roman" w:hAnsi="Times New Roman" w:cs="Times New Roman"/>
          <w:sz w:val="24"/>
          <w:szCs w:val="24"/>
        </w:rPr>
        <w:t>.</w:t>
      </w:r>
    </w:p>
    <w:p w:rsidR="000E5ABB" w:rsidRPr="00A106B9" w:rsidRDefault="00BF3C05" w:rsidP="00A10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AF5" w:rsidRPr="00992AF5">
        <w:rPr>
          <w:rFonts w:ascii="Times New Roman" w:hAnsi="Times New Roman" w:cs="Times New Roman"/>
          <w:sz w:val="24"/>
          <w:szCs w:val="24"/>
        </w:rPr>
        <w:t>Эта машина послужила основой для создания гусеничного трактора нового поколения — Т-150, полностью унифицированного с колёсным Т-150К (который, в свою очередь, стал «потомком» Т-125). Несмотря на то, что Т-125 не стал массовым трактором в сельском хозяйстве Советского Союза, эта модель стала прочной основой для создания по-настоящему легендарного семейства тракторов Т-150, нашедш</w:t>
      </w:r>
      <w:r w:rsidR="005D1F20">
        <w:rPr>
          <w:rFonts w:ascii="Times New Roman" w:hAnsi="Times New Roman" w:cs="Times New Roman"/>
          <w:sz w:val="24"/>
          <w:szCs w:val="24"/>
        </w:rPr>
        <w:t>его</w:t>
      </w:r>
      <w:r w:rsidR="00992AF5" w:rsidRPr="00992AF5">
        <w:rPr>
          <w:rFonts w:ascii="Times New Roman" w:hAnsi="Times New Roman" w:cs="Times New Roman"/>
          <w:sz w:val="24"/>
          <w:szCs w:val="24"/>
        </w:rPr>
        <w:t xml:space="preserve"> </w:t>
      </w:r>
      <w:r w:rsidR="005D1F20" w:rsidRPr="00992AF5">
        <w:rPr>
          <w:rFonts w:ascii="Times New Roman" w:hAnsi="Times New Roman" w:cs="Times New Roman"/>
          <w:sz w:val="24"/>
          <w:szCs w:val="24"/>
        </w:rPr>
        <w:t>широчайшее применение</w:t>
      </w:r>
      <w:r w:rsidR="00992AF5" w:rsidRPr="00992AF5">
        <w:rPr>
          <w:rFonts w:ascii="Times New Roman" w:hAnsi="Times New Roman" w:cs="Times New Roman"/>
          <w:sz w:val="24"/>
          <w:szCs w:val="24"/>
        </w:rPr>
        <w:t xml:space="preserve"> </w:t>
      </w:r>
      <w:r w:rsidR="002272BF">
        <w:rPr>
          <w:rFonts w:ascii="Times New Roman" w:hAnsi="Times New Roman" w:cs="Times New Roman"/>
          <w:sz w:val="24"/>
          <w:szCs w:val="24"/>
        </w:rPr>
        <w:t xml:space="preserve">не только в </w:t>
      </w:r>
      <w:r w:rsidR="00992AF5" w:rsidRPr="00992AF5">
        <w:rPr>
          <w:rFonts w:ascii="Times New Roman" w:hAnsi="Times New Roman" w:cs="Times New Roman"/>
          <w:sz w:val="24"/>
          <w:szCs w:val="24"/>
        </w:rPr>
        <w:t>агропром</w:t>
      </w:r>
      <w:r w:rsidR="002272BF">
        <w:rPr>
          <w:rFonts w:ascii="Times New Roman" w:hAnsi="Times New Roman" w:cs="Times New Roman"/>
          <w:sz w:val="24"/>
          <w:szCs w:val="24"/>
        </w:rPr>
        <w:t>ышленном комплексе нашей страны, но и во многих других отраслях народного хозяйства</w:t>
      </w:r>
      <w:r w:rsidR="00992AF5" w:rsidRPr="00992AF5">
        <w:rPr>
          <w:rFonts w:ascii="Times New Roman" w:hAnsi="Times New Roman" w:cs="Times New Roman"/>
          <w:sz w:val="24"/>
          <w:szCs w:val="24"/>
        </w:rPr>
        <w:t>.</w:t>
      </w:r>
      <w:r w:rsidR="00696AE5">
        <w:rPr>
          <w:rFonts w:ascii="Times New Roman" w:hAnsi="Times New Roman" w:cs="Times New Roman"/>
          <w:sz w:val="24"/>
          <w:szCs w:val="24"/>
        </w:rPr>
        <w:t xml:space="preserve"> </w:t>
      </w:r>
      <w:r w:rsidR="00992AF5" w:rsidRPr="00992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5ABB" w:rsidRPr="00A106B9" w:rsidSect="008247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3B"/>
    <w:rsid w:val="000E5ABB"/>
    <w:rsid w:val="00184F47"/>
    <w:rsid w:val="001A2E1A"/>
    <w:rsid w:val="002012FF"/>
    <w:rsid w:val="002272BF"/>
    <w:rsid w:val="002C4C05"/>
    <w:rsid w:val="00365980"/>
    <w:rsid w:val="0048030E"/>
    <w:rsid w:val="004A66A7"/>
    <w:rsid w:val="004E2F3E"/>
    <w:rsid w:val="004E7435"/>
    <w:rsid w:val="0052150E"/>
    <w:rsid w:val="00531A39"/>
    <w:rsid w:val="005D1F20"/>
    <w:rsid w:val="005D59A2"/>
    <w:rsid w:val="0060104E"/>
    <w:rsid w:val="00667C5A"/>
    <w:rsid w:val="00696AE5"/>
    <w:rsid w:val="006C5721"/>
    <w:rsid w:val="006E5745"/>
    <w:rsid w:val="00762512"/>
    <w:rsid w:val="00767E90"/>
    <w:rsid w:val="0082474C"/>
    <w:rsid w:val="00992AF5"/>
    <w:rsid w:val="009944ED"/>
    <w:rsid w:val="00A106B9"/>
    <w:rsid w:val="00A23EFD"/>
    <w:rsid w:val="00B85B14"/>
    <w:rsid w:val="00BD3D0A"/>
    <w:rsid w:val="00BF3C05"/>
    <w:rsid w:val="00C7540B"/>
    <w:rsid w:val="00C75AA9"/>
    <w:rsid w:val="00E54C49"/>
    <w:rsid w:val="00E72E0E"/>
    <w:rsid w:val="00E865C3"/>
    <w:rsid w:val="00F70A3B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2022-12-21T09:29:00Z</dcterms:created>
  <dcterms:modified xsi:type="dcterms:W3CDTF">2022-12-21T16:16:00Z</dcterms:modified>
</cp:coreProperties>
</file>