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4" w:rsidRPr="00DE1B24" w:rsidRDefault="00DE1B24" w:rsidP="006B6E37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07-239 ДЗ-194 гусеничный </w:t>
      </w:r>
      <w:proofErr w:type="spellStart"/>
      <w:r w:rsidR="000B70CD">
        <w:rPr>
          <w:rFonts w:ascii="TimesNewRomanPS-BoldMT" w:hAnsi="TimesNewRomanPS-BoldMT" w:cs="TimesNewRomanPS-BoldMT"/>
          <w:b/>
          <w:bCs/>
          <w:sz w:val="28"/>
          <w:szCs w:val="28"/>
        </w:rPr>
        <w:t>б</w:t>
      </w:r>
      <w:r w:rsidR="000B70CD" w:rsidRPr="000B70CD">
        <w:rPr>
          <w:rFonts w:ascii="TimesNewRomanPS-BoldMT" w:hAnsi="TimesNewRomanPS-BoldMT" w:cs="TimesNewRomanPS-BoldMT"/>
          <w:b/>
          <w:bCs/>
          <w:sz w:val="28"/>
          <w:szCs w:val="28"/>
        </w:rPr>
        <w:t>ульдозерно</w:t>
      </w:r>
      <w:proofErr w:type="spellEnd"/>
      <w:r w:rsidR="000B70CD" w:rsidRPr="000B70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-скреперный агрегат </w:t>
      </w:r>
      <w:r w:rsidR="000B70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скрепер-</w:t>
      </w:r>
      <w:proofErr w:type="spellStart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дозер</w:t>
      </w:r>
      <w:proofErr w:type="spellEnd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C1908"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агрегатах </w:t>
      </w:r>
      <w:r w:rsidR="003C1908">
        <w:rPr>
          <w:rFonts w:ascii="TimesNewRomanPS-BoldMT" w:hAnsi="TimesNewRomanPS-BoldMT" w:cs="TimesNewRomanPS-BoldMT"/>
          <w:b/>
          <w:bCs/>
          <w:sz w:val="28"/>
          <w:szCs w:val="28"/>
        </w:rPr>
        <w:t>дизель-электрического</w:t>
      </w:r>
      <w:r w:rsidR="003C1908"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C19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трактора </w:t>
      </w:r>
      <w:r w:rsidR="003C1908"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ДЭТ-350</w:t>
      </w:r>
      <w:r w:rsidR="003C19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ёмк</w:t>
      </w:r>
      <w:r w:rsidR="000D6A15">
        <w:rPr>
          <w:rFonts w:ascii="TimesNewRomanPS-BoldMT" w:hAnsi="TimesNewRomanPS-BoldMT" w:cs="TimesNewRomanPS-BoldMT"/>
          <w:b/>
          <w:bCs/>
          <w:sz w:val="28"/>
          <w:szCs w:val="28"/>
        </w:rPr>
        <w:t>ость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ковша 18 м3</w:t>
      </w:r>
      <w:r w:rsidR="003C1908">
        <w:rPr>
          <w:rFonts w:ascii="TimesNewRomanPS-BoldMT" w:hAnsi="TimesNewRomanPS-BoldMT" w:cs="TimesNewRomanPS-BoldMT"/>
          <w:b/>
          <w:bCs/>
          <w:sz w:val="28"/>
          <w:szCs w:val="28"/>
        </w:rPr>
        <w:t>, отвал с призмой волочения 14 м3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="00354B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генератор </w:t>
      </w:r>
      <w:r w:rsidR="00354B4D" w:rsidRPr="00354B4D">
        <w:rPr>
          <w:rFonts w:ascii="TimesNewRomanPS-BoldMT" w:hAnsi="TimesNewRomanPS-BoldMT" w:cs="TimesNewRomanPS-BoldMT"/>
          <w:b/>
          <w:bCs/>
          <w:sz w:val="28"/>
          <w:szCs w:val="28"/>
        </w:rPr>
        <w:t>ГПА 220М</w:t>
      </w:r>
      <w:r w:rsidR="00354B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220кВт,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рабочие: ширина 2.63 м, </w:t>
      </w:r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>заглубление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B70C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ковша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0.3 </w:t>
      </w:r>
      <w:r w:rsidR="000B70CD">
        <w:rPr>
          <w:rFonts w:ascii="TimesNewRomanPS-BoldMT" w:hAnsi="TimesNewRomanPS-BoldMT" w:cs="TimesNewRomanPS-BoldMT"/>
          <w:b/>
          <w:bCs/>
          <w:sz w:val="28"/>
          <w:szCs w:val="28"/>
        </w:rPr>
        <w:t>м, отвала</w:t>
      </w:r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0.93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м, вес 61.2 </w:t>
      </w:r>
      <w:proofErr w:type="spellStart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тн</w:t>
      </w:r>
      <w:proofErr w:type="spellEnd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скорость 3.9 км/час,  </w:t>
      </w:r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полный вес 91.2 </w:t>
      </w:r>
      <w:proofErr w:type="spellStart"/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>тн</w:t>
      </w:r>
      <w:proofErr w:type="spellEnd"/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В-35ИН</w:t>
      </w:r>
      <w:r w:rsidR="000D6A15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375 </w:t>
      </w:r>
      <w:proofErr w:type="spellStart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лс</w:t>
      </w:r>
      <w:proofErr w:type="spellEnd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, трансп</w:t>
      </w:r>
      <w:r w:rsidR="000D6A15">
        <w:rPr>
          <w:rFonts w:ascii="TimesNewRomanPS-BoldMT" w:hAnsi="TimesNewRomanPS-BoldMT" w:cs="TimesNewRomanPS-BoldMT"/>
          <w:b/>
          <w:bCs/>
          <w:sz w:val="28"/>
          <w:szCs w:val="28"/>
        </w:rPr>
        <w:t>ортная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10.5 км/час, </w:t>
      </w:r>
      <w:r w:rsidR="00E50E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опытный </w:t>
      </w:r>
      <w:r w:rsidR="0021387A" w:rsidRPr="002138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 экз., 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ЧТЗ г. Челябинск</w:t>
      </w:r>
      <w:proofErr w:type="gramEnd"/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>, 199</w:t>
      </w:r>
      <w:r w:rsidR="000D6A15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DE1B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</w:t>
      </w:r>
    </w:p>
    <w:p w:rsidR="00DE1B24" w:rsidRDefault="000B70CD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769367" wp14:editId="3B019B6D">
            <wp:simplePos x="0" y="0"/>
            <wp:positionH relativeFrom="margin">
              <wp:posOffset>994410</wp:posOffset>
            </wp:positionH>
            <wp:positionV relativeFrom="margin">
              <wp:posOffset>1325880</wp:posOffset>
            </wp:positionV>
            <wp:extent cx="4234815" cy="2486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B24" w:rsidRDefault="00DE1B2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E1B24" w:rsidRDefault="00DE1B2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E1B24" w:rsidRDefault="00DE1B2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E1B24" w:rsidRDefault="00DE1B2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4312EA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163D14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3D14" w:rsidRDefault="000B61DD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Бульдозерно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-скреперный агрегат - БСА.</w:t>
      </w:r>
    </w:p>
    <w:p w:rsidR="00163D14" w:rsidRDefault="000B61DD" w:rsidP="000B61DD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Б</w:t>
      </w:r>
      <w:r w:rsidRPr="000B61DD">
        <w:rPr>
          <w:rFonts w:ascii="TimesNewRomanPS-BoldMT" w:hAnsi="TimesNewRomanPS-BoldMT" w:cs="TimesNewRomanPS-BoldMT"/>
          <w:bCs/>
          <w:sz w:val="24"/>
          <w:szCs w:val="24"/>
        </w:rPr>
        <w:t>ульдозерно</w:t>
      </w:r>
      <w:proofErr w:type="spellEnd"/>
      <w:r w:rsidRPr="000B61DD">
        <w:rPr>
          <w:rFonts w:ascii="TimesNewRomanPS-BoldMT" w:hAnsi="TimesNewRomanPS-BoldMT" w:cs="TimesNewRomanPS-BoldMT"/>
          <w:bCs/>
          <w:sz w:val="24"/>
          <w:szCs w:val="24"/>
        </w:rPr>
        <w:t>-скрепер</w:t>
      </w:r>
      <w:r>
        <w:rPr>
          <w:rFonts w:ascii="TimesNewRomanPS-BoldMT" w:hAnsi="TimesNewRomanPS-BoldMT" w:cs="TimesNewRomanPS-BoldMT"/>
          <w:bCs/>
          <w:sz w:val="24"/>
          <w:szCs w:val="24"/>
        </w:rPr>
        <w:t>но-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рыхлительный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агрегат - БСРА.</w:t>
      </w:r>
    </w:p>
    <w:p w:rsidR="00743195" w:rsidRPr="00F561AD" w:rsidRDefault="00F561AD" w:rsidP="006B6E37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F561AD">
        <w:rPr>
          <w:rFonts w:ascii="TimesNewRomanPS-BoldMT" w:hAnsi="TimesNewRomanPS-BoldMT" w:cs="TimesNewRomanPS-BoldMT"/>
          <w:bCs/>
          <w:i/>
          <w:sz w:val="24"/>
          <w:szCs w:val="24"/>
        </w:rPr>
        <w:t>При помощи "ЧТЗ-</w:t>
      </w:r>
      <w:proofErr w:type="spellStart"/>
      <w:r w:rsidRPr="00F561AD">
        <w:rPr>
          <w:rFonts w:ascii="TimesNewRomanPS-BoldMT" w:hAnsi="TimesNewRomanPS-BoldMT" w:cs="TimesNewRomanPS-BoldMT"/>
          <w:bCs/>
          <w:i/>
          <w:sz w:val="24"/>
          <w:szCs w:val="24"/>
        </w:rPr>
        <w:t>Уралтрак</w:t>
      </w:r>
      <w:proofErr w:type="spellEnd"/>
      <w:r w:rsidRPr="00F561AD">
        <w:rPr>
          <w:rFonts w:ascii="TimesNewRomanPS-BoldMT" w:hAnsi="TimesNewRomanPS-BoldMT" w:cs="TimesNewRomanPS-BoldMT"/>
          <w:bCs/>
          <w:i/>
          <w:sz w:val="24"/>
          <w:szCs w:val="24"/>
        </w:rPr>
        <w:t>" глазами рабочего», Информационный портал vk.com</w:t>
      </w:r>
    </w:p>
    <w:p w:rsidR="004312EA" w:rsidRDefault="00163D14" w:rsidP="006B6E37">
      <w:pPr>
        <w:spacing w:line="240" w:lineRule="auto"/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312EA">
        <w:rPr>
          <w:rFonts w:ascii="TimesNewRomanPS-BoldMT" w:hAnsi="TimesNewRomanPS-BoldMT" w:cs="TimesNewRomanPS-BoldMT"/>
          <w:bCs/>
          <w:sz w:val="24"/>
          <w:szCs w:val="24"/>
        </w:rPr>
        <w:t>Первые скрепер-</w:t>
      </w:r>
      <w:proofErr w:type="spellStart"/>
      <w:r w:rsidR="004312EA">
        <w:rPr>
          <w:rFonts w:ascii="TimesNewRomanPS-BoldMT" w:hAnsi="TimesNewRomanPS-BoldMT" w:cs="TimesNewRomanPS-BoldMT"/>
          <w:bCs/>
          <w:sz w:val="24"/>
          <w:szCs w:val="24"/>
        </w:rPr>
        <w:t>дозеры</w:t>
      </w:r>
      <w:proofErr w:type="spellEnd"/>
      <w:r w:rsidR="004312EA">
        <w:rPr>
          <w:rFonts w:ascii="TimesNewRomanPS-BoldMT" w:hAnsi="TimesNewRomanPS-BoldMT" w:cs="TimesNewRomanPS-BoldMT"/>
          <w:bCs/>
          <w:sz w:val="24"/>
          <w:szCs w:val="24"/>
        </w:rPr>
        <w:t xml:space="preserve"> появились </w:t>
      </w:r>
      <w:r w:rsidR="008D57BA">
        <w:rPr>
          <w:rFonts w:ascii="TimesNewRomanPS-BoldMT" w:hAnsi="TimesNewRomanPS-BoldMT" w:cs="TimesNewRomanPS-BoldMT"/>
          <w:bCs/>
          <w:sz w:val="24"/>
          <w:szCs w:val="24"/>
        </w:rPr>
        <w:t xml:space="preserve">в Германии </w:t>
      </w:r>
      <w:r w:rsidR="004312EA">
        <w:rPr>
          <w:rFonts w:ascii="TimesNewRomanPS-BoldMT" w:hAnsi="TimesNewRomanPS-BoldMT" w:cs="TimesNewRomanPS-BoldMT"/>
          <w:bCs/>
          <w:sz w:val="24"/>
          <w:szCs w:val="24"/>
        </w:rPr>
        <w:t>в 1930-е г. и были предназначены для устройства земляных противотанковых сооружений.</w:t>
      </w:r>
      <w:r w:rsidR="008D57BA">
        <w:rPr>
          <w:rFonts w:ascii="TimesNewRomanPS-BoldMT" w:hAnsi="TimesNewRomanPS-BoldMT" w:cs="TimesNewRomanPS-BoldMT"/>
          <w:bCs/>
          <w:sz w:val="24"/>
          <w:szCs w:val="24"/>
        </w:rPr>
        <w:t xml:space="preserve"> Разработчик и изготовитель фирма </w:t>
      </w:r>
      <w:proofErr w:type="spellStart"/>
      <w:r w:rsidR="008D57BA" w:rsidRPr="009F4422">
        <w:rPr>
          <w:rStyle w:val="2Sylfaen85pt"/>
          <w:rFonts w:ascii="Times New Roman" w:hAnsi="Times New Roman" w:cs="Times New Roman"/>
          <w:sz w:val="24"/>
          <w:szCs w:val="24"/>
          <w:lang w:val="en-US" w:eastAsia="en-US" w:bidi="en-US"/>
        </w:rPr>
        <w:t>Menk</w:t>
      </w:r>
      <w:proofErr w:type="spellEnd"/>
      <w:r w:rsidR="008D57BA" w:rsidRPr="005E0FFC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363E1">
        <w:rPr>
          <w:rStyle w:val="2Sylfaen85pt"/>
          <w:rFonts w:ascii="Times New Roman" w:hAnsi="Times New Roman" w:cs="Times New Roman"/>
          <w:sz w:val="24"/>
          <w:szCs w:val="24"/>
          <w:lang w:val="en-US" w:eastAsia="en-US" w:bidi="en-US"/>
        </w:rPr>
        <w:t>und</w:t>
      </w:r>
      <w:r w:rsidR="008D57BA" w:rsidRPr="005E0FFC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8D57BA" w:rsidRPr="009F4422">
        <w:rPr>
          <w:rStyle w:val="2Sylfaen85pt"/>
          <w:rFonts w:ascii="Times New Roman" w:hAnsi="Times New Roman" w:cs="Times New Roman"/>
          <w:sz w:val="24"/>
          <w:szCs w:val="24"/>
          <w:lang w:val="en-US" w:eastAsia="en-US" w:bidi="en-US"/>
        </w:rPr>
        <w:t>Hambrock</w:t>
      </w:r>
      <w:proofErr w:type="spellEnd"/>
      <w:r w:rsidR="008D57BA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="005E76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Машина была</w:t>
      </w:r>
      <w:r w:rsidR="005E0FFC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значительно эффективней применявшихся в то время прицепных скреперов, особенно при небольшой</w:t>
      </w:r>
      <w:r w:rsidR="00EE538D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E0FFC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дальности возки грунта, так как не требовала разворота для следующего прохода</w:t>
      </w:r>
      <w:r w:rsidR="005E76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, использовала собственный вес для рабочего хода скрепера и имела отвал для разравнивания отсыпанного грун</w:t>
      </w:r>
      <w:r w:rsidR="00F363E1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="005E76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а в насыпи.</w:t>
      </w:r>
      <w:r w:rsidR="009967F5"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C7490C" w:rsidRPr="00C7490C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Наличие бульдозерного и скреперного оборудования ускоряет разработку грунта, заполнение им ковша, а также перемещение грунта в ковше без потерь к месту разгрузки и разравнивания. </w:t>
      </w:r>
      <w:r w:rsidR="0054641D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9967F5" w:rsidRDefault="009967F5" w:rsidP="006B6E37">
      <w:pPr>
        <w:spacing w:line="240" w:lineRule="auto"/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Скрепер-</w:t>
      </w:r>
      <w:proofErr w:type="spellStart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дозер</w:t>
      </w:r>
      <w:proofErr w:type="spellEnd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ДЗ-194 (БСА/</w:t>
      </w:r>
      <w:r w:rsidRPr="00D81351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БСРА</w:t>
      </w:r>
      <w:r w:rsidR="0021387A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D81351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15</w:t>
      </w:r>
      <w:r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proofErr w:type="gramStart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создан</w:t>
      </w:r>
      <w:proofErr w:type="gramEnd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коллективами ГСКБ-2 ОАО "ЧТЗ" и центра "ЗТМ-Инжиниринг" АО "</w:t>
      </w:r>
      <w:proofErr w:type="spellStart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ВНИИстройдормаш</w:t>
      </w:r>
      <w:proofErr w:type="spellEnd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" (Москва) по заказу НПК "</w:t>
      </w:r>
      <w:proofErr w:type="spellStart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Стройкарьермаш</w:t>
      </w:r>
      <w:proofErr w:type="spellEnd"/>
      <w:r w:rsidRPr="009967F5"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>". Уральская машина имеет ковш емкостью 15 кубометров, а с "шапкой" в него входят все 18. Эксплуатационная масса ДЗ-194 - 60 тонн.</w:t>
      </w:r>
    </w:p>
    <w:p w:rsidR="003D4081" w:rsidRDefault="008C31B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Style w:val="2Sylfaen85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C31B2">
        <w:rPr>
          <w:rFonts w:ascii="TimesNewRomanPS-BoldMT" w:hAnsi="TimesNewRomanPS-BoldMT" w:cs="TimesNewRomanPS-BoldMT"/>
          <w:bCs/>
          <w:sz w:val="24"/>
          <w:szCs w:val="24"/>
        </w:rPr>
        <w:t xml:space="preserve">Агрегат предназначен для выполнения больших объемов землеройных и вскрышных работ, рекультивации горных выработок при добыче полезных ископаемых. Его с успехом можно использовать в угледобыче и дорожном строительстве. Эксплуатация новой машины наиболее эффективна </w:t>
      </w:r>
      <w:r w:rsidR="00D72417">
        <w:rPr>
          <w:rFonts w:ascii="TimesNewRomanPS-BoldMT" w:hAnsi="TimesNewRomanPS-BoldMT" w:cs="TimesNewRomanPS-BoldMT"/>
          <w:bCs/>
          <w:sz w:val="24"/>
          <w:szCs w:val="24"/>
        </w:rPr>
        <w:t xml:space="preserve">при </w:t>
      </w:r>
      <w:r w:rsidR="00D72417" w:rsidRPr="008C31B2">
        <w:rPr>
          <w:rFonts w:ascii="TimesNewRomanPS-BoldMT" w:hAnsi="TimesNewRomanPS-BoldMT" w:cs="TimesNewRomanPS-BoldMT"/>
          <w:bCs/>
          <w:sz w:val="24"/>
          <w:szCs w:val="24"/>
        </w:rPr>
        <w:t>разработке</w:t>
      </w:r>
      <w:r w:rsidR="00D72417">
        <w:rPr>
          <w:rFonts w:ascii="TimesNewRomanPS-BoldMT" w:hAnsi="TimesNewRomanPS-BoldMT" w:cs="TimesNewRomanPS-BoldMT"/>
          <w:bCs/>
          <w:sz w:val="24"/>
          <w:szCs w:val="24"/>
        </w:rPr>
        <w:t xml:space="preserve"> и транспортировке</w:t>
      </w:r>
      <w:r w:rsidRPr="008C31B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72417" w:rsidRPr="008C31B2">
        <w:rPr>
          <w:rFonts w:ascii="TimesNewRomanPS-BoldMT" w:hAnsi="TimesNewRomanPS-BoldMT" w:cs="TimesNewRomanPS-BoldMT"/>
          <w:bCs/>
          <w:sz w:val="24"/>
          <w:szCs w:val="24"/>
        </w:rPr>
        <w:t>грунтов</w:t>
      </w:r>
      <w:r w:rsidR="0054641D" w:rsidRPr="008C31B2">
        <w:rPr>
          <w:rFonts w:ascii="TimesNewRomanPS-BoldMT" w:hAnsi="TimesNewRomanPS-BoldMT" w:cs="TimesNewRomanPS-BoldMT"/>
          <w:bCs/>
          <w:sz w:val="24"/>
          <w:szCs w:val="24"/>
        </w:rPr>
        <w:t>, относящихся к 3-4-й категориям сложности</w:t>
      </w:r>
      <w:r w:rsidR="0054641D" w:rsidRPr="00EE538D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Pr="008C31B2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D72417">
        <w:rPr>
          <w:rFonts w:ascii="TimesNewRomanPS-BoldMT" w:hAnsi="TimesNewRomanPS-BoldMT" w:cs="TimesNewRomanPS-BoldMT"/>
          <w:bCs/>
          <w:sz w:val="24"/>
          <w:szCs w:val="24"/>
        </w:rPr>
        <w:t>расстояние до 400-500 метров</w:t>
      </w:r>
      <w:r w:rsidR="0054641D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EE538D" w:rsidRPr="00EE538D">
        <w:rPr>
          <w:rFonts w:ascii="TimesNewRomanPS-BoldMT" w:hAnsi="TimesNewRomanPS-BoldMT" w:cs="TimesNewRomanPS-BoldMT"/>
          <w:bCs/>
          <w:sz w:val="24"/>
          <w:szCs w:val="24"/>
        </w:rPr>
        <w:t>что в несколько раз превосходит эффективную дальность транспортирования горной массы бульдозерами.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743195" w:rsidRDefault="00743195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743195">
        <w:rPr>
          <w:rFonts w:ascii="TimesNewRomanPS-BoldMT" w:hAnsi="TimesNewRomanPS-BoldMT" w:cs="TimesNewRomanPS-BoldMT"/>
          <w:bCs/>
          <w:sz w:val="24"/>
          <w:szCs w:val="24"/>
        </w:rPr>
        <w:t>Скрепер-</w:t>
      </w:r>
      <w:proofErr w:type="spellStart"/>
      <w:r w:rsidRPr="00743195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743195">
        <w:rPr>
          <w:rFonts w:ascii="TimesNewRomanPS-BoldMT" w:hAnsi="TimesNewRomanPS-BoldMT" w:cs="TimesNewRomanPS-BoldMT"/>
          <w:bCs/>
          <w:sz w:val="24"/>
          <w:szCs w:val="24"/>
        </w:rPr>
        <w:t xml:space="preserve"> ДЗ-194 создан на основе узлов и агрегатов трактора ДЭТ-350</w:t>
      </w:r>
      <w:r w:rsidR="007D70E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D70E7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(см. </w:t>
      </w:r>
      <w:r w:rsidR="007D70E7" w:rsidRPr="007D70E7">
        <w:rPr>
          <w:rFonts w:ascii="TimesNewRomanPS-BoldMT" w:hAnsi="TimesNewRomanPS-BoldMT" w:cs="TimesNewRomanPS-BoldMT"/>
          <w:bCs/>
          <w:i/>
          <w:sz w:val="24"/>
          <w:szCs w:val="24"/>
        </w:rPr>
        <w:t>www.avtomash.ru/</w:t>
      </w:r>
      <w:proofErr w:type="spellStart"/>
      <w:r w:rsidR="007D70E7" w:rsidRPr="007D70E7">
        <w:rPr>
          <w:rFonts w:ascii="TimesNewRomanPS-BoldMT" w:hAnsi="TimesNewRomanPS-BoldMT" w:cs="TimesNewRomanPS-BoldMT"/>
          <w:bCs/>
          <w:i/>
          <w:sz w:val="24"/>
          <w:szCs w:val="24"/>
        </w:rPr>
        <w:t>pred</w:t>
      </w:r>
      <w:proofErr w:type="spellEnd"/>
      <w:r w:rsidR="007D70E7" w:rsidRPr="007D70E7">
        <w:rPr>
          <w:rFonts w:ascii="TimesNewRomanPS-BoldMT" w:hAnsi="TimesNewRomanPS-BoldMT" w:cs="TimesNewRomanPS-BoldMT"/>
          <w:bCs/>
          <w:i/>
          <w:sz w:val="24"/>
          <w:szCs w:val="24"/>
        </w:rPr>
        <w:t>/</w:t>
      </w:r>
      <w:proofErr w:type="spellStart"/>
      <w:r w:rsidR="007D70E7" w:rsidRPr="007D70E7">
        <w:rPr>
          <w:rFonts w:ascii="TimesNewRomanPS-BoldMT" w:hAnsi="TimesNewRomanPS-BoldMT" w:cs="TimesNewRomanPS-BoldMT"/>
          <w:bCs/>
          <w:i/>
          <w:sz w:val="24"/>
          <w:szCs w:val="24"/>
        </w:rPr>
        <w:t>chtz</w:t>
      </w:r>
      <w:proofErr w:type="spellEnd"/>
      <w:r w:rsidR="007D70E7" w:rsidRPr="007D70E7">
        <w:rPr>
          <w:rFonts w:ascii="TimesNewRomanPS-BoldMT" w:hAnsi="TimesNewRomanPS-BoldMT" w:cs="TimesNewRomanPS-BoldMT"/>
          <w:bCs/>
          <w:i/>
          <w:sz w:val="24"/>
          <w:szCs w:val="24"/>
        </w:rPr>
        <w:t>/det350.htm</w:t>
      </w:r>
      <w:r w:rsidR="007D70E7">
        <w:rPr>
          <w:rFonts w:ascii="TimesNewRomanPS-BoldMT" w:hAnsi="TimesNewRomanPS-BoldMT" w:cs="TimesNewRomanPS-BoldMT"/>
          <w:bCs/>
          <w:i/>
          <w:sz w:val="24"/>
          <w:szCs w:val="24"/>
        </w:rPr>
        <w:t>)</w:t>
      </w:r>
      <w:r w:rsidRPr="00743195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743195">
        <w:rPr>
          <w:rFonts w:ascii="TimesNewRomanPS-BoldMT" w:hAnsi="TimesNewRomanPS-BoldMT" w:cs="TimesNewRomanPS-BoldMT"/>
          <w:bCs/>
          <w:sz w:val="24"/>
          <w:szCs w:val="24"/>
        </w:rPr>
        <w:t>Но имеет целый ряд особенностей конструкции, существенно отличающих его от базового трактора. Это поперечное расположение дизельного двигателя, отсутствие главной конической передачи, специальная конструкция планетарных механизмов поворота с новыми фрикционными дисками. Тяговый электродвигатель трансмиссии имеет два выходных вала, с передачей момента на каждую звездочку. Специально для скрепер-</w:t>
      </w:r>
      <w:proofErr w:type="spellStart"/>
      <w:r w:rsidRPr="00743195">
        <w:rPr>
          <w:rFonts w:ascii="TimesNewRomanPS-BoldMT" w:hAnsi="TimesNewRomanPS-BoldMT" w:cs="TimesNewRomanPS-BoldMT"/>
          <w:bCs/>
          <w:sz w:val="24"/>
          <w:szCs w:val="24"/>
        </w:rPr>
        <w:t>дозера</w:t>
      </w:r>
      <w:proofErr w:type="spellEnd"/>
      <w:r w:rsidRPr="00743195">
        <w:rPr>
          <w:rFonts w:ascii="TimesNewRomanPS-BoldMT" w:hAnsi="TimesNewRomanPS-BoldMT" w:cs="TimesNewRomanPS-BoldMT"/>
          <w:bCs/>
          <w:sz w:val="24"/>
          <w:szCs w:val="24"/>
        </w:rPr>
        <w:t xml:space="preserve"> разработана оригинальная конструкция силовой рамы (остова).</w:t>
      </w:r>
    </w:p>
    <w:p w:rsidR="000E1468" w:rsidRPr="00743195" w:rsidRDefault="000E1468" w:rsidP="000E1468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E14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0E1468">
        <w:rPr>
          <w:rFonts w:ascii="TimesNewRomanPS-BoldMT" w:hAnsi="TimesNewRomanPS-BoldMT" w:cs="TimesNewRomanPS-BoldMT"/>
          <w:b/>
          <w:bCs/>
          <w:sz w:val="24"/>
          <w:szCs w:val="24"/>
        </w:rPr>
        <w:t>Кабина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2-</w:t>
      </w:r>
      <w:r w:rsidRPr="000E1468">
        <w:rPr>
          <w:rFonts w:ascii="TimesNewRomanPS-BoldMT" w:hAnsi="TimesNewRomanPS-BoldMT" w:cs="TimesNewRomanPS-BoldMT"/>
          <w:bCs/>
          <w:sz w:val="24"/>
          <w:szCs w:val="24"/>
        </w:rPr>
        <w:t xml:space="preserve">местная, цельнометаллическая, с круговым остеклением, </w:t>
      </w:r>
      <w:proofErr w:type="spellStart"/>
      <w:r w:rsidRPr="000E1468">
        <w:rPr>
          <w:rFonts w:ascii="TimesNewRomanPS-BoldMT" w:hAnsi="TimesNewRomanPS-BoldMT" w:cs="TimesNewRomanPS-BoldMT"/>
          <w:bCs/>
          <w:sz w:val="24"/>
          <w:szCs w:val="24"/>
        </w:rPr>
        <w:t>теплошумоизоляционная</w:t>
      </w:r>
      <w:proofErr w:type="spellEnd"/>
      <w:r w:rsidRPr="000E1468">
        <w:rPr>
          <w:rFonts w:ascii="TimesNewRomanPS-BoldMT" w:hAnsi="TimesNewRomanPS-BoldMT" w:cs="TimesNewRomanPS-BoldMT"/>
          <w:bCs/>
          <w:sz w:val="24"/>
          <w:szCs w:val="24"/>
        </w:rPr>
        <w:t xml:space="preserve">. Имеет </w:t>
      </w:r>
      <w:proofErr w:type="spellStart"/>
      <w:r w:rsidRPr="000E1468">
        <w:rPr>
          <w:rFonts w:ascii="TimesNewRomanPS-BoldMT" w:hAnsi="TimesNewRomanPS-BoldMT" w:cs="TimesNewRomanPS-BoldMT"/>
          <w:bCs/>
          <w:sz w:val="24"/>
          <w:szCs w:val="24"/>
        </w:rPr>
        <w:t>отопитель</w:t>
      </w:r>
      <w:proofErr w:type="spellEnd"/>
      <w:r w:rsidRPr="000E1468">
        <w:rPr>
          <w:rFonts w:ascii="TimesNewRomanPS-BoldMT" w:hAnsi="TimesNewRomanPS-BoldMT" w:cs="TimesNewRomanPS-BoldMT"/>
          <w:bCs/>
          <w:sz w:val="24"/>
          <w:szCs w:val="24"/>
        </w:rPr>
        <w:t xml:space="preserve">, кондиционер. </w:t>
      </w:r>
      <w:proofErr w:type="gramStart"/>
      <w:r w:rsidRPr="000E1468">
        <w:rPr>
          <w:rFonts w:ascii="TimesNewRomanPS-BoldMT" w:hAnsi="TimesNewRomanPS-BoldMT" w:cs="TimesNewRomanPS-BoldMT"/>
          <w:bCs/>
          <w:sz w:val="24"/>
          <w:szCs w:val="24"/>
        </w:rPr>
        <w:t>Быстросъемная</w:t>
      </w:r>
      <w:proofErr w:type="gramEnd"/>
      <w:r w:rsidRPr="000E1468">
        <w:rPr>
          <w:rFonts w:ascii="TimesNewRomanPS-BoldMT" w:hAnsi="TimesNewRomanPS-BoldMT" w:cs="TimesNewRomanPS-BoldMT"/>
          <w:bCs/>
          <w:sz w:val="24"/>
          <w:szCs w:val="24"/>
        </w:rPr>
        <w:t xml:space="preserve"> с разъемом по полу.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bookmarkStart w:id="0" w:name="_GoBack"/>
      <w:bookmarkEnd w:id="0"/>
      <w:r w:rsidRPr="000E1468">
        <w:rPr>
          <w:rFonts w:ascii="TimesNewRomanPS-BoldMT" w:hAnsi="TimesNewRomanPS-BoldMT" w:cs="TimesNewRomanPS-BoldMT"/>
          <w:bCs/>
          <w:sz w:val="24"/>
          <w:szCs w:val="24"/>
        </w:rPr>
        <w:t xml:space="preserve">Панель приборов расположена на специальной стойке у передней стенки кабины. На панели расположены контрольно-измерительные приборы и блок сигнализации комплекса средств </w:t>
      </w:r>
      <w:r w:rsidRPr="000E1468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автоматизированного контроля (КСАУ), который предназначен для управления тяговым электроприводом трансмиссии.</w:t>
      </w:r>
    </w:p>
    <w:p w:rsidR="00743195" w:rsidRDefault="00743195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743195">
        <w:rPr>
          <w:rFonts w:ascii="TimesNewRomanPS-BoldMT" w:hAnsi="TimesNewRomanPS-BoldMT" w:cs="TimesNewRomanPS-BoldMT"/>
          <w:bCs/>
          <w:sz w:val="24"/>
          <w:szCs w:val="24"/>
        </w:rPr>
        <w:t>Для облегчения монтажа и демонтажа в эксплуатации машина состоит из 7 модулей. База скрепер-</w:t>
      </w:r>
      <w:proofErr w:type="spellStart"/>
      <w:r w:rsidRPr="00743195">
        <w:rPr>
          <w:rFonts w:ascii="TimesNewRomanPS-BoldMT" w:hAnsi="TimesNewRomanPS-BoldMT" w:cs="TimesNewRomanPS-BoldMT"/>
          <w:bCs/>
          <w:sz w:val="24"/>
          <w:szCs w:val="24"/>
        </w:rPr>
        <w:t>дозера</w:t>
      </w:r>
      <w:proofErr w:type="spellEnd"/>
      <w:r w:rsidRPr="00743195">
        <w:rPr>
          <w:rFonts w:ascii="TimesNewRomanPS-BoldMT" w:hAnsi="TimesNewRomanPS-BoldMT" w:cs="TimesNewRomanPS-BoldMT"/>
          <w:bCs/>
          <w:sz w:val="24"/>
          <w:szCs w:val="24"/>
        </w:rPr>
        <w:t xml:space="preserve"> включает 4940 наименований деталей и узлов, из которых более 3,5 тысячи - оригинальные, остальные заимствованы с тракторов ДЭТ-250М2, ДЭТ-350, Т-170 и даже с мини-трактора "Уралец".</w:t>
      </w:r>
    </w:p>
    <w:p w:rsidR="00642213" w:rsidRPr="00F4572A" w:rsidRDefault="0021387A" w:rsidP="006B6E37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42213">
        <w:rPr>
          <w:rFonts w:ascii="TimesNewRomanPS-BoldMT" w:hAnsi="TimesNewRomanPS-BoldMT" w:cs="TimesNewRomanPS-BoldMT"/>
          <w:bCs/>
          <w:sz w:val="24"/>
          <w:szCs w:val="24"/>
        </w:rPr>
        <w:t>М</w:t>
      </w:r>
      <w:r w:rsidR="00642213" w:rsidRPr="00642213">
        <w:rPr>
          <w:rFonts w:ascii="TimesNewRomanPS-BoldMT" w:hAnsi="TimesNewRomanPS-BoldMT" w:cs="TimesNewRomanPS-BoldMT"/>
          <w:bCs/>
          <w:sz w:val="24"/>
          <w:szCs w:val="24"/>
        </w:rPr>
        <w:t>ашина создана в единственном экземпляре.</w:t>
      </w:r>
      <w:r w:rsidR="00A72D7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31450C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Из</w:t>
      </w:r>
      <w:r w:rsidRPr="000C6443">
        <w:rPr>
          <w:i/>
        </w:rPr>
        <w:t xml:space="preserve"> </w:t>
      </w:r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книги </w:t>
      </w:r>
      <w:proofErr w:type="spellStart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Полосин</w:t>
      </w:r>
      <w:proofErr w:type="spellEnd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М.</w:t>
      </w:r>
      <w:r w:rsidR="005E0FFC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Д. Машинист дорожных и строительных машин: Учеб</w:t>
      </w:r>
      <w:proofErr w:type="gramStart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.</w:t>
      </w:r>
      <w:proofErr w:type="gramEnd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proofErr w:type="gramStart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п</w:t>
      </w:r>
      <w:proofErr w:type="gramEnd"/>
      <w:r w:rsidRPr="000C6443">
        <w:rPr>
          <w:rFonts w:ascii="TimesNewRomanPS-BoldMT" w:hAnsi="TimesNewRomanPS-BoldMT" w:cs="TimesNewRomanPS-BoldMT"/>
          <w:bCs/>
          <w:i/>
          <w:sz w:val="24"/>
          <w:szCs w:val="24"/>
        </w:rPr>
        <w:t>особие для нач. проф. образования, М. Издательский центр «Академия», 2002.</w:t>
      </w:r>
    </w:p>
    <w:p w:rsidR="0031450C" w:rsidRPr="0031450C" w:rsidRDefault="003D4081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31450C"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Самоходный скрепер ДЗ-194 представляет собой землеройно-транспортную машину, сочетающую качества </w:t>
      </w:r>
      <w:proofErr w:type="spellStart"/>
      <w:r w:rsidR="0031450C" w:rsidRPr="0031450C">
        <w:rPr>
          <w:rFonts w:ascii="TimesNewRomanPS-BoldMT" w:hAnsi="TimesNewRomanPS-BoldMT" w:cs="TimesNewRomanPS-BoldMT"/>
          <w:bCs/>
          <w:sz w:val="24"/>
          <w:szCs w:val="24"/>
        </w:rPr>
        <w:t>дозера</w:t>
      </w:r>
      <w:proofErr w:type="spellEnd"/>
      <w:r w:rsidR="0031450C"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 (накопителя грунта) с бульдозерным и скреперным оборудованием. Он наиболее эффективен при послойной разработке грунта III и IV категорий, последующей его транспортировки на расстояние до 500...600 м. Наличие бульдозерного и скреперного оборудования ускоряет разработку грунта, заполнение им ковша, а также перемещение грунта в ковше без потерь к месту разгрузки и разравнивания.</w:t>
      </w:r>
    </w:p>
    <w:p w:rsidR="0031450C" w:rsidRPr="0031450C" w:rsidRDefault="0031450C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Базовой машиной служит гусеничное ходовое устройство тракторного типа, на котором </w:t>
      </w:r>
      <w:proofErr w:type="gramStart"/>
      <w:r w:rsidRPr="0031450C">
        <w:rPr>
          <w:rFonts w:ascii="TimesNewRomanPS-BoldMT" w:hAnsi="TimesNewRomanPS-BoldMT" w:cs="TimesNewRomanPS-BoldMT"/>
          <w:bCs/>
          <w:sz w:val="24"/>
          <w:szCs w:val="24"/>
        </w:rPr>
        <w:t>смонтированы</w:t>
      </w:r>
      <w:proofErr w:type="gramEnd"/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 силовая установ</w:t>
      </w:r>
      <w:r w:rsidR="00B2274B">
        <w:rPr>
          <w:rFonts w:ascii="TimesNewRomanPS-BoldMT" w:hAnsi="TimesNewRomanPS-BoldMT" w:cs="TimesNewRomanPS-BoldMT"/>
          <w:bCs/>
          <w:sz w:val="24"/>
          <w:szCs w:val="24"/>
        </w:rPr>
        <w:t xml:space="preserve">ка (дизель В-35ИН мощностью </w:t>
      </w:r>
      <w:r w:rsidR="000E01B7">
        <w:rPr>
          <w:rFonts w:ascii="TimesNewRomanPS-BoldMT" w:hAnsi="TimesNewRomanPS-BoldMT" w:cs="TimesNewRomanPS-BoldMT"/>
          <w:bCs/>
          <w:sz w:val="24"/>
          <w:szCs w:val="24"/>
        </w:rPr>
        <w:t>375</w:t>
      </w:r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Pr="0031450C">
        <w:rPr>
          <w:rFonts w:ascii="TimesNewRomanPS-BoldMT" w:hAnsi="TimesNewRomanPS-BoldMT" w:cs="TimesNewRomanPS-BoldMT"/>
          <w:bCs/>
          <w:sz w:val="24"/>
          <w:szCs w:val="24"/>
        </w:rPr>
        <w:t>л.с</w:t>
      </w:r>
      <w:proofErr w:type="spellEnd"/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.), электромеханический трансмиссионный блок, </w:t>
      </w:r>
      <w:proofErr w:type="spellStart"/>
      <w:r w:rsidRPr="0031450C">
        <w:rPr>
          <w:rFonts w:ascii="TimesNewRomanPS-BoldMT" w:hAnsi="TimesNewRomanPS-BoldMT" w:cs="TimesNewRomanPS-BoldMT"/>
          <w:bCs/>
          <w:sz w:val="24"/>
          <w:szCs w:val="24"/>
        </w:rPr>
        <w:t>кабин</w:t>
      </w:r>
      <w:r w:rsidR="006B6E37">
        <w:rPr>
          <w:rFonts w:ascii="TimesNewRomanPS-BoldMT" w:hAnsi="TimesNewRomanPS-BoldMT" w:cs="TimesNewRomanPS-BoldMT"/>
          <w:bCs/>
          <w:sz w:val="24"/>
          <w:szCs w:val="24"/>
        </w:rPr>
        <w:t>н</w:t>
      </w:r>
      <w:r w:rsidRPr="0031450C">
        <w:rPr>
          <w:rFonts w:ascii="TimesNewRomanPS-BoldMT" w:hAnsi="TimesNewRomanPS-BoldMT" w:cs="TimesNewRomanPS-BoldMT"/>
          <w:bCs/>
          <w:sz w:val="24"/>
          <w:szCs w:val="24"/>
        </w:rPr>
        <w:t>ый</w:t>
      </w:r>
      <w:proofErr w:type="spellEnd"/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 модуль, бульдозерное и скреперное оборудование. Бульдозерный отвал шириной 5260 мм и высотой 1830 мм выполнен полусферическим, откладывающимся с перекосом с объемом призмы</w:t>
      </w:r>
      <w:r w:rsidR="003A5BF0">
        <w:rPr>
          <w:rFonts w:ascii="TimesNewRomanPS-BoldMT" w:hAnsi="TimesNewRomanPS-BoldMT" w:cs="TimesNewRomanPS-BoldMT"/>
          <w:bCs/>
          <w:sz w:val="24"/>
          <w:szCs w:val="24"/>
        </w:rPr>
        <w:t xml:space="preserve"> включения 14 м3. Объем ковша 18</w:t>
      </w:r>
      <w:r w:rsidRPr="0031450C">
        <w:rPr>
          <w:rFonts w:ascii="TimesNewRomanPS-BoldMT" w:hAnsi="TimesNewRomanPS-BoldMT" w:cs="TimesNewRomanPS-BoldMT"/>
          <w:bCs/>
          <w:sz w:val="24"/>
          <w:szCs w:val="24"/>
        </w:rPr>
        <w:t xml:space="preserve"> м3.</w:t>
      </w:r>
      <w:r w:rsidR="007C563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1450C">
        <w:rPr>
          <w:rFonts w:ascii="TimesNewRomanPS-BoldMT" w:hAnsi="TimesNewRomanPS-BoldMT" w:cs="TimesNewRomanPS-BoldMT"/>
          <w:bCs/>
          <w:sz w:val="24"/>
          <w:szCs w:val="24"/>
        </w:rPr>
        <w:t>Набор скреперного ковша осуществляется тяговым усилием базовой машины, а разгрузка - принудительно</w:t>
      </w:r>
      <w:r w:rsidR="006B6E37">
        <w:rPr>
          <w:rFonts w:ascii="TimesNewRomanPS-BoldMT" w:hAnsi="TimesNewRomanPS-BoldMT" w:cs="TimesNewRomanPS-BoldMT"/>
          <w:bCs/>
          <w:sz w:val="24"/>
          <w:szCs w:val="24"/>
        </w:rPr>
        <w:t xml:space="preserve"> поворотом задней стенки ковша.</w:t>
      </w:r>
    </w:p>
    <w:p w:rsidR="00305F02" w:rsidRPr="00305F02" w:rsidRDefault="00305F02" w:rsidP="006B6E3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6218" w:rsidRDefault="004B0691" w:rsidP="004B0691">
      <w:pPr>
        <w:tabs>
          <w:tab w:val="left" w:pos="3360"/>
        </w:tabs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ab/>
      </w:r>
    </w:p>
    <w:p w:rsidR="00E63AF1" w:rsidRDefault="00C66218" w:rsidP="006B6E37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r w:rsidR="00E63AF1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от </w:t>
      </w:r>
      <w:r w:rsidR="00507C52" w:rsidRPr="0065316D">
        <w:rPr>
          <w:rFonts w:ascii="TimesNewRomanPS-BoldMT" w:hAnsi="TimesNewRomanPS-BoldMT" w:cs="TimesNewRomanPS-BoldMT"/>
          <w:bCs/>
          <w:i/>
          <w:sz w:val="24"/>
          <w:szCs w:val="24"/>
        </w:rPr>
        <w:t>dizel153624</w:t>
      </w:r>
      <w:r w:rsidR="00346EB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на </w:t>
      </w:r>
      <w:r w:rsidR="00346EBD" w:rsidRPr="00346EBD">
        <w:rPr>
          <w:rFonts w:ascii="TimesNewRomanPS-BoldMT" w:hAnsi="TimesNewRomanPS-BoldMT" w:cs="TimesNewRomanPS-BoldMT"/>
          <w:bCs/>
          <w:i/>
          <w:sz w:val="24"/>
          <w:szCs w:val="24"/>
        </w:rPr>
        <w:t>rcforum.ru</w:t>
      </w:r>
      <w:r w:rsidR="00346EBD">
        <w:rPr>
          <w:rFonts w:ascii="TimesNewRomanPS-BoldMT" w:hAnsi="TimesNewRomanPS-BoldMT" w:cs="TimesNewRomanPS-BoldMT"/>
          <w:bCs/>
          <w:i/>
          <w:sz w:val="24"/>
          <w:szCs w:val="24"/>
        </w:rPr>
        <w:t>.</w:t>
      </w:r>
      <w:r w:rsidR="00346EBD" w:rsidRPr="00346EBD">
        <w:t xml:space="preserve"> </w:t>
      </w:r>
      <w:r w:rsidR="00346EBD" w:rsidRPr="00346EBD">
        <w:rPr>
          <w:rFonts w:ascii="TimesNewRomanPS-BoldMT" w:hAnsi="TimesNewRomanPS-BoldMT" w:cs="TimesNewRomanPS-BoldMT"/>
          <w:bCs/>
          <w:i/>
          <w:sz w:val="24"/>
          <w:szCs w:val="24"/>
        </w:rPr>
        <w:t>01.12.2012, 13:48</w:t>
      </w:r>
      <w:r w:rsidR="00507C52" w:rsidRPr="0065316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</w:p>
    <w:p w:rsidR="00507C52" w:rsidRPr="0065316D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65316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30.07.1998, Прайм-ТАСС </w:t>
      </w:r>
      <w:r w:rsidRPr="0065316D">
        <w:rPr>
          <w:rStyle w:val="2Sylfaen85pt"/>
          <w:rFonts w:ascii="Times New Roman" w:hAnsi="Times New Roman" w:cs="Times New Roman"/>
          <w:i/>
          <w:sz w:val="24"/>
          <w:szCs w:val="24"/>
        </w:rPr>
        <w:t>Челябинск</w:t>
      </w:r>
      <w:r w:rsidRPr="0065316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, 30 июля.   </w:t>
      </w:r>
    </w:p>
    <w:p w:rsidR="00507C52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ОАО "Челябинский тракторный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завод" /ЧТЗ/ завершил лабораторные </w:t>
      </w:r>
      <w:proofErr w:type="gram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испытания</w:t>
      </w:r>
      <w:proofErr w:type="gram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не имеющего мировых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аналогов скрепер-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дозера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ДЗ-194, созданного на заводе по заказу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научно-производственной компании "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Стройкарьермаш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". Об этом сообщил в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C69AB">
        <w:rPr>
          <w:rFonts w:ascii="TimesNewRomanPS-BoldMT" w:hAnsi="TimesNewRomanPS-BoldMT" w:cs="TimesNewRomanPS-BoldMT"/>
          <w:bCs/>
          <w:sz w:val="24"/>
          <w:szCs w:val="24"/>
        </w:rPr>
        <w:t>четверг Прайм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-ТАСС генеральный конструктор ОАО "ЧТЗ" Григорий 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Мицын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507C52" w:rsidRPr="0017375D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Испытания машины проходили на полигоне 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УралНИИСа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при участии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московского АО Всероссийского научно-исследовательского института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"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Стройдормаш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".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Машина имеет эксплуатационную массу 60 т и объем ковша 18 куб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м, что позволяет эффективно использовать скрепер-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на больших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объемах вскрышных работ, рекультивации горных разработок и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строительстве дорог Скрепер-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способен перемещать грунт 3-го -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4-го класса сложности на расстояние до 1 км.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507C52" w:rsidRPr="0017375D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Скрепер-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ДЗ-194 </w:t>
      </w:r>
      <w:proofErr w:type="gram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создан</w:t>
      </w:r>
      <w:proofErr w:type="gram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на базе серийного дизель-электрического трактора ДЭТ-350. При этом сама конструкция была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подвергнута серьезным изменениям. Машина имеет длину 9 м, ширину 5,2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 и высоту 4,7 м и свободно разбирается на 7 модулей для облегчения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ее перевозки.</w:t>
      </w:r>
    </w:p>
    <w:p w:rsidR="00507C52" w:rsidRPr="0017375D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По словам Г.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Мицына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, заказчик уже оплатил проведение испытаний и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до конца августа машина будет отгружена в Кемеровскую область </w:t>
      </w:r>
      <w:proofErr w:type="gram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на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Соколовский</w:t>
      </w:r>
      <w:proofErr w:type="gram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угольный разрез, где пройдут ресурсные испытания.</w:t>
      </w:r>
    </w:p>
    <w:p w:rsidR="00507C52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С начала 1999 г ЧТЗ сможет начать серийное производство скрепер-</w:t>
      </w:r>
      <w:proofErr w:type="spellStart"/>
      <w:r w:rsidRPr="0017375D">
        <w:rPr>
          <w:rFonts w:ascii="TimesNewRomanPS-BoldMT" w:hAnsi="TimesNewRomanPS-BoldMT" w:cs="TimesNewRomanPS-BoldMT"/>
          <w:bCs/>
          <w:sz w:val="24"/>
          <w:szCs w:val="24"/>
        </w:rPr>
        <w:t>дозеров</w:t>
      </w:r>
      <w:proofErr w:type="spellEnd"/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на условиях предоплаты. Стоимость машины составит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>ориентировочно 2 млн</w:t>
      </w:r>
      <w:r w:rsidR="00D21F71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17375D">
        <w:rPr>
          <w:rFonts w:ascii="TimesNewRomanPS-BoldMT" w:hAnsi="TimesNewRomanPS-BoldMT" w:cs="TimesNewRomanPS-BoldMT"/>
          <w:bCs/>
          <w:sz w:val="24"/>
          <w:szCs w:val="24"/>
        </w:rPr>
        <w:t xml:space="preserve"> руб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052867" w:rsidRDefault="00052867" w:rsidP="006B6E37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55D2D" w:rsidRPr="00C55D2D" w:rsidRDefault="00C55D2D" w:rsidP="006E6219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C55D2D">
        <w:rPr>
          <w:rFonts w:ascii="TimesNewRomanPS-BoldMT" w:hAnsi="TimesNewRomanPS-BoldMT" w:cs="TimesNewRomanPS-BoldMT"/>
          <w:bCs/>
          <w:i/>
          <w:sz w:val="24"/>
          <w:szCs w:val="24"/>
        </w:rPr>
        <w:t>Источник фото на vniisdm.ru/</w:t>
      </w:r>
      <w:proofErr w:type="spellStart"/>
      <w:r w:rsidRPr="00C55D2D">
        <w:rPr>
          <w:rFonts w:ascii="TimesNewRomanPS-BoldMT" w:hAnsi="TimesNewRomanPS-BoldMT" w:cs="TimesNewRomanPS-BoldMT"/>
          <w:bCs/>
          <w:i/>
          <w:sz w:val="24"/>
          <w:szCs w:val="24"/>
        </w:rPr>
        <w:t>history</w:t>
      </w:r>
      <w:proofErr w:type="spellEnd"/>
      <w:r w:rsidRPr="00C55D2D">
        <w:rPr>
          <w:rFonts w:ascii="TimesNewRomanPS-BoldMT" w:hAnsi="TimesNewRomanPS-BoldMT" w:cs="TimesNewRomanPS-BoldMT"/>
          <w:bCs/>
          <w:i/>
          <w:sz w:val="24"/>
          <w:szCs w:val="24"/>
        </w:rPr>
        <w:t>.</w:t>
      </w:r>
    </w:p>
    <w:p w:rsidR="006E6219" w:rsidRDefault="00052867" w:rsidP="006E6219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0A5378">
        <w:rPr>
          <w:rFonts w:ascii="TimesNewRomanPS-BoldMT" w:hAnsi="TimesNewRomanPS-BoldMT" w:cs="TimesNewRomanPS-BoldMT"/>
          <w:bCs/>
          <w:sz w:val="24"/>
          <w:szCs w:val="24"/>
        </w:rPr>
        <w:t xml:space="preserve">В НПО </w:t>
      </w:r>
      <w:r w:rsidR="006E6219" w:rsidRPr="006E6219">
        <w:rPr>
          <w:rFonts w:ascii="TimesNewRomanPS-BoldMT" w:hAnsi="TimesNewRomanPS-BoldMT" w:cs="TimesNewRomanPS-BoldMT"/>
          <w:bCs/>
          <w:sz w:val="24"/>
          <w:szCs w:val="24"/>
        </w:rPr>
        <w:t xml:space="preserve">Всесоюзный научно-исследовательский институт строительного и дорожного машиностроения </w:t>
      </w:r>
      <w:r w:rsidR="006E6219">
        <w:rPr>
          <w:rFonts w:ascii="TimesNewRomanPS-BoldMT" w:hAnsi="TimesNewRomanPS-BoldMT" w:cs="TimesNewRomanPS-BoldMT"/>
          <w:bCs/>
          <w:sz w:val="24"/>
          <w:szCs w:val="24"/>
        </w:rPr>
        <w:t>(</w:t>
      </w:r>
      <w:proofErr w:type="spellStart"/>
      <w:r w:rsidRPr="000A5378">
        <w:rPr>
          <w:rFonts w:ascii="TimesNewRomanPS-BoldMT" w:hAnsi="TimesNewRomanPS-BoldMT" w:cs="TimesNewRomanPS-BoldMT"/>
          <w:bCs/>
          <w:sz w:val="24"/>
          <w:szCs w:val="24"/>
        </w:rPr>
        <w:t>ВНИИСтройдормаш</w:t>
      </w:r>
      <w:proofErr w:type="spellEnd"/>
      <w:r w:rsidR="006E6219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0A53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в </w:t>
      </w:r>
      <w:r w:rsidR="007D7333">
        <w:rPr>
          <w:rFonts w:ascii="TimesNewRomanPS-BoldMT" w:hAnsi="TimesNewRomanPS-BoldMT" w:cs="TimesNewRomanPS-BoldMT"/>
          <w:bCs/>
          <w:sz w:val="24"/>
          <w:szCs w:val="24"/>
        </w:rPr>
        <w:t>1983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г</w:t>
      </w:r>
      <w:r w:rsidR="007D7333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был </w:t>
      </w:r>
      <w:r w:rsidR="007D7333">
        <w:rPr>
          <w:rFonts w:ascii="TimesNewRomanPS-BoldMT" w:hAnsi="TimesNewRomanPS-BoldMT" w:cs="TimesNewRomanPS-BoldMT"/>
          <w:bCs/>
          <w:sz w:val="24"/>
          <w:szCs w:val="24"/>
        </w:rPr>
        <w:t>изготовлен сепаратор-</w:t>
      </w:r>
      <w:proofErr w:type="spellStart"/>
      <w:r w:rsidR="007D7333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0A537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D7333" w:rsidRPr="000A5378">
        <w:rPr>
          <w:rFonts w:ascii="TimesNewRomanPS-BoldMT" w:hAnsi="TimesNewRomanPS-BoldMT" w:cs="TimesNewRomanPS-BoldMT"/>
          <w:bCs/>
          <w:sz w:val="24"/>
          <w:szCs w:val="24"/>
        </w:rPr>
        <w:t>с ёмкостью ковша 25</w:t>
      </w:r>
      <w:r w:rsidR="007D7333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D7333" w:rsidRPr="000A5378">
        <w:rPr>
          <w:rFonts w:ascii="TimesNewRomanPS-BoldMT" w:hAnsi="TimesNewRomanPS-BoldMT" w:cs="TimesNewRomanPS-BoldMT"/>
          <w:bCs/>
          <w:sz w:val="24"/>
          <w:szCs w:val="24"/>
        </w:rPr>
        <w:t>м3</w:t>
      </w:r>
      <w:r w:rsidR="007D7333">
        <w:rPr>
          <w:rFonts w:ascii="TimesNewRomanPS-BoldMT" w:hAnsi="TimesNewRomanPS-BoldMT" w:cs="TimesNewRomanPS-BoldMT"/>
          <w:bCs/>
          <w:sz w:val="24"/>
          <w:szCs w:val="24"/>
        </w:rPr>
        <w:t xml:space="preserve"> двигателем 550 </w:t>
      </w:r>
      <w:proofErr w:type="spellStart"/>
      <w:r w:rsidR="007D7333">
        <w:rPr>
          <w:rFonts w:ascii="TimesNewRomanPS-BoldMT" w:hAnsi="TimesNewRomanPS-BoldMT" w:cs="TimesNewRomanPS-BoldMT"/>
          <w:bCs/>
          <w:sz w:val="24"/>
          <w:szCs w:val="24"/>
        </w:rPr>
        <w:t>лс</w:t>
      </w:r>
      <w:proofErr w:type="spellEnd"/>
      <w:r w:rsidR="007D7333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0B08E9" w:rsidRDefault="000B08E9" w:rsidP="006E6219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Источник: </w:t>
      </w:r>
      <w:r w:rsidR="00C55D2D" w:rsidRPr="00F4572A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С. А. Шемякин, </w:t>
      </w:r>
      <w:proofErr w:type="gramStart"/>
      <w:r w:rsidR="00C55D2D" w:rsidRPr="00F4572A">
        <w:rPr>
          <w:rFonts w:ascii="TimesNewRomanPS-BoldMT" w:hAnsi="TimesNewRomanPS-BoldMT" w:cs="TimesNewRomanPS-BoldMT"/>
          <w:bCs/>
          <w:i/>
          <w:sz w:val="24"/>
          <w:szCs w:val="24"/>
        </w:rPr>
        <w:t>Ю</w:t>
      </w:r>
      <w:proofErr w:type="gramEnd"/>
      <w:r w:rsidR="00C55D2D" w:rsidRPr="00C55D2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r w:rsidR="00C55D2D" w:rsidRPr="00F4572A">
        <w:rPr>
          <w:rFonts w:ascii="TimesNewRomanPS-BoldMT" w:hAnsi="TimesNewRomanPS-BoldMT" w:cs="TimesNewRomanPS-BoldMT"/>
          <w:bCs/>
          <w:i/>
          <w:sz w:val="24"/>
          <w:szCs w:val="24"/>
        </w:rPr>
        <w:t>А. Мамаев, С. Н. Иванченко. Новые технологии открытой</w:t>
      </w:r>
      <w:r w:rsidR="00C55D2D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r w:rsidR="00C55D2D" w:rsidRPr="00F4572A">
        <w:rPr>
          <w:rFonts w:ascii="TimesNewRomanPS-BoldMT" w:hAnsi="TimesNewRomanPS-BoldMT" w:cs="TimesNewRomanPS-BoldMT"/>
          <w:bCs/>
          <w:i/>
          <w:sz w:val="24"/>
          <w:szCs w:val="24"/>
        </w:rPr>
        <w:t>разработки месторождений. Хабаровск 2003 г.</w:t>
      </w:r>
    </w:p>
    <w:p w:rsidR="002941D6" w:rsidRDefault="0024762B" w:rsidP="0024762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В НПО </w:t>
      </w:r>
      <w:proofErr w:type="spellStart"/>
      <w:r w:rsidRPr="0024762B">
        <w:rPr>
          <w:rFonts w:ascii="TimesNewRomanPS-BoldMT" w:hAnsi="TimesNewRomanPS-BoldMT" w:cs="TimesNewRomanPS-BoldMT"/>
          <w:bCs/>
          <w:sz w:val="24"/>
          <w:szCs w:val="24"/>
        </w:rPr>
        <w:t>ВНИИСтройдормаш</w:t>
      </w:r>
      <w:proofErr w:type="spellEnd"/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 создана специальная землеройно-транспортная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>машина ЗТМ-25 - скрепер-</w:t>
      </w:r>
      <w:proofErr w:type="spellStart"/>
      <w:r w:rsidRPr="0024762B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 с ёмкостью ковша 25</w:t>
      </w:r>
      <w:r w:rsidR="001F22E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м3, которая небольшой серией была изготовлена </w:t>
      </w:r>
      <w:proofErr w:type="spellStart"/>
      <w:r w:rsidRPr="0024762B">
        <w:rPr>
          <w:rFonts w:ascii="TimesNewRomanPS-BoldMT" w:hAnsi="TimesNewRomanPS-BoldMT" w:cs="TimesNewRomanPS-BoldMT"/>
          <w:bCs/>
          <w:sz w:val="24"/>
          <w:szCs w:val="24"/>
        </w:rPr>
        <w:t>Балаковским</w:t>
      </w:r>
      <w:proofErr w:type="spellEnd"/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 машиностроительным заводом </w:t>
      </w:r>
      <w:r w:rsidRPr="00DE705C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(предположу, что </w:t>
      </w:r>
      <w:proofErr w:type="gramStart"/>
      <w:r w:rsidRPr="00DE705C">
        <w:rPr>
          <w:rFonts w:ascii="TimesNewRomanPS-BoldMT" w:hAnsi="TimesNewRomanPS-BoldMT" w:cs="TimesNewRomanPS-BoldMT"/>
          <w:bCs/>
          <w:i/>
          <w:sz w:val="24"/>
          <w:szCs w:val="24"/>
        </w:rPr>
        <w:t>имеет</w:t>
      </w:r>
      <w:r w:rsidR="00DE705C">
        <w:rPr>
          <w:rFonts w:ascii="TimesNewRomanPS-BoldMT" w:hAnsi="TimesNewRomanPS-BoldMT" w:cs="TimesNewRomanPS-BoldMT"/>
          <w:bCs/>
          <w:i/>
          <w:sz w:val="24"/>
          <w:szCs w:val="24"/>
        </w:rPr>
        <w:t>с</w:t>
      </w:r>
      <w:r w:rsidRPr="00DE705C">
        <w:rPr>
          <w:rFonts w:ascii="TimesNewRomanPS-BoldMT" w:hAnsi="TimesNewRomanPS-BoldMT" w:cs="TimesNewRomanPS-BoldMT"/>
          <w:bCs/>
          <w:i/>
          <w:sz w:val="24"/>
          <w:szCs w:val="24"/>
        </w:rPr>
        <w:t>я ввиду</w:t>
      </w:r>
      <w:proofErr w:type="gramEnd"/>
      <w:r w:rsidRPr="00DE705C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proofErr w:type="spellStart"/>
      <w:r w:rsidR="00DE705C" w:rsidRPr="00DE705C">
        <w:rPr>
          <w:rFonts w:ascii="TimesNewRomanPS-BoldMT" w:hAnsi="TimesNewRomanPS-BoldMT" w:cs="TimesNewRomanPS-BoldMT"/>
          <w:bCs/>
          <w:i/>
          <w:sz w:val="24"/>
          <w:szCs w:val="24"/>
        </w:rPr>
        <w:t>Балаковский</w:t>
      </w:r>
      <w:proofErr w:type="spellEnd"/>
      <w:r w:rsidR="00DE705C">
        <w:rPr>
          <w:rFonts w:ascii="TimesNewRomanPS-BoldMT" w:hAnsi="TimesNewRomanPS-BoldMT" w:cs="TimesNewRomanPS-BoldMT"/>
          <w:bCs/>
          <w:sz w:val="24"/>
          <w:szCs w:val="24"/>
        </w:rPr>
        <w:t xml:space="preserve"> з</w:t>
      </w:r>
      <w:r w:rsidRPr="0021387A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авод самоходных землеройных машин </w:t>
      </w:r>
      <w:r w:rsidR="00DE705C">
        <w:rPr>
          <w:rFonts w:ascii="TimesNewRomanPS-BoldMT" w:hAnsi="TimesNewRomanPS-BoldMT" w:cs="TimesNewRomanPS-BoldMT"/>
          <w:bCs/>
          <w:i/>
          <w:sz w:val="24"/>
          <w:szCs w:val="24"/>
        </w:rPr>
        <w:t>Б</w:t>
      </w:r>
      <w:r w:rsidRPr="0021387A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ЗСЗМ)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>и в течение длительного времени проходит всесторонние испытания на Северо-востоке</w:t>
      </w:r>
      <w:r w:rsidR="00DE705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Российской Федерации. Применительно к вскрышным работам на россыпных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месторождениях Дальневосточного региона рассматриваемая машина может быть</w:t>
      </w:r>
      <w:r w:rsidR="00DE705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>перспективна, хотя на добычных работах из-за большой ёмкости ковша она не</w:t>
      </w:r>
      <w:r w:rsidR="00DE705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>комплектуется по</w:t>
      </w:r>
      <w:r w:rsidR="001F22E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4762B">
        <w:rPr>
          <w:rFonts w:ascii="TimesNewRomanPS-BoldMT" w:hAnsi="TimesNewRomanPS-BoldMT" w:cs="TimesNewRomanPS-BoldMT"/>
          <w:bCs/>
          <w:sz w:val="24"/>
          <w:szCs w:val="24"/>
        </w:rPr>
        <w:t xml:space="preserve">производительности с гидромониторным и прочим промывочным оборудованием. </w:t>
      </w:r>
      <w:r w:rsidR="001F22E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2941D6" w:rsidRPr="002941D6" w:rsidRDefault="002941D6" w:rsidP="0024762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Об этой машине:</w:t>
      </w:r>
    </w:p>
    <w:p w:rsidR="002941D6" w:rsidRPr="002941D6" w:rsidRDefault="00D21F71" w:rsidP="002941D6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1. </w:t>
      </w:r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Кузин Э.Н., 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Регирер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Л.Е. ,Уткин В.И., 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Харкун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Б.И. Землеройн</w:t>
      </w:r>
      <w:proofErr w:type="gram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о-</w:t>
      </w:r>
      <w:proofErr w:type="gram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транспортная машина-скрепер-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дозер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//Строительные и дорожные машины.-1991.-№9.</w:t>
      </w:r>
    </w:p>
    <w:p w:rsidR="00052867" w:rsidRPr="002941D6" w:rsidRDefault="00D21F71" w:rsidP="002941D6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2. 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Рубайлов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А.В., Грузинов А.И., Мишин В.А., 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Бриммер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А.А. Оценка эффективности работы скрепер-</w:t>
      </w:r>
      <w:proofErr w:type="spellStart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>дозерных</w:t>
      </w:r>
      <w:proofErr w:type="spellEnd"/>
      <w:r w:rsidR="002941D6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агрегатов // Строительные и дорожные машины.-1990.-№7.</w:t>
      </w:r>
      <w:r w:rsidR="00052867" w:rsidRPr="002941D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507C52" w:rsidRDefault="00507C52" w:rsidP="006B6E37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70177D" w:rsidRDefault="00095423" w:rsidP="006B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AEF">
        <w:rPr>
          <w:rFonts w:ascii="TimesNewRomanPS-BoldMT" w:hAnsi="TimesNewRomanPS-BoldMT" w:cs="TimesNewRomanPS-BoldMT"/>
          <w:bCs/>
          <w:i/>
          <w:sz w:val="24"/>
          <w:szCs w:val="24"/>
        </w:rPr>
        <w:t>Журнал «</w:t>
      </w:r>
      <w:r w:rsidR="007A0A4C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Строительные и дорожные </w:t>
      </w:r>
      <w:r w:rsidR="009F2AEF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машины» </w:t>
      </w:r>
      <w:r w:rsidR="007A0A4C" w:rsidRPr="007A0A4C">
        <w:rPr>
          <w:rFonts w:ascii="TimesNewRomanPS-BoldMT" w:hAnsi="TimesNewRomanPS-BoldMT" w:cs="TimesNewRomanPS-BoldMT"/>
          <w:bCs/>
          <w:i/>
          <w:sz w:val="24"/>
          <w:szCs w:val="24"/>
        </w:rPr>
        <w:t>№ 7, 2014 г</w:t>
      </w:r>
      <w:r w:rsidR="007A0A4C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., </w:t>
      </w:r>
      <w:r w:rsidR="00126ECB"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Э. Н. Кузин, д-р </w:t>
      </w:r>
      <w:proofErr w:type="spellStart"/>
      <w:r w:rsidR="00126ECB"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>техн</w:t>
      </w:r>
      <w:proofErr w:type="spellEnd"/>
      <w:r w:rsidR="00126ECB"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>. наук;</w:t>
      </w:r>
      <w:r w:rsidR="00126EC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126ECB" w:rsidRPr="00563ECA" w:rsidRDefault="00126ECB" w:rsidP="006B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7ED">
        <w:rPr>
          <w:rFonts w:ascii="Times New Roman" w:hAnsi="Times New Roman" w:cs="Times New Roman"/>
          <w:b/>
          <w:sz w:val="24"/>
          <w:szCs w:val="24"/>
        </w:rPr>
        <w:t>Скрепер-</w:t>
      </w:r>
      <w:proofErr w:type="spellStart"/>
      <w:r w:rsidRPr="002907ED">
        <w:rPr>
          <w:rFonts w:ascii="Times New Roman" w:hAnsi="Times New Roman" w:cs="Times New Roman"/>
          <w:b/>
          <w:sz w:val="24"/>
          <w:szCs w:val="24"/>
        </w:rPr>
        <w:t>дозер</w:t>
      </w:r>
      <w:proofErr w:type="spellEnd"/>
      <w:r w:rsidRPr="00563ECA">
        <w:rPr>
          <w:rFonts w:ascii="Times New Roman" w:hAnsi="Times New Roman" w:cs="Times New Roman"/>
          <w:sz w:val="24"/>
          <w:szCs w:val="24"/>
        </w:rPr>
        <w:t xml:space="preserve"> – универсальная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землеройно-транспортная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конкурентоспособная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ED">
        <w:rPr>
          <w:rFonts w:ascii="Times New Roman" w:hAnsi="Times New Roman" w:cs="Times New Roman"/>
          <w:b/>
          <w:sz w:val="24"/>
          <w:szCs w:val="24"/>
        </w:rPr>
        <w:t xml:space="preserve">с ковшом вместимостью  25 м3 </w:t>
      </w:r>
      <w:r w:rsidRPr="00563E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сгорания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мощностью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 xml:space="preserve"> 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кВт</w:t>
      </w:r>
      <w:r w:rsidR="002941D6">
        <w:rPr>
          <w:rFonts w:ascii="Times New Roman" w:hAnsi="Times New Roman" w:cs="Times New Roman"/>
          <w:sz w:val="24"/>
          <w:szCs w:val="24"/>
        </w:rPr>
        <w:t xml:space="preserve"> </w:t>
      </w:r>
      <w:r w:rsidR="002941D6">
        <w:rPr>
          <w:rFonts w:ascii="Times New Roman" w:hAnsi="Times New Roman" w:cs="Times New Roman"/>
          <w:i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ECA">
        <w:rPr>
          <w:rFonts w:ascii="Times New Roman" w:hAnsi="Times New Roman" w:cs="Times New Roman"/>
          <w:sz w:val="24"/>
          <w:szCs w:val="24"/>
        </w:rPr>
        <w:t>разработанная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ECA">
        <w:rPr>
          <w:rFonts w:ascii="Times New Roman" w:hAnsi="Times New Roman" w:cs="Times New Roman"/>
          <w:sz w:val="24"/>
          <w:szCs w:val="24"/>
        </w:rPr>
        <w:t>ВНИИстройдормаша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мире,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гордостью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высокому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поражает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размерно-</w:t>
      </w:r>
    </w:p>
    <w:p w:rsidR="00126ECB" w:rsidRDefault="00126ECB" w:rsidP="006B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ECA">
        <w:rPr>
          <w:rFonts w:ascii="Times New Roman" w:hAnsi="Times New Roman" w:cs="Times New Roman"/>
          <w:sz w:val="24"/>
          <w:szCs w:val="24"/>
        </w:rPr>
        <w:t>геометрическими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параметрами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3EC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габаритные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длина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3ECA">
        <w:rPr>
          <w:rFonts w:ascii="Times New Roman" w:hAnsi="Times New Roman" w:cs="Times New Roman"/>
          <w:sz w:val="24"/>
          <w:szCs w:val="24"/>
        </w:rPr>
        <w:t xml:space="preserve"> ширина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бульдозерному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отвалу)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38">
        <w:rPr>
          <w:rFonts w:ascii="Times New Roman" w:hAnsi="Times New Roman" w:cs="Times New Roman"/>
          <w:sz w:val="24"/>
          <w:szCs w:val="24"/>
        </w:rPr>
        <w:t xml:space="preserve"> 8590, </w:t>
      </w:r>
      <w:r w:rsidRPr="00563ECA">
        <w:rPr>
          <w:rFonts w:ascii="Times New Roman" w:hAnsi="Times New Roman" w:cs="Times New Roman"/>
          <w:sz w:val="24"/>
          <w:szCs w:val="24"/>
        </w:rPr>
        <w:t>6270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5070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ECA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бульдозерного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отвала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Pr="00563ECA">
        <w:rPr>
          <w:rFonts w:ascii="Times New Roman" w:hAnsi="Times New Roman" w:cs="Times New Roman"/>
          <w:sz w:val="24"/>
          <w:szCs w:val="24"/>
        </w:rPr>
        <w:t>мм.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гусеничная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машина, оснащённая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встроенным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(между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гусеницами) скреперным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ковшом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спереди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бульдозерным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отвалом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CA">
        <w:rPr>
          <w:rFonts w:ascii="Times New Roman" w:hAnsi="Times New Roman" w:cs="Times New Roman"/>
          <w:sz w:val="24"/>
          <w:szCs w:val="24"/>
        </w:rPr>
        <w:t>выпол</w:t>
      </w:r>
      <w:r w:rsidRPr="005B3002">
        <w:rPr>
          <w:rFonts w:ascii="Times New Roman" w:hAnsi="Times New Roman" w:cs="Times New Roman"/>
          <w:sz w:val="24"/>
          <w:szCs w:val="24"/>
        </w:rPr>
        <w:t>нения больших объёмов земляных работ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мелиорации, гражданском и энергетическом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строительстве.</w:t>
      </w:r>
    </w:p>
    <w:p w:rsidR="00126ECB" w:rsidRPr="005B3002" w:rsidRDefault="00126ECB" w:rsidP="006B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Испытания скрепер-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дозера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проходили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 xml:space="preserve">два этапа: на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ЦНИПе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 xml:space="preserve">на прииске </w:t>
      </w:r>
      <w:proofErr w:type="gramStart"/>
      <w:r w:rsidRPr="005B3002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5B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горнообогатительного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комбината. Результаты испытаний позволили рекомендовать скрепер-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дозер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к серийному производству. Анализ технических параметров и технологии 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свидетельствовал о том, что эта машина могла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стать основной на разработке рассыпчатых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месторождений в горнодобывающей промышленности. Наиболее предпочтительно его применение там, где расстояние транспортирования пород составляет около 500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F3" w:rsidRDefault="00126ECB" w:rsidP="00C6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Были проведены сравнительные испытания скрепер-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дозера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и лучших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 xml:space="preserve">компаний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Komatsu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>.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показали, что у скрепер-</w:t>
      </w:r>
      <w:proofErr w:type="spellStart"/>
      <w:r w:rsidRPr="005B3002">
        <w:rPr>
          <w:rFonts w:ascii="Times New Roman" w:hAnsi="Times New Roman" w:cs="Times New Roman"/>
          <w:sz w:val="24"/>
          <w:szCs w:val="24"/>
        </w:rPr>
        <w:t>дозера</w:t>
      </w:r>
      <w:proofErr w:type="spellEnd"/>
      <w:r w:rsidRPr="005B3002">
        <w:rPr>
          <w:rFonts w:ascii="Times New Roman" w:hAnsi="Times New Roman" w:cs="Times New Roman"/>
          <w:sz w:val="24"/>
          <w:szCs w:val="24"/>
        </w:rPr>
        <w:t xml:space="preserve"> производительность в 1,5 раза выше, чем у лучших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02">
        <w:rPr>
          <w:rFonts w:ascii="Times New Roman" w:hAnsi="Times New Roman" w:cs="Times New Roman"/>
          <w:sz w:val="24"/>
          <w:szCs w:val="24"/>
        </w:rPr>
        <w:t>зарубежных аналогов.</w:t>
      </w:r>
      <w:r w:rsidR="003A6310">
        <w:rPr>
          <w:rFonts w:ascii="Times New Roman" w:hAnsi="Times New Roman" w:cs="Times New Roman"/>
          <w:sz w:val="24"/>
          <w:szCs w:val="24"/>
        </w:rPr>
        <w:t xml:space="preserve"> </w:t>
      </w:r>
      <w:r w:rsidR="001F2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AA" w:rsidRDefault="00AD06AA" w:rsidP="00C66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742" w:rsidRPr="00910FA7" w:rsidRDefault="008D5742" w:rsidP="008D5742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0FA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Технические характеристики </w:t>
      </w:r>
      <w:proofErr w:type="spellStart"/>
      <w:r w:rsidRPr="00910FA7">
        <w:rPr>
          <w:rFonts w:ascii="TimesNewRomanPS-BoldMT" w:hAnsi="TimesNewRomanPS-BoldMT" w:cs="TimesNewRomanPS-BoldMT"/>
          <w:b/>
          <w:bCs/>
          <w:sz w:val="24"/>
          <w:szCs w:val="24"/>
        </w:rPr>
        <w:t>бульдозерно</w:t>
      </w:r>
      <w:proofErr w:type="spellEnd"/>
      <w:r w:rsidRPr="00910FA7">
        <w:rPr>
          <w:rFonts w:ascii="TimesNewRomanPS-BoldMT" w:hAnsi="TimesNewRomanPS-BoldMT" w:cs="TimesNewRomanPS-BoldMT"/>
          <w:b/>
          <w:bCs/>
          <w:sz w:val="24"/>
          <w:szCs w:val="24"/>
        </w:rPr>
        <w:t>-скреперных агрегатов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531"/>
        <w:gridCol w:w="693"/>
        <w:gridCol w:w="766"/>
        <w:gridCol w:w="773"/>
        <w:gridCol w:w="1747"/>
        <w:gridCol w:w="864"/>
        <w:gridCol w:w="864"/>
        <w:gridCol w:w="1525"/>
        <w:gridCol w:w="893"/>
        <w:gridCol w:w="766"/>
      </w:tblGrid>
      <w:tr w:rsidR="008D5742" w:rsidRPr="001A4968" w:rsidTr="00A36DAA">
        <w:trPr>
          <w:trHeight w:hRule="exact" w:val="337"/>
          <w:jc w:val="center"/>
        </w:trPr>
        <w:tc>
          <w:tcPr>
            <w:tcW w:w="0" w:type="auto"/>
            <w:vMerge w:val="restart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Прицепные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Полуприцепные</w:t>
            </w:r>
          </w:p>
        </w:tc>
        <w:tc>
          <w:tcPr>
            <w:tcW w:w="0" w:type="auto"/>
            <w:gridSpan w:val="5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Самоходные</w:t>
            </w:r>
          </w:p>
        </w:tc>
      </w:tr>
      <w:tr w:rsidR="008D5742" w:rsidRPr="001A4968" w:rsidTr="00FB1D3D">
        <w:trPr>
          <w:trHeight w:hRule="exact" w:val="595"/>
          <w:jc w:val="center"/>
        </w:trPr>
        <w:tc>
          <w:tcPr>
            <w:tcW w:w="0" w:type="auto"/>
            <w:vMerge/>
          </w:tcPr>
          <w:p w:rsidR="008D5742" w:rsidRPr="00BD3737" w:rsidRDefault="008D5742" w:rsidP="00FB1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ДЗ-ЗЗ.</w:t>
            </w: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ДЗ-ЗЗА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ДЗ-111.</w:t>
            </w: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ДЗ-111А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ДЗ-172.1,</w:t>
            </w: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  <w:t>ДЗ-172.5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ДЗ-87-1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ДЗ-11П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МоАЗ-6014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ДЗ-107-1,</w:t>
            </w: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  <w:t>ДЗ-107-2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ДЗ-13А.</w:t>
            </w: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ДЗ-13Б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ДЗ-194</w:t>
            </w:r>
          </w:p>
        </w:tc>
      </w:tr>
      <w:tr w:rsidR="008D5742" w:rsidRPr="001A4968" w:rsidTr="00FB1D3D">
        <w:trPr>
          <w:trHeight w:hRule="exact" w:val="523"/>
          <w:jc w:val="center"/>
        </w:trPr>
        <w:tc>
          <w:tcPr>
            <w:tcW w:w="0" w:type="auto"/>
          </w:tcPr>
          <w:p w:rsidR="008D5742" w:rsidRPr="00BD3737" w:rsidRDefault="00AD06AA" w:rsidP="00AD06AA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Емк</w:t>
            </w:r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ость ковша,</w:t>
            </w:r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  <w:t>м</w:t>
            </w: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8,8/11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4,5/8,3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8D5742" w:rsidRPr="001A4968" w:rsidTr="00FB1D3D">
        <w:trPr>
          <w:trHeight w:hRule="exact" w:val="289"/>
          <w:jc w:val="center"/>
        </w:trPr>
        <w:tc>
          <w:tcPr>
            <w:tcW w:w="0" w:type="auto"/>
            <w:gridSpan w:val="5"/>
          </w:tcPr>
          <w:p w:rsidR="008D5742" w:rsidRPr="00BD3737" w:rsidRDefault="008D5742" w:rsidP="00FB1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Тип базовой машины:</w:t>
            </w:r>
          </w:p>
        </w:tc>
        <w:tc>
          <w:tcPr>
            <w:tcW w:w="0" w:type="auto"/>
            <w:gridSpan w:val="5"/>
          </w:tcPr>
          <w:p w:rsidR="008D5742" w:rsidRPr="00BD3737" w:rsidRDefault="008D5742" w:rsidP="00FB1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742" w:rsidRPr="001A4968" w:rsidTr="00A36DAA">
        <w:trPr>
          <w:trHeight w:hRule="exact" w:val="493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трактора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ДТ-75С2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Т-4АП1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Т-170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Т-150К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ДЗ-194</w:t>
            </w:r>
          </w:p>
        </w:tc>
      </w:tr>
      <w:tr w:rsidR="008D5742" w:rsidRPr="001A4968" w:rsidTr="00A36DAA">
        <w:trPr>
          <w:trHeight w:hRule="exact" w:val="571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тягача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МоАЗ-546П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МоАЗ-6442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2-двигательный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БслАЗ-531Б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8D5742" w:rsidRPr="001A4968" w:rsidTr="008D5742">
        <w:trPr>
          <w:trHeight w:hRule="exact" w:val="469"/>
          <w:jc w:val="center"/>
        </w:trPr>
        <w:tc>
          <w:tcPr>
            <w:tcW w:w="0" w:type="auto"/>
          </w:tcPr>
          <w:p w:rsidR="008D5742" w:rsidRPr="00BD3737" w:rsidRDefault="008D5742" w:rsidP="008D5742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Мощность двигателя,</w:t>
            </w: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165,4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</w:tr>
      <w:tr w:rsidR="008D5742" w:rsidRPr="001A4968" w:rsidTr="00FB1D3D">
        <w:trPr>
          <w:trHeight w:hRule="exact" w:val="557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Ширина резания,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2754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2820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2820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2630</w:t>
            </w:r>
          </w:p>
        </w:tc>
      </w:tr>
      <w:tr w:rsidR="008D5742" w:rsidRPr="001A4968" w:rsidTr="00FB1D3D">
        <w:trPr>
          <w:trHeight w:hRule="exact" w:val="565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Глубина резания,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D5742" w:rsidRPr="001A4968" w:rsidTr="00FB1D3D">
        <w:trPr>
          <w:trHeight w:hRule="exact" w:val="525"/>
          <w:jc w:val="center"/>
        </w:trPr>
        <w:tc>
          <w:tcPr>
            <w:tcW w:w="0" w:type="auto"/>
          </w:tcPr>
          <w:p w:rsidR="008D5742" w:rsidRPr="00BD3737" w:rsidRDefault="008D5742" w:rsidP="00980E79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Скорость,</w:t>
            </w:r>
            <w:r w:rsidR="00980E79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/ч:</w:t>
            </w: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  <w:t>рабочая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2,51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2,58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2,61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8D5742" w:rsidRPr="001A4968" w:rsidTr="00FB1D3D">
        <w:trPr>
          <w:trHeight w:hRule="exact" w:val="288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транспортная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9,32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8D5742" w:rsidRPr="001A4968" w:rsidTr="00A36DAA">
        <w:trPr>
          <w:trHeight w:hRule="exact" w:val="762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Толщина отсыпного</w:t>
            </w: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  <w:t xml:space="preserve">слоя грунта,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</w:tr>
      <w:tr w:rsidR="008D5742" w:rsidRPr="001A4968" w:rsidTr="00FB1D3D">
        <w:trPr>
          <w:trHeight w:hRule="exact" w:val="299"/>
          <w:jc w:val="center"/>
        </w:trPr>
        <w:tc>
          <w:tcPr>
            <w:tcW w:w="0" w:type="auto"/>
            <w:gridSpan w:val="10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Колея колес,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</w:pPr>
          </w:p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8D5742" w:rsidRPr="001A4968" w:rsidTr="008D5742">
        <w:trPr>
          <w:trHeight w:hRule="exact" w:val="197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тягача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1860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2490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jc w:val="center"/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MicrosoftSansSerif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5742" w:rsidRPr="001A4968" w:rsidTr="00FB1D3D">
        <w:trPr>
          <w:trHeight w:hRule="exact" w:val="295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lastRenderedPageBreak/>
              <w:t>скрепера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2180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2530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</w:tr>
      <w:tr w:rsidR="008D5742" w:rsidRPr="001A4968" w:rsidTr="00FB1D3D">
        <w:trPr>
          <w:trHeight w:hRule="exact" w:val="542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Радиус</w:t>
            </w: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попорота</w:t>
            </w:r>
            <w:proofErr w:type="gramEnd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, мм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5200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5100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8D5742" w:rsidRPr="001A4968" w:rsidTr="00A36DAA">
        <w:trPr>
          <w:trHeight w:hRule="exact" w:val="863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Дорожный просвет под ножами, </w:t>
            </w:r>
            <w:proofErr w:type="gramStart"/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8D5742" w:rsidRPr="001A4968" w:rsidTr="00FB1D3D">
        <w:trPr>
          <w:trHeight w:hRule="exact" w:val="557"/>
          <w:jc w:val="center"/>
        </w:trPr>
        <w:tc>
          <w:tcPr>
            <w:tcW w:w="0" w:type="auto"/>
          </w:tcPr>
          <w:p w:rsidR="008D5742" w:rsidRPr="00BD3737" w:rsidRDefault="00A36DAA" w:rsidP="00D15E3F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Габарит</w:t>
            </w:r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ы,</w:t>
            </w:r>
            <w:r w:rsidR="00D15E3F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:</w:t>
            </w:r>
            <w:r w:rsidR="00D15E3F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длина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7400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14330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12720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16415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12800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10200</w:t>
            </w:r>
          </w:p>
        </w:tc>
      </w:tr>
      <w:tr w:rsidR="008D5742" w:rsidRPr="001A4968" w:rsidTr="00FB1D3D">
        <w:trPr>
          <w:trHeight w:hRule="exact" w:val="295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ширина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2470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2930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3150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2925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3240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3270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4300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5260</w:t>
            </w:r>
          </w:p>
        </w:tc>
      </w:tr>
      <w:tr w:rsidR="008D5742" w:rsidRPr="001A4968" w:rsidTr="00FB1D3D">
        <w:trPr>
          <w:trHeight w:hRule="exact" w:val="288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2825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4450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4734</w:t>
            </w:r>
          </w:p>
        </w:tc>
      </w:tr>
      <w:tr w:rsidR="008D5742" w:rsidRPr="001A4968" w:rsidTr="00FB1D3D">
        <w:trPr>
          <w:trHeight w:hRule="exact" w:val="833"/>
          <w:jc w:val="center"/>
        </w:trPr>
        <w:tc>
          <w:tcPr>
            <w:tcW w:w="0" w:type="auto"/>
          </w:tcPr>
          <w:p w:rsidR="008D5742" w:rsidRPr="00BD3737" w:rsidRDefault="00A36DAA" w:rsidP="00A36DAA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экспл</w:t>
            </w:r>
            <w:proofErr w:type="spellEnd"/>
            <w:r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D5742"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скрепера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8245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16205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24250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36 000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68000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37500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61200</w:t>
            </w:r>
          </w:p>
        </w:tc>
      </w:tr>
      <w:tr w:rsidR="008D5742" w:rsidRPr="001A4968" w:rsidTr="00FB1D3D">
        <w:trPr>
          <w:trHeight w:hRule="exact" w:val="548"/>
          <w:jc w:val="center"/>
        </w:trPr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скреперного оборудования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4420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4890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4420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0" w:type="auto"/>
          </w:tcPr>
          <w:p w:rsidR="008D5742" w:rsidRPr="00BD3737" w:rsidRDefault="008D5742" w:rsidP="00FB1D3D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BD3737">
              <w:rPr>
                <w:rStyle w:val="2MicrosoftSansSerif75pt"/>
                <w:rFonts w:ascii="Times New Roman" w:hAnsi="Times New Roman" w:cs="Times New Roman"/>
                <w:sz w:val="22"/>
                <w:szCs w:val="22"/>
              </w:rPr>
              <w:t>15100</w:t>
            </w:r>
          </w:p>
        </w:tc>
      </w:tr>
    </w:tbl>
    <w:p w:rsidR="008D5742" w:rsidRDefault="008D5742" w:rsidP="008D5742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5495"/>
      </w:tblGrid>
      <w:tr w:rsidR="008D5742" w:rsidRPr="00305F02" w:rsidTr="00FB1D3D">
        <w:trPr>
          <w:jc w:val="center"/>
        </w:trPr>
        <w:tc>
          <w:tcPr>
            <w:tcW w:w="0" w:type="auto"/>
            <w:gridSpan w:val="2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Технические характеристики дизельного двигателя В-35ИН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63AF1">
              <w:rPr>
                <w:rFonts w:ascii="Times New Roman" w:eastAsia="Times New Roman" w:hAnsi="Times New Roman" w:cs="Times New Roman"/>
              </w:rPr>
              <w:t>avtomash.ru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F02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F02"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  <w:r w:rsidRPr="00305F02">
              <w:rPr>
                <w:rFonts w:ascii="Times New Roman" w:eastAsia="Times New Roman" w:hAnsi="Times New Roman" w:cs="Times New Roman"/>
              </w:rPr>
              <w:t>тактный, V-обр</w:t>
            </w:r>
            <w:r>
              <w:rPr>
                <w:rFonts w:ascii="Times New Roman" w:eastAsia="Times New Roman" w:hAnsi="Times New Roman" w:cs="Times New Roman"/>
              </w:rPr>
              <w:t xml:space="preserve">азный, 12-цилиндровый,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дизельный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Pr="00305F02">
              <w:rPr>
                <w:rFonts w:ascii="Times New Roman" w:eastAsia="Times New Roman" w:hAnsi="Times New Roman" w:cs="Times New Roman"/>
              </w:rPr>
              <w:t xml:space="preserve"> жидкостного охлаждения с инерционным наддувом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Система смесеобразования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непосредственный впрыск топлива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Мощность двигателя без сопротивления на впуске и выпуске, кВт (</w:t>
            </w:r>
            <w:proofErr w:type="spellStart"/>
            <w:r w:rsidRPr="00305F02">
              <w:rPr>
                <w:rFonts w:ascii="Times New Roman" w:eastAsia="Times New Roman" w:hAnsi="Times New Roman" w:cs="Times New Roman"/>
              </w:rPr>
              <w:t>л.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Pr="00305F0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276 (375)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Частота вращения, с</w:t>
            </w:r>
            <w:r w:rsidRPr="00305F02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305F0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305F02">
              <w:rPr>
                <w:rFonts w:ascii="Times New Roman" w:eastAsia="Times New Roman" w:hAnsi="Times New Roman" w:cs="Times New Roman"/>
              </w:rPr>
              <w:t>/мин)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23,3 (1400)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Запас по крутящему моменту, %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Удельный расход топлива,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05F02">
              <w:rPr>
                <w:rFonts w:ascii="Times New Roman" w:eastAsia="Times New Roman" w:hAnsi="Times New Roman" w:cs="Times New Roman"/>
              </w:rPr>
              <w:t>/кВт*ч (г/</w:t>
            </w:r>
            <w:proofErr w:type="spellStart"/>
            <w:r w:rsidRPr="00305F02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305F02">
              <w:rPr>
                <w:rFonts w:ascii="Times New Roman" w:eastAsia="Times New Roman" w:hAnsi="Times New Roman" w:cs="Times New Roman"/>
              </w:rPr>
              <w:t>.*ч)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220 (162)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Удельная мощность, кВт/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0,25 (0,34)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Диаметр цилиндра,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Ход поршня в цилиндре с главным шатуном,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Ход поршня в цилиндре с прицепным шатуном,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186,7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Рабочий объем,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38,88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Минимальная температура надежного пуска двигателя без предварительного разогрева, °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-5°C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gridSpan w:val="2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Допустимые условия эксплуатации двигателей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  - температуры окружающего воздуха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от -50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  <w:r w:rsidRPr="00305F02">
              <w:rPr>
                <w:rFonts w:ascii="Times New Roman" w:eastAsia="Times New Roman" w:hAnsi="Times New Roman" w:cs="Times New Roman"/>
              </w:rPr>
              <w:t xml:space="preserve"> до +50°С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  - относительная влажность воздуха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до 98% при 20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°С</w:t>
            </w:r>
            <w:proofErr w:type="gramEnd"/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  - высота над уровнем моря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до 3000 м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Порядок чередования вспышек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равномерный</w:t>
            </w:r>
            <w:proofErr w:type="gramEnd"/>
            <w:r w:rsidRPr="00305F02">
              <w:rPr>
                <w:rFonts w:ascii="Times New Roman" w:eastAsia="Times New Roman" w:hAnsi="Times New Roman" w:cs="Times New Roman"/>
              </w:rPr>
              <w:t>, через 60° поворота коленчатого вала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Степень уравновешенности</w:t>
            </w:r>
          </w:p>
        </w:tc>
        <w:tc>
          <w:tcPr>
            <w:tcW w:w="0" w:type="auto"/>
            <w:hideMark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полная динамическая уравновешенность</w:t>
            </w:r>
          </w:p>
        </w:tc>
      </w:tr>
      <w:tr w:rsidR="008D5742" w:rsidRPr="00305F02" w:rsidTr="00FB1D3D">
        <w:trPr>
          <w:jc w:val="center"/>
        </w:trPr>
        <w:tc>
          <w:tcPr>
            <w:tcW w:w="0" w:type="auto"/>
          </w:tcPr>
          <w:p w:rsidR="008D5742" w:rsidRPr="00305F02" w:rsidRDefault="008D5742" w:rsidP="00FB1D3D">
            <w:pPr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 xml:space="preserve">Длина, Ширина, Высота, </w:t>
            </w:r>
            <w:proofErr w:type="gramStart"/>
            <w:r w:rsidRPr="00305F02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8D5742" w:rsidRPr="00305F02" w:rsidRDefault="008D5742" w:rsidP="00FB1D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5F02">
              <w:rPr>
                <w:rFonts w:ascii="Times New Roman" w:eastAsia="Times New Roman" w:hAnsi="Times New Roman" w:cs="Times New Roman"/>
              </w:rPr>
              <w:t>1900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305F02">
              <w:rPr>
                <w:rFonts w:ascii="Times New Roman" w:eastAsia="Times New Roman" w:hAnsi="Times New Roman" w:cs="Times New Roman"/>
              </w:rPr>
              <w:t>896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305F02">
              <w:rPr>
                <w:rFonts w:ascii="Times New Roman" w:eastAsia="Times New Roman" w:hAnsi="Times New Roman" w:cs="Times New Roman"/>
              </w:rPr>
              <w:t>1095</w:t>
            </w:r>
          </w:p>
        </w:tc>
      </w:tr>
    </w:tbl>
    <w:p w:rsidR="008D5742" w:rsidRDefault="008D5742" w:rsidP="008D5742">
      <w:pPr>
        <w:spacing w:line="240" w:lineRule="auto"/>
        <w:jc w:val="center"/>
      </w:pPr>
    </w:p>
    <w:sectPr w:rsidR="008D5742" w:rsidSect="00DE705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F"/>
    <w:rsid w:val="00052867"/>
    <w:rsid w:val="00084955"/>
    <w:rsid w:val="00086A19"/>
    <w:rsid w:val="00095423"/>
    <w:rsid w:val="000A5378"/>
    <w:rsid w:val="000B08E9"/>
    <w:rsid w:val="000B61DD"/>
    <w:rsid w:val="000B70CD"/>
    <w:rsid w:val="000C6443"/>
    <w:rsid w:val="000D6A15"/>
    <w:rsid w:val="000E01B7"/>
    <w:rsid w:val="000E1468"/>
    <w:rsid w:val="000E2F40"/>
    <w:rsid w:val="000E5ABB"/>
    <w:rsid w:val="00126ECB"/>
    <w:rsid w:val="00163D14"/>
    <w:rsid w:val="0017375D"/>
    <w:rsid w:val="0018013F"/>
    <w:rsid w:val="001A4968"/>
    <w:rsid w:val="001C3736"/>
    <w:rsid w:val="001C69AB"/>
    <w:rsid w:val="001F22E4"/>
    <w:rsid w:val="0021387A"/>
    <w:rsid w:val="00240D86"/>
    <w:rsid w:val="0024762B"/>
    <w:rsid w:val="00252A35"/>
    <w:rsid w:val="002907ED"/>
    <w:rsid w:val="002941D6"/>
    <w:rsid w:val="002C7492"/>
    <w:rsid w:val="002D60F1"/>
    <w:rsid w:val="00305F02"/>
    <w:rsid w:val="0031450C"/>
    <w:rsid w:val="00346EBD"/>
    <w:rsid w:val="00354B4D"/>
    <w:rsid w:val="003A5BF0"/>
    <w:rsid w:val="003A6310"/>
    <w:rsid w:val="003C1908"/>
    <w:rsid w:val="003C5D47"/>
    <w:rsid w:val="003D4081"/>
    <w:rsid w:val="004312EA"/>
    <w:rsid w:val="00431A1A"/>
    <w:rsid w:val="004402F3"/>
    <w:rsid w:val="00452175"/>
    <w:rsid w:val="004B0691"/>
    <w:rsid w:val="005043DF"/>
    <w:rsid w:val="00507C52"/>
    <w:rsid w:val="0052150E"/>
    <w:rsid w:val="005427AB"/>
    <w:rsid w:val="0054641D"/>
    <w:rsid w:val="005A0638"/>
    <w:rsid w:val="005E0FFC"/>
    <w:rsid w:val="005E76F5"/>
    <w:rsid w:val="005F0A24"/>
    <w:rsid w:val="00642213"/>
    <w:rsid w:val="0065316D"/>
    <w:rsid w:val="006B6E37"/>
    <w:rsid w:val="006E6219"/>
    <w:rsid w:val="0070177D"/>
    <w:rsid w:val="007113C2"/>
    <w:rsid w:val="00743195"/>
    <w:rsid w:val="0075241C"/>
    <w:rsid w:val="007A0A4C"/>
    <w:rsid w:val="007C5638"/>
    <w:rsid w:val="007D70E7"/>
    <w:rsid w:val="007D7333"/>
    <w:rsid w:val="008C31B2"/>
    <w:rsid w:val="008D5742"/>
    <w:rsid w:val="008D57BA"/>
    <w:rsid w:val="00910FA7"/>
    <w:rsid w:val="00935A4F"/>
    <w:rsid w:val="00967868"/>
    <w:rsid w:val="00980E79"/>
    <w:rsid w:val="009967F5"/>
    <w:rsid w:val="009E1861"/>
    <w:rsid w:val="009F2AEF"/>
    <w:rsid w:val="009F4422"/>
    <w:rsid w:val="00A36DAA"/>
    <w:rsid w:val="00A72D70"/>
    <w:rsid w:val="00AC0C85"/>
    <w:rsid w:val="00AD06AA"/>
    <w:rsid w:val="00B2274B"/>
    <w:rsid w:val="00B2660A"/>
    <w:rsid w:val="00B35546"/>
    <w:rsid w:val="00BD3737"/>
    <w:rsid w:val="00C4318A"/>
    <w:rsid w:val="00C53CB7"/>
    <w:rsid w:val="00C55D2D"/>
    <w:rsid w:val="00C66218"/>
    <w:rsid w:val="00C7490C"/>
    <w:rsid w:val="00CD4305"/>
    <w:rsid w:val="00D15E3F"/>
    <w:rsid w:val="00D21F71"/>
    <w:rsid w:val="00D72417"/>
    <w:rsid w:val="00D81351"/>
    <w:rsid w:val="00DB5787"/>
    <w:rsid w:val="00DE1B24"/>
    <w:rsid w:val="00DE705C"/>
    <w:rsid w:val="00DF55D6"/>
    <w:rsid w:val="00E50E97"/>
    <w:rsid w:val="00E63AF1"/>
    <w:rsid w:val="00EE538D"/>
    <w:rsid w:val="00F363E1"/>
    <w:rsid w:val="00F4572A"/>
    <w:rsid w:val="00F561AD"/>
    <w:rsid w:val="00F93912"/>
    <w:rsid w:val="00FA3F7C"/>
    <w:rsid w:val="00FC3A20"/>
    <w:rsid w:val="00FE0454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450C"/>
    <w:rPr>
      <w:i/>
      <w:iCs/>
    </w:rPr>
  </w:style>
  <w:style w:type="paragraph" w:styleId="a4">
    <w:name w:val="Normal (Web)"/>
    <w:basedOn w:val="a"/>
    <w:uiPriority w:val="99"/>
    <w:semiHidden/>
    <w:unhideWhenUsed/>
    <w:rsid w:val="003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44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85pt">
    <w:name w:val="Основной текст (2) + Sylfaen;8;5 pt"/>
    <w:basedOn w:val="2"/>
    <w:rsid w:val="009F4422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ylfaen75pt-1pt">
    <w:name w:val="Основной текст (2) + Sylfaen;7;5 pt;Курсив;Интервал -1 pt"/>
    <w:basedOn w:val="2"/>
    <w:rsid w:val="009F4422"/>
    <w:rPr>
      <w:rFonts w:ascii="Sylfaen" w:eastAsia="Sylfaen" w:hAnsi="Sylfaen" w:cs="Sylfaen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Impact17pt">
    <w:name w:val="Основной текст (2) + Impact;17 pt"/>
    <w:basedOn w:val="2"/>
    <w:rsid w:val="009F4422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42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F442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75pt">
    <w:name w:val="Основной текст (2) + Microsoft Sans Serif;7;5 pt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450C"/>
    <w:rPr>
      <w:i/>
      <w:iCs/>
    </w:rPr>
  </w:style>
  <w:style w:type="paragraph" w:styleId="a4">
    <w:name w:val="Normal (Web)"/>
    <w:basedOn w:val="a"/>
    <w:uiPriority w:val="99"/>
    <w:semiHidden/>
    <w:unhideWhenUsed/>
    <w:rsid w:val="003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44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85pt">
    <w:name w:val="Основной текст (2) + Sylfaen;8;5 pt"/>
    <w:basedOn w:val="2"/>
    <w:rsid w:val="009F4422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ylfaen75pt-1pt">
    <w:name w:val="Основной текст (2) + Sylfaen;7;5 pt;Курсив;Интервал -1 pt"/>
    <w:basedOn w:val="2"/>
    <w:rsid w:val="009F4422"/>
    <w:rPr>
      <w:rFonts w:ascii="Sylfaen" w:eastAsia="Sylfaen" w:hAnsi="Sylfaen" w:cs="Sylfaen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Impact17pt">
    <w:name w:val="Основной текст (2) + Impact;17 pt"/>
    <w:basedOn w:val="2"/>
    <w:rsid w:val="009F4422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42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F442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75pt">
    <w:name w:val="Основной текст (2) + Microsoft Sans Serif;7;5 pt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0849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61AF-6BC5-4B9A-B5F2-CD42A8C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dcterms:created xsi:type="dcterms:W3CDTF">2021-01-12T14:36:00Z</dcterms:created>
  <dcterms:modified xsi:type="dcterms:W3CDTF">2022-08-02T07:20:00Z</dcterms:modified>
</cp:coreProperties>
</file>