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E" w:rsidRPr="00FD32FE" w:rsidRDefault="00FD32FE" w:rsidP="007A260D">
      <w:pPr>
        <w:pStyle w:val="Default"/>
        <w:jc w:val="center"/>
        <w:rPr>
          <w:b/>
          <w:sz w:val="28"/>
          <w:szCs w:val="28"/>
        </w:rPr>
      </w:pPr>
      <w:proofErr w:type="gramStart"/>
      <w:r w:rsidRPr="00FD32FE">
        <w:rPr>
          <w:b/>
          <w:sz w:val="28"/>
          <w:szCs w:val="28"/>
        </w:rPr>
        <w:t>07-089 ДУ-16Д</w:t>
      </w:r>
      <w:r w:rsidR="0094106C">
        <w:rPr>
          <w:b/>
          <w:sz w:val="28"/>
          <w:szCs w:val="28"/>
        </w:rPr>
        <w:t xml:space="preserve">, он же </w:t>
      </w:r>
      <w:r w:rsidRPr="00FD32FE">
        <w:rPr>
          <w:b/>
          <w:sz w:val="28"/>
          <w:szCs w:val="28"/>
        </w:rPr>
        <w:t xml:space="preserve">МоАЗ-6442-9890 4х2 </w:t>
      </w:r>
      <w:proofErr w:type="spellStart"/>
      <w:r w:rsidRPr="00FD32FE">
        <w:rPr>
          <w:b/>
          <w:sz w:val="28"/>
          <w:szCs w:val="28"/>
        </w:rPr>
        <w:t>полуприценой</w:t>
      </w:r>
      <w:proofErr w:type="spellEnd"/>
      <w:r w:rsidRPr="00FD32FE">
        <w:rPr>
          <w:b/>
          <w:sz w:val="28"/>
          <w:szCs w:val="28"/>
        </w:rPr>
        <w:t xml:space="preserve"> статический </w:t>
      </w:r>
      <w:r w:rsidR="0094106C">
        <w:rPr>
          <w:b/>
          <w:sz w:val="28"/>
          <w:szCs w:val="28"/>
        </w:rPr>
        <w:t xml:space="preserve">балластируемый </w:t>
      </w:r>
      <w:r w:rsidR="00DB430F">
        <w:rPr>
          <w:b/>
          <w:sz w:val="28"/>
          <w:szCs w:val="28"/>
        </w:rPr>
        <w:t>грунтовы</w:t>
      </w:r>
      <w:r w:rsidR="0094106C">
        <w:rPr>
          <w:b/>
          <w:sz w:val="28"/>
          <w:szCs w:val="28"/>
        </w:rPr>
        <w:t xml:space="preserve">й </w:t>
      </w:r>
      <w:proofErr w:type="spellStart"/>
      <w:r w:rsidRPr="00FD32FE">
        <w:rPr>
          <w:b/>
          <w:sz w:val="28"/>
          <w:szCs w:val="28"/>
        </w:rPr>
        <w:t>пневмокаток</w:t>
      </w:r>
      <w:proofErr w:type="spellEnd"/>
      <w:r w:rsidRPr="00FD32FE">
        <w:rPr>
          <w:b/>
          <w:sz w:val="28"/>
          <w:szCs w:val="28"/>
        </w:rPr>
        <w:t xml:space="preserve">, </w:t>
      </w:r>
      <w:r w:rsidR="00DB430F">
        <w:rPr>
          <w:b/>
          <w:sz w:val="28"/>
          <w:szCs w:val="28"/>
        </w:rPr>
        <w:t>секций 5,</w:t>
      </w:r>
      <w:r w:rsidR="00DB430F" w:rsidRPr="00BD1499">
        <w:rPr>
          <w:b/>
          <w:sz w:val="28"/>
          <w:szCs w:val="28"/>
        </w:rPr>
        <w:t xml:space="preserve"> </w:t>
      </w:r>
      <w:r w:rsidR="00BC71A6" w:rsidRPr="00BD1499">
        <w:rPr>
          <w:b/>
          <w:sz w:val="28"/>
          <w:szCs w:val="28"/>
        </w:rPr>
        <w:t>тягач М</w:t>
      </w:r>
      <w:r w:rsidR="00BC71A6">
        <w:rPr>
          <w:b/>
          <w:sz w:val="28"/>
          <w:szCs w:val="28"/>
        </w:rPr>
        <w:t>о</w:t>
      </w:r>
      <w:r w:rsidR="00BC71A6" w:rsidRPr="00BD1499">
        <w:rPr>
          <w:b/>
          <w:sz w:val="28"/>
          <w:szCs w:val="28"/>
        </w:rPr>
        <w:t>АЗ-</w:t>
      </w:r>
      <w:r w:rsidR="00BC71A6">
        <w:rPr>
          <w:b/>
          <w:sz w:val="28"/>
          <w:szCs w:val="28"/>
        </w:rPr>
        <w:t>6442</w:t>
      </w:r>
      <w:r w:rsidR="00BC71A6" w:rsidRPr="00BD1499">
        <w:rPr>
          <w:b/>
          <w:sz w:val="28"/>
          <w:szCs w:val="28"/>
        </w:rPr>
        <w:t xml:space="preserve"> 2х2 весом </w:t>
      </w:r>
      <w:r w:rsidR="00EA083C">
        <w:rPr>
          <w:b/>
          <w:sz w:val="28"/>
          <w:szCs w:val="28"/>
        </w:rPr>
        <w:t>10.5</w:t>
      </w:r>
      <w:r w:rsidR="00BC71A6" w:rsidRPr="00BD1499">
        <w:rPr>
          <w:b/>
          <w:sz w:val="28"/>
          <w:szCs w:val="28"/>
        </w:rPr>
        <w:t xml:space="preserve"> </w:t>
      </w:r>
      <w:proofErr w:type="spellStart"/>
      <w:r w:rsidR="00BC71A6" w:rsidRPr="00BD1499">
        <w:rPr>
          <w:b/>
          <w:sz w:val="28"/>
          <w:szCs w:val="28"/>
        </w:rPr>
        <w:t>тн</w:t>
      </w:r>
      <w:proofErr w:type="spellEnd"/>
      <w:r w:rsidR="00BC71A6" w:rsidRPr="00BD1499">
        <w:rPr>
          <w:b/>
          <w:sz w:val="28"/>
          <w:szCs w:val="28"/>
        </w:rPr>
        <w:t>,</w:t>
      </w:r>
      <w:r w:rsidR="00BC71A6">
        <w:rPr>
          <w:b/>
          <w:sz w:val="28"/>
          <w:szCs w:val="28"/>
        </w:rPr>
        <w:t xml:space="preserve"> </w:t>
      </w:r>
      <w:r w:rsidRPr="00FD32FE">
        <w:rPr>
          <w:b/>
          <w:sz w:val="28"/>
          <w:szCs w:val="28"/>
        </w:rPr>
        <w:t>рабоч</w:t>
      </w:r>
      <w:r w:rsidR="00EA083C">
        <w:rPr>
          <w:b/>
          <w:sz w:val="28"/>
          <w:szCs w:val="28"/>
        </w:rPr>
        <w:t>ие:</w:t>
      </w:r>
      <w:r w:rsidRPr="00FD32FE">
        <w:rPr>
          <w:b/>
          <w:sz w:val="28"/>
          <w:szCs w:val="28"/>
        </w:rPr>
        <w:t xml:space="preserve"> ширина 2.6 м, </w:t>
      </w:r>
      <w:r w:rsidR="006C0D5C">
        <w:rPr>
          <w:b/>
          <w:sz w:val="28"/>
          <w:szCs w:val="28"/>
        </w:rPr>
        <w:t xml:space="preserve">глубина до 0.35 м, </w:t>
      </w:r>
      <w:r w:rsidR="00EA083C">
        <w:rPr>
          <w:b/>
          <w:sz w:val="28"/>
          <w:szCs w:val="28"/>
        </w:rPr>
        <w:t xml:space="preserve">до 15 км/час, </w:t>
      </w:r>
      <w:r w:rsidRPr="00FD32FE">
        <w:rPr>
          <w:b/>
          <w:sz w:val="28"/>
          <w:szCs w:val="28"/>
        </w:rPr>
        <w:t xml:space="preserve">балласт 22 </w:t>
      </w:r>
      <w:proofErr w:type="spellStart"/>
      <w:r w:rsidRPr="00FD32FE">
        <w:rPr>
          <w:b/>
          <w:sz w:val="28"/>
          <w:szCs w:val="28"/>
        </w:rPr>
        <w:t>тн</w:t>
      </w:r>
      <w:proofErr w:type="spellEnd"/>
      <w:r w:rsidR="00694DFA">
        <w:rPr>
          <w:b/>
          <w:sz w:val="28"/>
          <w:szCs w:val="28"/>
        </w:rPr>
        <w:t xml:space="preserve">, полный вес </w:t>
      </w:r>
      <w:r w:rsidR="006C0D5C">
        <w:rPr>
          <w:b/>
          <w:sz w:val="28"/>
          <w:szCs w:val="28"/>
        </w:rPr>
        <w:t xml:space="preserve">до </w:t>
      </w:r>
      <w:r w:rsidR="00694DFA">
        <w:rPr>
          <w:b/>
          <w:sz w:val="28"/>
          <w:szCs w:val="28"/>
        </w:rPr>
        <w:t xml:space="preserve">40.5 </w:t>
      </w:r>
      <w:proofErr w:type="spellStart"/>
      <w:r w:rsidR="00694DFA">
        <w:rPr>
          <w:b/>
          <w:sz w:val="28"/>
          <w:szCs w:val="28"/>
        </w:rPr>
        <w:t>тн</w:t>
      </w:r>
      <w:proofErr w:type="spellEnd"/>
      <w:r w:rsidR="00694DFA">
        <w:rPr>
          <w:b/>
          <w:sz w:val="28"/>
          <w:szCs w:val="28"/>
        </w:rPr>
        <w:t>, ЯМЗ-238</w:t>
      </w:r>
      <w:r w:rsidR="006C3EC8">
        <w:rPr>
          <w:b/>
          <w:sz w:val="28"/>
          <w:szCs w:val="28"/>
        </w:rPr>
        <w:t>А</w:t>
      </w:r>
      <w:r w:rsidRPr="00FD32FE">
        <w:rPr>
          <w:b/>
          <w:sz w:val="28"/>
          <w:szCs w:val="28"/>
        </w:rPr>
        <w:t xml:space="preserve">М2 225 </w:t>
      </w:r>
      <w:proofErr w:type="spellStart"/>
      <w:r w:rsidRPr="00FD32FE">
        <w:rPr>
          <w:b/>
          <w:sz w:val="28"/>
          <w:szCs w:val="28"/>
        </w:rPr>
        <w:t>лс</w:t>
      </w:r>
      <w:proofErr w:type="spellEnd"/>
      <w:r w:rsidRPr="00FD32FE">
        <w:rPr>
          <w:b/>
          <w:sz w:val="28"/>
          <w:szCs w:val="28"/>
        </w:rPr>
        <w:t xml:space="preserve">, </w:t>
      </w:r>
      <w:r w:rsidR="006C0D5C">
        <w:rPr>
          <w:b/>
          <w:sz w:val="28"/>
          <w:szCs w:val="28"/>
        </w:rPr>
        <w:t xml:space="preserve">транспортная </w:t>
      </w:r>
      <w:r w:rsidRPr="00FD32FE">
        <w:rPr>
          <w:b/>
          <w:sz w:val="28"/>
          <w:szCs w:val="28"/>
        </w:rPr>
        <w:t xml:space="preserve">20 км/час, завод </w:t>
      </w:r>
      <w:r w:rsidR="00EA083C" w:rsidRPr="00EA083C">
        <w:rPr>
          <w:b/>
          <w:sz w:val="28"/>
          <w:szCs w:val="28"/>
        </w:rPr>
        <w:t>дорожных машин</w:t>
      </w:r>
      <w:r w:rsidRPr="00FD32FE">
        <w:rPr>
          <w:b/>
          <w:sz w:val="28"/>
          <w:szCs w:val="28"/>
        </w:rPr>
        <w:t xml:space="preserve"> г. Коростень</w:t>
      </w:r>
      <w:r w:rsidR="00EA083C">
        <w:rPr>
          <w:b/>
          <w:sz w:val="28"/>
          <w:szCs w:val="28"/>
        </w:rPr>
        <w:t>,</w:t>
      </w:r>
      <w:r w:rsidRPr="00FD32FE">
        <w:rPr>
          <w:b/>
          <w:sz w:val="28"/>
          <w:szCs w:val="28"/>
        </w:rPr>
        <w:t xml:space="preserve"> с 1989 г.</w:t>
      </w:r>
      <w:proofErr w:type="gramEnd"/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0B4F57" w:rsidRDefault="000B4F57" w:rsidP="007A260D">
      <w:pPr>
        <w:pStyle w:val="Default"/>
      </w:pPr>
    </w:p>
    <w:p w:rsidR="00FC77E0" w:rsidRDefault="000B4F57" w:rsidP="000B4F57">
      <w:pPr>
        <w:pStyle w:val="Default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71B577" wp14:editId="3C4B5279">
            <wp:simplePos x="0" y="0"/>
            <wp:positionH relativeFrom="margin">
              <wp:posOffset>352425</wp:posOffset>
            </wp:positionH>
            <wp:positionV relativeFrom="margin">
              <wp:posOffset>1143000</wp:posOffset>
            </wp:positionV>
            <wp:extent cx="5285105" cy="3104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FC77E0" w:rsidRPr="00134BA3">
        <w:rPr>
          <w:rFonts w:eastAsia="Times New Roman"/>
          <w:b/>
          <w:lang w:eastAsia="ru-RU"/>
        </w:rPr>
        <w:t>Изготовитель</w:t>
      </w:r>
      <w:r w:rsidR="00FC77E0">
        <w:rPr>
          <w:rFonts w:eastAsia="Times New Roman"/>
          <w:lang w:eastAsia="ru-RU"/>
        </w:rPr>
        <w:t xml:space="preserve">: </w:t>
      </w:r>
      <w:proofErr w:type="spellStart"/>
      <w:r w:rsidR="00FC77E0" w:rsidRPr="003A4AAF">
        <w:rPr>
          <w:rFonts w:eastAsia="Times New Roman"/>
          <w:lang w:eastAsia="ru-RU"/>
        </w:rPr>
        <w:t>Коростенски</w:t>
      </w:r>
      <w:r w:rsidR="00FC77E0">
        <w:rPr>
          <w:rFonts w:eastAsia="Times New Roman"/>
          <w:lang w:eastAsia="ru-RU"/>
        </w:rPr>
        <w:t>й</w:t>
      </w:r>
      <w:proofErr w:type="spellEnd"/>
      <w:r w:rsidR="00FC77E0" w:rsidRPr="003A4AAF">
        <w:rPr>
          <w:rFonts w:eastAsia="Times New Roman"/>
          <w:lang w:eastAsia="ru-RU"/>
        </w:rPr>
        <w:t xml:space="preserve"> завод дорожных машин</w:t>
      </w:r>
      <w:r w:rsidR="00FC77E0">
        <w:rPr>
          <w:rFonts w:eastAsia="Times New Roman"/>
          <w:lang w:eastAsia="ru-RU"/>
        </w:rPr>
        <w:t xml:space="preserve"> «Октябрьская кузница» М</w:t>
      </w:r>
      <w:r w:rsidR="00FC77E0" w:rsidRPr="002F3364">
        <w:rPr>
          <w:rFonts w:eastAsia="Times New Roman"/>
          <w:lang w:eastAsia="ru-RU"/>
        </w:rPr>
        <w:t>инистерства строительного, дорожного и коммунального машиностроения СССР</w:t>
      </w:r>
      <w:r w:rsidR="00FC77E0">
        <w:rPr>
          <w:rFonts w:eastAsia="Times New Roman"/>
          <w:lang w:eastAsia="ru-RU"/>
        </w:rPr>
        <w:t xml:space="preserve">, г. Коростень </w:t>
      </w:r>
      <w:proofErr w:type="gramStart"/>
      <w:r w:rsidR="00FC77E0">
        <w:rPr>
          <w:rFonts w:eastAsia="Times New Roman"/>
          <w:lang w:eastAsia="ru-RU"/>
        </w:rPr>
        <w:t>Житомирской</w:t>
      </w:r>
      <w:proofErr w:type="gramEnd"/>
      <w:r w:rsidR="00FC77E0">
        <w:rPr>
          <w:rFonts w:eastAsia="Times New Roman"/>
          <w:lang w:eastAsia="ru-RU"/>
        </w:rPr>
        <w:t xml:space="preserve"> обл.  </w:t>
      </w:r>
    </w:p>
    <w:p w:rsidR="00FC77E0" w:rsidRDefault="00FC77E0" w:rsidP="007A2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тягача: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автомобильный завод имени С.М. Кирова (</w:t>
      </w:r>
      <w:proofErr w:type="spellStart"/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</w:t>
      </w:r>
      <w:proofErr w:type="spellEnd"/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Минавтопрома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</w:t>
      </w:r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DB5" w:rsidRDefault="00A41695" w:rsidP="007A260D">
      <w:pPr>
        <w:pStyle w:val="Default"/>
      </w:pPr>
      <w:r>
        <w:t xml:space="preserve"> Самоходные </w:t>
      </w:r>
      <w:proofErr w:type="spellStart"/>
      <w:r>
        <w:t>пневмокатки</w:t>
      </w:r>
      <w:proofErr w:type="spellEnd"/>
      <w:r w:rsidRPr="00A41695">
        <w:t xml:space="preserve"> предназначены для послойного уплотнения земляного полотна, гравийно-щебеночных материалов и стабилизированных грунтов при сооружении насыпей, плотин, дамб, аэродромных площадок, оснований автомобильных и железных дорог и других инженерных сооружений.</w:t>
      </w:r>
      <w:r>
        <w:t xml:space="preserve"> </w:t>
      </w:r>
      <w:r w:rsidR="000456F4" w:rsidRPr="000456F4">
        <w:t xml:space="preserve">Определение "полуприцепные" </w:t>
      </w:r>
      <w:r w:rsidR="000456F4">
        <w:t>относится к</w:t>
      </w:r>
      <w:r w:rsidR="000456F4" w:rsidRPr="000456F4">
        <w:t xml:space="preserve"> каткам</w:t>
      </w:r>
      <w:r w:rsidR="007F48D1">
        <w:t xml:space="preserve">, </w:t>
      </w:r>
      <w:proofErr w:type="spellStart"/>
      <w:r w:rsidR="007F48D1">
        <w:t>агрегатируемым</w:t>
      </w:r>
      <w:proofErr w:type="spellEnd"/>
      <w:r w:rsidR="007F48D1">
        <w:t xml:space="preserve"> </w:t>
      </w:r>
      <w:r w:rsidR="000456F4" w:rsidRPr="000456F4">
        <w:t xml:space="preserve">с одноосными автомобилями (как </w:t>
      </w:r>
      <w:proofErr w:type="gramStart"/>
      <w:r w:rsidR="000456F4" w:rsidRPr="000456F4">
        <w:t>правило</w:t>
      </w:r>
      <w:proofErr w:type="gramEnd"/>
      <w:r w:rsidR="000456F4" w:rsidRPr="000456F4">
        <w:t xml:space="preserve"> </w:t>
      </w:r>
      <w:proofErr w:type="spellStart"/>
      <w:r w:rsidR="000456F4" w:rsidRPr="000456F4">
        <w:t>МоАЗ</w:t>
      </w:r>
      <w:proofErr w:type="spellEnd"/>
      <w:r w:rsidR="000456F4" w:rsidRPr="000456F4">
        <w:t xml:space="preserve">), когда их дышло опирается на </w:t>
      </w:r>
      <w:r w:rsidR="000456F4">
        <w:t>2-шарнирное сцепное</w:t>
      </w:r>
      <w:r w:rsidR="000456F4" w:rsidRPr="000456F4">
        <w:t xml:space="preserve"> устройство тягача, образуя вместе с ним двухосный агрегат.</w:t>
      </w:r>
    </w:p>
    <w:p w:rsidR="000E5ABB" w:rsidRDefault="007F48D1" w:rsidP="007A260D">
      <w:pPr>
        <w:pStyle w:val="Default"/>
      </w:pPr>
      <w:r>
        <w:rPr>
          <w:color w:val="auto"/>
        </w:rPr>
        <w:t xml:space="preserve"> Впервые </w:t>
      </w:r>
      <w:r w:rsidR="00FD32FE">
        <w:rPr>
          <w:color w:val="auto"/>
        </w:rPr>
        <w:t xml:space="preserve">в СССР </w:t>
      </w:r>
      <w:r>
        <w:rPr>
          <w:color w:val="auto"/>
        </w:rPr>
        <w:t xml:space="preserve">такая машина была </w:t>
      </w:r>
      <w:proofErr w:type="spellStart"/>
      <w:r w:rsidR="00FC77E0" w:rsidRPr="000456F4">
        <w:t>Коростенски</w:t>
      </w:r>
      <w:r w:rsidR="00FC77E0">
        <w:t>м</w:t>
      </w:r>
      <w:proofErr w:type="spellEnd"/>
      <w:r w:rsidR="00FC77E0" w:rsidRPr="000456F4">
        <w:t xml:space="preserve"> завод</w:t>
      </w:r>
      <w:r w:rsidR="00FC77E0">
        <w:t>ом</w:t>
      </w:r>
      <w:r w:rsidR="00FC77E0" w:rsidRPr="000456F4">
        <w:t xml:space="preserve"> дорожных машин «Октябрьская кузница»</w:t>
      </w:r>
      <w:proofErr w:type="gramStart"/>
      <w:r w:rsidR="00FC77E0">
        <w:t>.</w:t>
      </w:r>
      <w:proofErr w:type="gramEnd"/>
      <w:r w:rsidR="00FC77E0"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редставле</w:t>
      </w:r>
      <w:r w:rsidR="00BC71A6">
        <w:rPr>
          <w:color w:val="auto"/>
        </w:rPr>
        <w:t>на в 1963</w:t>
      </w:r>
      <w:r>
        <w:rPr>
          <w:color w:val="auto"/>
        </w:rPr>
        <w:t xml:space="preserve"> г</w:t>
      </w:r>
      <w:r w:rsidR="00572BAD">
        <w:rPr>
          <w:color w:val="auto"/>
        </w:rPr>
        <w:t>.</w:t>
      </w:r>
      <w:r w:rsidR="00572BAD" w:rsidRPr="00572BAD">
        <w:rPr>
          <w:color w:val="auto"/>
        </w:rPr>
        <w:t xml:space="preserve"> </w:t>
      </w:r>
      <w:r w:rsidR="00572BAD">
        <w:rPr>
          <w:color w:val="auto"/>
        </w:rPr>
        <w:t>под индексом Д-551</w:t>
      </w:r>
      <w:r>
        <w:rPr>
          <w:color w:val="auto"/>
        </w:rPr>
        <w:t xml:space="preserve">. </w:t>
      </w:r>
      <w:proofErr w:type="gramStart"/>
      <w:r w:rsidR="003D0BEE" w:rsidRPr="003D0BEE">
        <w:t>Уплотняе</w:t>
      </w:r>
      <w:r w:rsidR="003104D1">
        <w:t xml:space="preserve">мая полоса шириной 2800 мм, шин </w:t>
      </w:r>
      <w:r w:rsidR="003D0BEE" w:rsidRPr="003D0BEE">
        <w:t>4, толщина слоя уплотнения до 35 см. Вес катка без балласта 1</w:t>
      </w:r>
      <w:r w:rsidR="003304DE">
        <w:t>8.5</w:t>
      </w:r>
      <w:r w:rsidR="003D0BEE" w:rsidRPr="003D0BEE">
        <w:t xml:space="preserve"> т, с балластом </w:t>
      </w:r>
      <w:r w:rsidR="003304DE">
        <w:t xml:space="preserve">- </w:t>
      </w:r>
      <w:r w:rsidR="00FC77E0">
        <w:t xml:space="preserve">до </w:t>
      </w:r>
      <w:r w:rsidR="003304DE">
        <w:t>3</w:t>
      </w:r>
      <w:r w:rsidR="00FC77E0">
        <w:t>8</w:t>
      </w:r>
      <w:r w:rsidR="003D0BEE" w:rsidRPr="003D0BEE">
        <w:t xml:space="preserve"> т. Для загрузки балластом каток имеет четыре секции, из которых две крайние жестко связаны с рамой катка, а две средние шарнирно соединены с рамой и могут перемещаться относительно рамы в вертикальной плоскости.</w:t>
      </w:r>
      <w:proofErr w:type="gramEnd"/>
      <w:r w:rsidR="003D0BEE" w:rsidRPr="003D0BEE">
        <w:t xml:space="preserve"> Это обеспечивает равномерное уплотнение независимо от степени ровности укатываемой поверхности и в тоже время предотвращает "веерное" складывание секций на косогорах. Каток приспособлен для быстрого перемещения своим ходом. Базовый тягач МАЗ-529</w:t>
      </w:r>
      <w:r w:rsidR="003E51B9">
        <w:t xml:space="preserve">Е </w:t>
      </w:r>
      <w:r w:rsidR="00C64B41">
        <w:t>Могилевского завода подъемно-транспортного оборудования им С. М. Киров</w:t>
      </w:r>
      <w:proofErr w:type="gramStart"/>
      <w:r w:rsidR="00C64B41">
        <w:t>а</w:t>
      </w:r>
      <w:r w:rsidR="00EE06B9">
        <w:t>(</w:t>
      </w:r>
      <w:proofErr w:type="gramEnd"/>
      <w:r w:rsidR="00EE06B9">
        <w:t xml:space="preserve"> с марта 1966 г. - автомобильный)</w:t>
      </w:r>
      <w:r w:rsidR="00C64B41">
        <w:t xml:space="preserve"> </w:t>
      </w:r>
      <w:r w:rsidR="00DD65EA">
        <w:t>с двигателем ЯАЗ</w:t>
      </w:r>
      <w:r w:rsidR="00C64B41">
        <w:t>-</w:t>
      </w:r>
      <w:r w:rsidR="00DD65EA">
        <w:t xml:space="preserve">М206А </w:t>
      </w:r>
      <w:r w:rsidR="003E51B9">
        <w:t xml:space="preserve">180 </w:t>
      </w:r>
      <w:proofErr w:type="spellStart"/>
      <w:r w:rsidR="003E51B9">
        <w:t>лс</w:t>
      </w:r>
      <w:proofErr w:type="spellEnd"/>
      <w:r w:rsidR="003E51B9">
        <w:t xml:space="preserve">, а 1965 г. </w:t>
      </w:r>
      <w:r w:rsidR="00DD65EA">
        <w:t>МАЗ-529И с двигателем ЯАЗ</w:t>
      </w:r>
      <w:r w:rsidR="00C64B41">
        <w:t>-</w:t>
      </w:r>
      <w:r w:rsidR="00DD65EA">
        <w:t xml:space="preserve">М206И 200 </w:t>
      </w:r>
      <w:proofErr w:type="spellStart"/>
      <w:r w:rsidR="00DD65EA">
        <w:t>лс</w:t>
      </w:r>
      <w:proofErr w:type="spellEnd"/>
      <w:r w:rsidR="003D0BEE" w:rsidRPr="003D0BEE">
        <w:t>. По дорогам с твердым ровным покр</w:t>
      </w:r>
      <w:r w:rsidR="00A97129">
        <w:t>ытием его транспортная скорость достигает</w:t>
      </w:r>
      <w:r w:rsidR="003D0BEE" w:rsidRPr="003D0BEE">
        <w:t xml:space="preserve"> 25</w:t>
      </w:r>
      <w:r w:rsidR="00A97129">
        <w:t xml:space="preserve"> </w:t>
      </w:r>
      <w:r w:rsidR="003D0BEE" w:rsidRPr="003D0BEE">
        <w:t>км/ч.</w:t>
      </w:r>
    </w:p>
    <w:p w:rsidR="00F63781" w:rsidRDefault="00F63781" w:rsidP="007A260D">
      <w:pPr>
        <w:pStyle w:val="Default"/>
      </w:pPr>
      <w:r>
        <w:t xml:space="preserve"> С 19</w:t>
      </w:r>
      <w:r w:rsidR="00F21F4A">
        <w:t>70</w:t>
      </w:r>
      <w:r>
        <w:t xml:space="preserve"> г. каток получил новый тягач МоАЗ-546П с двигателем ЯМЗ-238 240 </w:t>
      </w:r>
      <w:proofErr w:type="spellStart"/>
      <w:r>
        <w:t>лс</w:t>
      </w:r>
      <w:proofErr w:type="spellEnd"/>
      <w:r>
        <w:t>.</w:t>
      </w:r>
      <w:r w:rsidR="00EF3162">
        <w:t xml:space="preserve"> Примерно в это же время маш</w:t>
      </w:r>
      <w:r w:rsidR="008042DF">
        <w:t>ина получила</w:t>
      </w:r>
      <w:r w:rsidR="00EF3162">
        <w:t xml:space="preserve"> и новый прицеп ДУ-16</w:t>
      </w:r>
      <w:r w:rsidR="00D1155E">
        <w:t>Б</w:t>
      </w:r>
      <w:r w:rsidR="00F21F4A">
        <w:t xml:space="preserve"> </w:t>
      </w:r>
      <w:r w:rsidR="00D1155E">
        <w:t>(Д-551Б</w:t>
      </w:r>
      <w:r w:rsidR="00F21F4A" w:rsidRPr="00F21F4A">
        <w:t>)</w:t>
      </w:r>
      <w:r w:rsidR="00F21F4A">
        <w:t xml:space="preserve"> </w:t>
      </w:r>
      <w:r w:rsidR="00D1155E">
        <w:t>4</w:t>
      </w:r>
      <w:r w:rsidR="00281DCD">
        <w:t>-секционной конструкци</w:t>
      </w:r>
      <w:r w:rsidR="00F21F4A">
        <w:t>и</w:t>
      </w:r>
      <w:r w:rsidR="003D4915">
        <w:t xml:space="preserve">, но с </w:t>
      </w:r>
      <w:r w:rsidR="00272BBB">
        <w:t xml:space="preserve">несколько измененной формой и </w:t>
      </w:r>
      <w:r w:rsidR="003D4915">
        <w:t>собственным весом на 500 кг легче</w:t>
      </w:r>
      <w:r w:rsidR="00272BBB">
        <w:t>,</w:t>
      </w:r>
      <w:r w:rsidR="003D4915">
        <w:t xml:space="preserve"> при этом вес балласта вырос </w:t>
      </w:r>
      <w:r w:rsidR="008042DF">
        <w:t>с 13.5</w:t>
      </w:r>
      <w:r w:rsidR="00B866A2">
        <w:t xml:space="preserve"> </w:t>
      </w:r>
      <w:r w:rsidR="003D4915">
        <w:t>до 15 т.</w:t>
      </w:r>
      <w:proofErr w:type="gramStart"/>
      <w:r w:rsidR="00EE06B9">
        <w:t xml:space="preserve"> </w:t>
      </w:r>
      <w:r w:rsidR="00DB430F">
        <w:t xml:space="preserve"> </w:t>
      </w:r>
      <w:r w:rsidR="00BB5F82">
        <w:t xml:space="preserve"> </w:t>
      </w:r>
      <w:r w:rsidR="00DB430F">
        <w:t xml:space="preserve"> </w:t>
      </w:r>
      <w:r w:rsidR="008042DF">
        <w:t>.</w:t>
      </w:r>
      <w:proofErr w:type="gramEnd"/>
    </w:p>
    <w:p w:rsidR="00E9315E" w:rsidRDefault="00E9315E" w:rsidP="007A260D">
      <w:pPr>
        <w:pStyle w:val="Default"/>
      </w:pPr>
      <w:r>
        <w:lastRenderedPageBreak/>
        <w:t xml:space="preserve"> На рубеже 1970-80-х годов началось производство 5-секционного катка ДУ-16В</w:t>
      </w:r>
      <w:r w:rsidR="003539FF">
        <w:t xml:space="preserve"> </w:t>
      </w:r>
      <w:r w:rsidR="00B23047">
        <w:t xml:space="preserve">рабочей шириной 2.6 м </w:t>
      </w:r>
      <w:r w:rsidR="003539FF">
        <w:t>со значит</w:t>
      </w:r>
      <w:r>
        <w:t>ельно улучшенными эксплуатационными хара</w:t>
      </w:r>
      <w:r w:rsidR="003539FF">
        <w:t>ктеристиками</w:t>
      </w:r>
      <w:r w:rsidR="006C408C">
        <w:t>, при этом тягач остался тот же МоАЗ-549П</w:t>
      </w:r>
      <w:r w:rsidR="003539FF">
        <w:t xml:space="preserve">. </w:t>
      </w:r>
      <w:r w:rsidR="00515E8E" w:rsidRPr="00515E8E">
        <w:t>Каток ДУ-16В унифицирован с прицепными катками ДУ-37Б (базовый тягач - трактор Т-158) и ДУ-39А (базовый тягач - трактор К-700А).</w:t>
      </w:r>
      <w:r w:rsidR="003539FF">
        <w:t xml:space="preserve"> </w:t>
      </w:r>
    </w:p>
    <w:p w:rsidR="003539FF" w:rsidRDefault="003539FF" w:rsidP="007A260D">
      <w:pPr>
        <w:pStyle w:val="Default"/>
      </w:pPr>
      <w:r>
        <w:t xml:space="preserve"> </w:t>
      </w:r>
      <w:r w:rsidRPr="003539FF">
        <w:t xml:space="preserve">Каток состоит из пяти бункеров, дышла с передней балкой, задней балки с механизмом </w:t>
      </w:r>
      <w:proofErr w:type="spellStart"/>
      <w:r w:rsidRPr="003539FF">
        <w:t>стопорения</w:t>
      </w:r>
      <w:proofErr w:type="spellEnd"/>
      <w:r w:rsidR="006C408C">
        <w:t>,</w:t>
      </w:r>
      <w:r w:rsidRPr="003539FF">
        <w:t xml:space="preserve"> пневматического и электрического оборудования.</w:t>
      </w:r>
    </w:p>
    <w:p w:rsidR="006C408C" w:rsidRDefault="006C408C" w:rsidP="007A260D">
      <w:pPr>
        <w:pStyle w:val="Default"/>
      </w:pPr>
      <w:r>
        <w:t xml:space="preserve"> Крайние бункера с помощью передней и задней балок соединены между собой и образуют жесткую раму. Внутри рамы на передней балке шарнирно закреплены </w:t>
      </w:r>
      <w:proofErr w:type="gramStart"/>
      <w:r>
        <w:t>три средние бункера</w:t>
      </w:r>
      <w:proofErr w:type="gramEnd"/>
      <w:r>
        <w:t>. При такой конструкции бункера могут перемещаться в вертикальной плоскости независимо друг от друга. Днища бункеров оборудованы люками для выгрузки балласта.</w:t>
      </w:r>
      <w:r w:rsidR="0009040A">
        <w:t xml:space="preserve"> </w:t>
      </w:r>
      <w:r>
        <w:t xml:space="preserve">Дышло </w:t>
      </w:r>
      <w:r w:rsidR="003F3E90">
        <w:t xml:space="preserve">с балкой </w:t>
      </w:r>
      <w:r w:rsidR="0009040A">
        <w:t xml:space="preserve">этой </w:t>
      </w:r>
      <w:r>
        <w:t>сварной конструкции служит для соединения крайних бункеров между собой, а также для соединения катка с седельным устройством тягача.</w:t>
      </w:r>
    </w:p>
    <w:p w:rsidR="006C408C" w:rsidRDefault="006C408C" w:rsidP="007A260D">
      <w:pPr>
        <w:pStyle w:val="Default"/>
      </w:pPr>
      <w:r>
        <w:t>Колеса являются рабочим органом для уплотнения грунта. Они установлены в нишах бункеров. На продольных швеллерах бункера закреплен очиститель, предназначенный для очистки шины от налипшего грунта.</w:t>
      </w:r>
    </w:p>
    <w:p w:rsidR="006C408C" w:rsidRDefault="006C408C" w:rsidP="007A260D">
      <w:pPr>
        <w:pStyle w:val="Default"/>
      </w:pPr>
      <w:r>
        <w:t xml:space="preserve">На задней балке смонтированы направляющие ролики и три механизма </w:t>
      </w:r>
      <w:proofErr w:type="spellStart"/>
      <w:r>
        <w:t>стопорения</w:t>
      </w:r>
      <w:proofErr w:type="spellEnd"/>
      <w:r>
        <w:t xml:space="preserve"> средних бункеров. Механизм </w:t>
      </w:r>
      <w:proofErr w:type="spellStart"/>
      <w:r>
        <w:t>стопорения</w:t>
      </w:r>
      <w:proofErr w:type="spellEnd"/>
      <w:r>
        <w:t xml:space="preserve"> обеспечивает устойчивость катка при работе на поперечных уклонах, транспортировке и при смене колес.</w:t>
      </w:r>
    </w:p>
    <w:p w:rsidR="006C408C" w:rsidRDefault="00443552" w:rsidP="007A260D">
      <w:pPr>
        <w:pStyle w:val="Default"/>
      </w:pPr>
      <w:r>
        <w:t xml:space="preserve"> </w:t>
      </w:r>
      <w:proofErr w:type="spellStart"/>
      <w:r w:rsidR="006C408C">
        <w:t>Пневмосистема</w:t>
      </w:r>
      <w:proofErr w:type="spellEnd"/>
      <w:r w:rsidR="006C408C">
        <w:t xml:space="preserve"> </w:t>
      </w:r>
      <w:proofErr w:type="gramStart"/>
      <w:r w:rsidR="006C408C">
        <w:t>предназначена</w:t>
      </w:r>
      <w:proofErr w:type="gramEnd"/>
      <w:r w:rsidR="006C408C">
        <w:t xml:space="preserve"> для торможения катка и регулирования давления воздуха в шинах колес катка. </w:t>
      </w:r>
      <w:proofErr w:type="gramStart"/>
      <w:r w:rsidR="006C408C">
        <w:t xml:space="preserve">Тормозная система катка подключена к </w:t>
      </w:r>
      <w:proofErr w:type="spellStart"/>
      <w:r w:rsidR="006C408C">
        <w:t>гидролинии</w:t>
      </w:r>
      <w:proofErr w:type="spellEnd"/>
      <w:r w:rsidR="006C408C">
        <w:t>, идущей от тормозного крана тягача.</w:t>
      </w:r>
      <w:proofErr w:type="gramEnd"/>
    </w:p>
    <w:p w:rsidR="006C408C" w:rsidRDefault="00443552" w:rsidP="007A260D">
      <w:pPr>
        <w:pStyle w:val="Default"/>
      </w:pPr>
      <w:r>
        <w:t xml:space="preserve"> </w:t>
      </w:r>
      <w:r w:rsidR="006C408C">
        <w:t>Электрооборудование катка предназначено для подачи сигналов во время движения и освещения номерного знака. Питание электрооборудования осуществляется от электросети тягача.</w:t>
      </w:r>
    </w:p>
    <w:p w:rsidR="00B338BF" w:rsidRDefault="00B338BF" w:rsidP="007A260D">
      <w:pPr>
        <w:pStyle w:val="Default"/>
      </w:pPr>
      <w:r>
        <w:t xml:space="preserve"> В 1989 г. тягач модернизировали: новый</w:t>
      </w:r>
      <w:r w:rsidR="00E76293">
        <w:t xml:space="preserve"> вариант МОАЗ-6442 получил </w:t>
      </w:r>
      <w:r w:rsidR="00733078">
        <w:t xml:space="preserve">новую кабину и </w:t>
      </w:r>
      <w:r>
        <w:t>двигатель ЯМЗ-238АН2(ЯМЗ-238АМ2) мощностью 225лс.</w:t>
      </w:r>
      <w:r w:rsidR="00E76293">
        <w:t xml:space="preserve"> С ним </w:t>
      </w:r>
      <w:proofErr w:type="spellStart"/>
      <w:r w:rsidR="00E76293">
        <w:t>агрегатировали</w:t>
      </w:r>
      <w:proofErr w:type="spellEnd"/>
      <w:r w:rsidR="00E76293">
        <w:t xml:space="preserve"> </w:t>
      </w:r>
      <w:r w:rsidR="00733078">
        <w:t>несколько улучшенный</w:t>
      </w:r>
      <w:r w:rsidR="00E76293">
        <w:t xml:space="preserve"> </w:t>
      </w:r>
      <w:r w:rsidR="00E27FD9">
        <w:t>каток</w:t>
      </w:r>
      <w:r w:rsidR="00E76293">
        <w:t xml:space="preserve"> ДУ-16</w:t>
      </w:r>
      <w:r w:rsidR="00E27FD9">
        <w:t xml:space="preserve">Г, а затем </w:t>
      </w:r>
      <w:r w:rsidR="00733078">
        <w:t>и</w:t>
      </w:r>
      <w:r w:rsidR="00E27FD9">
        <w:t xml:space="preserve"> модернизированный к</w:t>
      </w:r>
      <w:r w:rsidR="00E27FD9" w:rsidRPr="00E27FD9">
        <w:t>аток</w:t>
      </w:r>
      <w:r w:rsidR="00E27FD9">
        <w:t xml:space="preserve"> ДУ-16Д. </w:t>
      </w:r>
      <w:r w:rsidR="00733078" w:rsidRPr="00733078">
        <w:t>Каток ДУ-16Д унифицирован с прицепным катком ДУ-37В к колесным тракторам Т-158 или Т-150К.</w:t>
      </w:r>
    </w:p>
    <w:p w:rsidR="00567E6D" w:rsidRDefault="00567E6D" w:rsidP="007A260D">
      <w:pPr>
        <w:pStyle w:val="Default"/>
      </w:pPr>
      <w:r>
        <w:t xml:space="preserve"> В 1990-х каток получил новую маркировку МоАЗ-6442</w:t>
      </w:r>
      <w:r w:rsidRPr="00567E6D">
        <w:t>-9890</w:t>
      </w:r>
      <w:r>
        <w:t xml:space="preserve">, а в 2000-х, в связи с модернизацией тягача, </w:t>
      </w:r>
      <w:r w:rsidRPr="00567E6D">
        <w:t>МоАЗ-64428-9890</w:t>
      </w:r>
      <w:r>
        <w:t>.</w:t>
      </w:r>
      <w:r w:rsidR="002B1418">
        <w:t xml:space="preserve"> Эти </w:t>
      </w:r>
      <w:proofErr w:type="spellStart"/>
      <w:r w:rsidR="002B1418">
        <w:t>пневмокатки</w:t>
      </w:r>
      <w:proofErr w:type="spellEnd"/>
      <w:r w:rsidR="002B1418">
        <w:t xml:space="preserve"> можно </w:t>
      </w:r>
      <w:r w:rsidR="00405E11">
        <w:t xml:space="preserve">было </w:t>
      </w:r>
      <w:r w:rsidR="002B1418">
        <w:t>заказать у официального</w:t>
      </w:r>
      <w:r w:rsidR="002B1418" w:rsidRPr="002B1418">
        <w:t xml:space="preserve"> </w:t>
      </w:r>
      <w:r w:rsidR="002B1418">
        <w:t>дилера и 2020 г.</w:t>
      </w:r>
    </w:p>
    <w:p w:rsidR="00567E6D" w:rsidRDefault="00567E6D" w:rsidP="007A260D">
      <w:pPr>
        <w:pStyle w:val="Default"/>
      </w:pPr>
    </w:p>
    <w:p w:rsidR="002E06D3" w:rsidRPr="002E06D3" w:rsidRDefault="00CA39FB" w:rsidP="007A260D">
      <w:pPr>
        <w:pStyle w:val="Default"/>
        <w:jc w:val="center"/>
        <w:rPr>
          <w:rFonts w:eastAsia="Times New Roman"/>
          <w:lang w:eastAsia="ru-RU"/>
        </w:rPr>
      </w:pPr>
      <w:r w:rsidRPr="00CA39FB">
        <w:rPr>
          <w:b/>
        </w:rPr>
        <w:t>Т</w:t>
      </w:r>
      <w:r w:rsidR="006C408C" w:rsidRPr="00CA39FB">
        <w:rPr>
          <w:b/>
        </w:rPr>
        <w:t>ехническая характеристика</w:t>
      </w:r>
      <w:r w:rsidR="002E06D3">
        <w:rPr>
          <w:rFonts w:eastAsia="Times New Roman"/>
          <w:i/>
          <w:iCs/>
          <w:lang w:eastAsia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1657"/>
      </w:tblGrid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тягач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МоАЗ-6442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ЯМЗ-238АМ2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мощность, кВт (</w:t>
            </w:r>
            <w:proofErr w:type="spell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 (225)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тягача,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тягача, дюйм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21.00х28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Полуприцепной каток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МоАЗ-9890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катка,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 балластом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без балласта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катка,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приходящаяся на ось катка,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приходящаяся на ось тягача,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уплотняемой полосы,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слоя уплотняемой полосы,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габаритная,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колес катка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катка, дюйм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14,00х20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шинах, кгс/см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4,2-6,5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средних бункеров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Скорость движения (рекомендуемая), </w:t>
            </w:r>
            <w:proofErr w:type="gramStart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рабочая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2E06D3" w:rsidRPr="002E06D3" w:rsidTr="002E06D3">
        <w:trPr>
          <w:jc w:val="center"/>
        </w:trPr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транспортная</w:t>
            </w:r>
          </w:p>
        </w:tc>
        <w:tc>
          <w:tcPr>
            <w:tcW w:w="0" w:type="auto"/>
            <w:hideMark/>
          </w:tcPr>
          <w:p w:rsidR="002E06D3" w:rsidRPr="002E06D3" w:rsidRDefault="002E06D3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</w:tbl>
    <w:p w:rsidR="00102394" w:rsidRDefault="00102394" w:rsidP="007A260D">
      <w:pPr>
        <w:pStyle w:val="Default"/>
      </w:pPr>
    </w:p>
    <w:p w:rsidR="007A260D" w:rsidRPr="007A260D" w:rsidRDefault="00120C4E" w:rsidP="00120C4E">
      <w:pPr>
        <w:pStyle w:val="Default"/>
        <w:jc w:val="center"/>
        <w:rPr>
          <w:rFonts w:eastAsia="Times New Roman"/>
          <w:lang w:eastAsia="ru-RU"/>
        </w:rPr>
      </w:pPr>
      <w:r w:rsidRPr="00CA39FB">
        <w:rPr>
          <w:b/>
        </w:rPr>
        <w:t>Т</w:t>
      </w:r>
      <w:r>
        <w:rPr>
          <w:b/>
        </w:rPr>
        <w:t>ехническ</w:t>
      </w:r>
      <w:r w:rsidR="001542BB">
        <w:rPr>
          <w:b/>
        </w:rPr>
        <w:t>ие</w:t>
      </w:r>
      <w:r>
        <w:rPr>
          <w:b/>
        </w:rPr>
        <w:t xml:space="preserve"> характеристики </w:t>
      </w:r>
      <w:r w:rsidRPr="00120C4E">
        <w:rPr>
          <w:rFonts w:eastAsia="Times New Roman"/>
          <w:b/>
          <w:bCs/>
          <w:lang w:eastAsia="ru-RU"/>
        </w:rPr>
        <w:t>пневмоколес</w:t>
      </w:r>
      <w:r>
        <w:rPr>
          <w:rFonts w:eastAsia="Times New Roman"/>
          <w:b/>
          <w:bCs/>
          <w:lang w:eastAsia="ru-RU"/>
        </w:rPr>
        <w:t>ных катков</w:t>
      </w:r>
      <w:r w:rsidR="007A260D" w:rsidRPr="007A260D">
        <w:rPr>
          <w:rFonts w:eastAsia="Times New Roman"/>
          <w:b/>
          <w:bCs/>
          <w:lang w:eastAsia="ru-RU"/>
        </w:rPr>
        <w:t xml:space="preserve"> ДУ-16Д, ДУ-37В, ДУ-39Б, ДУ-65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1468"/>
        <w:gridCol w:w="1264"/>
        <w:gridCol w:w="2065"/>
        <w:gridCol w:w="2653"/>
      </w:tblGrid>
      <w:tr w:rsidR="007A260D" w:rsidRPr="007A260D" w:rsidTr="007A260D">
        <w:trPr>
          <w:jc w:val="center"/>
        </w:trPr>
        <w:tc>
          <w:tcPr>
            <w:tcW w:w="0" w:type="auto"/>
            <w:vMerge w:val="restart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gridSpan w:val="4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 </w:t>
            </w:r>
          </w:p>
        </w:tc>
      </w:tr>
      <w:tr w:rsidR="007A260D" w:rsidRPr="007A260D" w:rsidTr="007A260D">
        <w:trPr>
          <w:jc w:val="center"/>
        </w:trPr>
        <w:tc>
          <w:tcPr>
            <w:tcW w:w="0" w:type="auto"/>
            <w:vMerge/>
            <w:hideMark/>
          </w:tcPr>
          <w:p w:rsidR="007A260D" w:rsidRPr="007A260D" w:rsidRDefault="007A260D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ДУ-16Д 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ДУ-37В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ДУ-39Б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ДУ-65</w:t>
            </w:r>
          </w:p>
        </w:tc>
      </w:tr>
      <w:tr w:rsidR="007A260D" w:rsidRPr="007A260D" w:rsidTr="00DE280C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прицепной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самоходный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катка, </w:t>
            </w:r>
            <w:proofErr w:type="gramStart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7,95-30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5,25-17,45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6-25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</w:t>
            </w:r>
          </w:p>
        </w:tc>
      </w:tr>
      <w:tr w:rsidR="007E41DE" w:rsidRPr="007A260D" w:rsidTr="005C639C">
        <w:trPr>
          <w:jc w:val="center"/>
        </w:trPr>
        <w:tc>
          <w:tcPr>
            <w:tcW w:w="0" w:type="auto"/>
            <w:hideMark/>
          </w:tcPr>
          <w:p w:rsidR="007A260D" w:rsidRPr="007A260D" w:rsidRDefault="007E41DE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уплотняемой полосы, </w:t>
            </w:r>
            <w:proofErr w:type="gramStart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7A260D" w:rsidRPr="007A260D" w:rsidRDefault="007E41DE" w:rsidP="007E4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7A260D" w:rsidRPr="007A260D" w:rsidRDefault="007E41DE" w:rsidP="007E4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осей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пневмоколес</w:t>
            </w:r>
            <w:proofErr w:type="spellEnd"/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120C4E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260D"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невмошин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370-508 (14.00-20)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14.00-20.00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14.00-20.00 (370-508)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280-508 (11.00-20)</w:t>
            </w:r>
          </w:p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  <w:r w:rsidR="001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движения, </w:t>
            </w:r>
            <w:proofErr w:type="gramStart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6-30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5; 0-9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шине, МПа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0,42-0,53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0,42-0,53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0,42-0,53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0,3-0,6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55,2 (Д-240)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1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МоАЗ-6442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Т-158 (Т-150К) </w:t>
            </w:r>
          </w:p>
        </w:tc>
        <w:tc>
          <w:tcPr>
            <w:tcW w:w="0" w:type="auto"/>
            <w:hideMark/>
          </w:tcPr>
          <w:p w:rsidR="007A260D" w:rsidRPr="007A260D" w:rsidRDefault="007A260D" w:rsidP="007E4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тягового класса 10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DE" w:rsidRPr="007A260D" w:rsidTr="00432EFF">
        <w:trPr>
          <w:jc w:val="center"/>
        </w:trPr>
        <w:tc>
          <w:tcPr>
            <w:tcW w:w="0" w:type="auto"/>
            <w:gridSpan w:val="5"/>
            <w:hideMark/>
          </w:tcPr>
          <w:p w:rsidR="007E41DE" w:rsidRPr="007A260D" w:rsidRDefault="007E41DE" w:rsidP="007A2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7A2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9695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7A2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2040; 2700 </w:t>
            </w:r>
          </w:p>
        </w:tc>
      </w:tr>
      <w:tr w:rsidR="007E41DE" w:rsidRPr="007A260D" w:rsidTr="007A260D">
        <w:trPr>
          <w:jc w:val="center"/>
        </w:trPr>
        <w:tc>
          <w:tcPr>
            <w:tcW w:w="0" w:type="auto"/>
            <w:hideMark/>
          </w:tcPr>
          <w:p w:rsidR="007A260D" w:rsidRPr="007A260D" w:rsidRDefault="007A260D" w:rsidP="007A2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2165 </w:t>
            </w:r>
          </w:p>
        </w:tc>
        <w:tc>
          <w:tcPr>
            <w:tcW w:w="0" w:type="auto"/>
            <w:hideMark/>
          </w:tcPr>
          <w:p w:rsidR="007A260D" w:rsidRPr="007A260D" w:rsidRDefault="007A260D" w:rsidP="007A2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3450 </w:t>
            </w:r>
          </w:p>
        </w:tc>
      </w:tr>
      <w:tr w:rsidR="007E41DE" w:rsidRPr="007A260D" w:rsidTr="00B956F6">
        <w:trPr>
          <w:jc w:val="center"/>
        </w:trPr>
        <w:tc>
          <w:tcPr>
            <w:tcW w:w="0" w:type="auto"/>
            <w:hideMark/>
          </w:tcPr>
          <w:p w:rsidR="007A260D" w:rsidRPr="007A260D" w:rsidRDefault="007E41DE" w:rsidP="007A2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0" w:type="auto"/>
            <w:gridSpan w:val="3"/>
            <w:hideMark/>
          </w:tcPr>
          <w:p w:rsidR="007A260D" w:rsidRPr="007A260D" w:rsidRDefault="007E41DE" w:rsidP="007E4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Коростенский</w:t>
            </w:r>
            <w:proofErr w:type="spellEnd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дорожных машин Октябрьская кузница</w:t>
            </w:r>
          </w:p>
        </w:tc>
        <w:tc>
          <w:tcPr>
            <w:tcW w:w="0" w:type="auto"/>
            <w:hideMark/>
          </w:tcPr>
          <w:p w:rsidR="007A260D" w:rsidRPr="007A260D" w:rsidRDefault="007E41DE" w:rsidP="007E4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завод Раскат АО </w:t>
            </w:r>
            <w:proofErr w:type="spellStart"/>
            <w:r w:rsidRPr="007A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Амкодор</w:t>
            </w:r>
            <w:proofErr w:type="spellEnd"/>
          </w:p>
        </w:tc>
      </w:tr>
    </w:tbl>
    <w:p w:rsidR="007A260D" w:rsidRDefault="007A260D" w:rsidP="007A260D">
      <w:pPr>
        <w:pStyle w:val="Default"/>
      </w:pPr>
    </w:p>
    <w:sectPr w:rsidR="007A260D" w:rsidSect="002B1418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92"/>
    <w:rsid w:val="000456F4"/>
    <w:rsid w:val="0009040A"/>
    <w:rsid w:val="000B4F57"/>
    <w:rsid w:val="000E5ABB"/>
    <w:rsid w:val="00102394"/>
    <w:rsid w:val="00120C4E"/>
    <w:rsid w:val="001542BB"/>
    <w:rsid w:val="001932F0"/>
    <w:rsid w:val="00263DB5"/>
    <w:rsid w:val="00272BBB"/>
    <w:rsid w:val="00281DCD"/>
    <w:rsid w:val="002B1418"/>
    <w:rsid w:val="002E06D3"/>
    <w:rsid w:val="003104D1"/>
    <w:rsid w:val="003304DE"/>
    <w:rsid w:val="003539FF"/>
    <w:rsid w:val="00364E99"/>
    <w:rsid w:val="003D0BEE"/>
    <w:rsid w:val="003D4915"/>
    <w:rsid w:val="003E51B9"/>
    <w:rsid w:val="003F3E90"/>
    <w:rsid w:val="00405E11"/>
    <w:rsid w:val="00443552"/>
    <w:rsid w:val="00515E8E"/>
    <w:rsid w:val="0052150E"/>
    <w:rsid w:val="00567E6D"/>
    <w:rsid w:val="00572BAD"/>
    <w:rsid w:val="00633192"/>
    <w:rsid w:val="00694DFA"/>
    <w:rsid w:val="006C0D5C"/>
    <w:rsid w:val="006C3EC8"/>
    <w:rsid w:val="006C408C"/>
    <w:rsid w:val="00733078"/>
    <w:rsid w:val="007A260D"/>
    <w:rsid w:val="007E41DE"/>
    <w:rsid w:val="007F48D1"/>
    <w:rsid w:val="008042DF"/>
    <w:rsid w:val="0094106C"/>
    <w:rsid w:val="00A41695"/>
    <w:rsid w:val="00A97129"/>
    <w:rsid w:val="00B23047"/>
    <w:rsid w:val="00B338BF"/>
    <w:rsid w:val="00B866A2"/>
    <w:rsid w:val="00BB5F82"/>
    <w:rsid w:val="00BB7BAB"/>
    <w:rsid w:val="00BC71A6"/>
    <w:rsid w:val="00BF42DB"/>
    <w:rsid w:val="00C64B41"/>
    <w:rsid w:val="00CA39FB"/>
    <w:rsid w:val="00D1155E"/>
    <w:rsid w:val="00D21051"/>
    <w:rsid w:val="00DB430F"/>
    <w:rsid w:val="00DD65EA"/>
    <w:rsid w:val="00E27FD9"/>
    <w:rsid w:val="00E76293"/>
    <w:rsid w:val="00E9315E"/>
    <w:rsid w:val="00EA083C"/>
    <w:rsid w:val="00EE06B9"/>
    <w:rsid w:val="00EF3162"/>
    <w:rsid w:val="00F21F4A"/>
    <w:rsid w:val="00F63781"/>
    <w:rsid w:val="00FC77E0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DB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E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6D3"/>
    <w:rPr>
      <w:i/>
      <w:iCs/>
    </w:rPr>
  </w:style>
  <w:style w:type="table" w:styleId="a5">
    <w:name w:val="Table Grid"/>
    <w:basedOn w:val="a1"/>
    <w:uiPriority w:val="59"/>
    <w:rsid w:val="002E06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4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DB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E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6D3"/>
    <w:rPr>
      <w:i/>
      <w:iCs/>
    </w:rPr>
  </w:style>
  <w:style w:type="table" w:styleId="a5">
    <w:name w:val="Table Grid"/>
    <w:basedOn w:val="a1"/>
    <w:uiPriority w:val="59"/>
    <w:rsid w:val="002E06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4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F40D-AA79-48BD-B5CA-AE30A565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2020-08-25T06:26:00Z</dcterms:created>
  <dcterms:modified xsi:type="dcterms:W3CDTF">2022-08-16T15:32:00Z</dcterms:modified>
</cp:coreProperties>
</file>