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F12C9E" w:rsidRDefault="0096011C" w:rsidP="00392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9E">
        <w:rPr>
          <w:rFonts w:ascii="Times New Roman" w:hAnsi="Times New Roman" w:cs="Times New Roman"/>
          <w:b/>
          <w:sz w:val="28"/>
          <w:szCs w:val="28"/>
        </w:rPr>
        <w:t xml:space="preserve">07-071 ДЭТ-320Б1Р2 дизель-электрический </w:t>
      </w:r>
      <w:proofErr w:type="spellStart"/>
      <w:r w:rsidRPr="00F12C9E">
        <w:rPr>
          <w:rFonts w:ascii="Times New Roman" w:hAnsi="Times New Roman" w:cs="Times New Roman"/>
          <w:b/>
          <w:sz w:val="28"/>
          <w:szCs w:val="28"/>
        </w:rPr>
        <w:t>бульдозерно-рыхлительный</w:t>
      </w:r>
      <w:proofErr w:type="spellEnd"/>
      <w:r w:rsidRPr="00F12C9E">
        <w:rPr>
          <w:rFonts w:ascii="Times New Roman" w:hAnsi="Times New Roman" w:cs="Times New Roman"/>
          <w:b/>
          <w:sz w:val="28"/>
          <w:szCs w:val="28"/>
        </w:rPr>
        <w:t xml:space="preserve"> агрегат с </w:t>
      </w:r>
      <w:r w:rsidR="00185AA7" w:rsidRPr="00F12C9E">
        <w:rPr>
          <w:rFonts w:ascii="Times New Roman" w:hAnsi="Times New Roman" w:cs="Times New Roman"/>
          <w:b/>
          <w:sz w:val="28"/>
          <w:szCs w:val="28"/>
        </w:rPr>
        <w:t xml:space="preserve">системой защиты оператора ROPS/FOPS, отвал </w:t>
      </w:r>
      <w:r w:rsidR="008B34FE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="008B34F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B3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A7" w:rsidRPr="00F12C9E">
        <w:rPr>
          <w:rFonts w:ascii="Times New Roman" w:hAnsi="Times New Roman" w:cs="Times New Roman"/>
          <w:b/>
          <w:sz w:val="28"/>
          <w:szCs w:val="28"/>
        </w:rPr>
        <w:t>неповоротный</w:t>
      </w:r>
      <w:r w:rsidR="008B34FE">
        <w:rPr>
          <w:rFonts w:ascii="Times New Roman" w:hAnsi="Times New Roman" w:cs="Times New Roman"/>
          <w:b/>
          <w:sz w:val="28"/>
          <w:szCs w:val="28"/>
        </w:rPr>
        <w:t xml:space="preserve"> с объемом призмы волочения 19.5 м3, </w:t>
      </w:r>
      <w:r w:rsidR="00185AA7" w:rsidRPr="00F12C9E">
        <w:rPr>
          <w:rFonts w:ascii="Times New Roman" w:hAnsi="Times New Roman" w:cs="Times New Roman"/>
          <w:b/>
          <w:sz w:val="28"/>
          <w:szCs w:val="28"/>
        </w:rPr>
        <w:t xml:space="preserve">рыхлитель </w:t>
      </w:r>
      <w:r w:rsidR="008B34FE">
        <w:rPr>
          <w:rFonts w:ascii="Times New Roman" w:hAnsi="Times New Roman" w:cs="Times New Roman"/>
          <w:b/>
          <w:sz w:val="28"/>
          <w:szCs w:val="28"/>
        </w:rPr>
        <w:t>Р2 одно</w:t>
      </w:r>
      <w:r w:rsidR="00C53994" w:rsidRPr="00F12C9E">
        <w:rPr>
          <w:rFonts w:ascii="Times New Roman" w:hAnsi="Times New Roman" w:cs="Times New Roman"/>
          <w:b/>
          <w:sz w:val="28"/>
          <w:szCs w:val="28"/>
        </w:rPr>
        <w:t xml:space="preserve">зубый </w:t>
      </w:r>
      <w:r w:rsidR="00185AA7" w:rsidRPr="00F12C9E">
        <w:rPr>
          <w:rFonts w:ascii="Times New Roman" w:hAnsi="Times New Roman" w:cs="Times New Roman"/>
          <w:b/>
          <w:sz w:val="28"/>
          <w:szCs w:val="28"/>
        </w:rPr>
        <w:t>с регулируемым углом рыхления</w:t>
      </w:r>
      <w:r w:rsidR="006518D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A157D" w:rsidRPr="00F12C9E">
        <w:rPr>
          <w:rFonts w:ascii="Times New Roman" w:hAnsi="Times New Roman" w:cs="Times New Roman"/>
          <w:b/>
          <w:sz w:val="28"/>
          <w:szCs w:val="28"/>
        </w:rPr>
        <w:t xml:space="preserve"> заглублением до 1.55 м</w:t>
      </w:r>
      <w:r w:rsidRPr="00F12C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09E9" w:rsidRPr="00F12C9E">
        <w:rPr>
          <w:rFonts w:ascii="Times New Roman" w:hAnsi="Times New Roman" w:cs="Times New Roman"/>
          <w:b/>
          <w:sz w:val="28"/>
          <w:szCs w:val="28"/>
        </w:rPr>
        <w:t xml:space="preserve">генератор </w:t>
      </w:r>
      <w:r w:rsidR="009809E9" w:rsidRPr="00F1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ГПА-222 220 кВт</w:t>
      </w:r>
      <w:r w:rsidRPr="00F12C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34FE">
        <w:rPr>
          <w:rFonts w:ascii="Times New Roman" w:hAnsi="Times New Roman" w:cs="Times New Roman"/>
          <w:b/>
          <w:sz w:val="28"/>
          <w:szCs w:val="28"/>
        </w:rPr>
        <w:t>ЯМЗ-7511</w:t>
      </w:r>
      <w:r w:rsidR="00CC0049">
        <w:rPr>
          <w:rFonts w:ascii="Times New Roman" w:hAnsi="Times New Roman" w:cs="Times New Roman"/>
          <w:b/>
          <w:sz w:val="28"/>
          <w:szCs w:val="28"/>
        </w:rPr>
        <w:t>/7512</w:t>
      </w:r>
      <w:r w:rsidR="009809E9" w:rsidRPr="00F12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049">
        <w:rPr>
          <w:rFonts w:ascii="Times New Roman" w:hAnsi="Times New Roman" w:cs="Times New Roman"/>
          <w:b/>
          <w:sz w:val="28"/>
          <w:szCs w:val="28"/>
        </w:rPr>
        <w:t>330/</w:t>
      </w:r>
      <w:r w:rsidRPr="00F12C9E">
        <w:rPr>
          <w:rFonts w:ascii="Times New Roman" w:hAnsi="Times New Roman" w:cs="Times New Roman"/>
          <w:b/>
          <w:sz w:val="28"/>
          <w:szCs w:val="28"/>
        </w:rPr>
        <w:t>3</w:t>
      </w:r>
      <w:r w:rsidR="008B34FE">
        <w:rPr>
          <w:rFonts w:ascii="Times New Roman" w:hAnsi="Times New Roman" w:cs="Times New Roman"/>
          <w:b/>
          <w:sz w:val="28"/>
          <w:szCs w:val="28"/>
        </w:rPr>
        <w:t>5</w:t>
      </w:r>
      <w:r w:rsidRPr="00F12C9E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F12C9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12C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559B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6518DC"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Pr="00F12C9E">
        <w:rPr>
          <w:rFonts w:ascii="Times New Roman" w:hAnsi="Times New Roman" w:cs="Times New Roman"/>
          <w:b/>
          <w:sz w:val="28"/>
          <w:szCs w:val="28"/>
        </w:rPr>
        <w:t>45</w:t>
      </w:r>
      <w:r w:rsidR="006518DC">
        <w:rPr>
          <w:rFonts w:ascii="Times New Roman" w:hAnsi="Times New Roman" w:cs="Times New Roman"/>
          <w:b/>
          <w:sz w:val="28"/>
          <w:szCs w:val="28"/>
        </w:rPr>
        <w:t>.9</w:t>
      </w:r>
      <w:r w:rsidRPr="00F12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C9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12C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18D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518DC" w:rsidRPr="00F12C9E">
        <w:rPr>
          <w:rFonts w:ascii="Times New Roman" w:hAnsi="Times New Roman" w:cs="Times New Roman"/>
          <w:b/>
          <w:sz w:val="28"/>
          <w:szCs w:val="28"/>
        </w:rPr>
        <w:t>15</w:t>
      </w:r>
      <w:r w:rsidR="006518DC">
        <w:rPr>
          <w:rFonts w:ascii="Times New Roman" w:hAnsi="Times New Roman" w:cs="Times New Roman"/>
          <w:b/>
          <w:sz w:val="28"/>
          <w:szCs w:val="28"/>
        </w:rPr>
        <w:t>.7</w:t>
      </w:r>
      <w:r w:rsidR="006518DC" w:rsidRPr="00F12C9E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1E6586" w:rsidRPr="00F12C9E">
        <w:rPr>
          <w:rFonts w:ascii="Times New Roman" w:hAnsi="Times New Roman" w:cs="Times New Roman"/>
          <w:b/>
          <w:sz w:val="28"/>
          <w:szCs w:val="28"/>
        </w:rPr>
        <w:t>ООО «ЧТЗ-</w:t>
      </w:r>
      <w:proofErr w:type="spellStart"/>
      <w:r w:rsidR="001E6586" w:rsidRPr="00F12C9E">
        <w:rPr>
          <w:rFonts w:ascii="Times New Roman" w:hAnsi="Times New Roman" w:cs="Times New Roman"/>
          <w:b/>
          <w:sz w:val="28"/>
          <w:szCs w:val="28"/>
        </w:rPr>
        <w:t>Уралтрак</w:t>
      </w:r>
      <w:proofErr w:type="spellEnd"/>
      <w:r w:rsidR="001E6586" w:rsidRPr="00F12C9E">
        <w:rPr>
          <w:rFonts w:ascii="Times New Roman" w:hAnsi="Times New Roman" w:cs="Times New Roman"/>
          <w:b/>
          <w:sz w:val="28"/>
          <w:szCs w:val="28"/>
        </w:rPr>
        <w:t>»</w:t>
      </w:r>
      <w:r w:rsidR="009809E9" w:rsidRPr="00F12C9E">
        <w:rPr>
          <w:rFonts w:ascii="Times New Roman" w:hAnsi="Times New Roman" w:cs="Times New Roman"/>
          <w:b/>
          <w:sz w:val="28"/>
          <w:szCs w:val="28"/>
        </w:rPr>
        <w:t xml:space="preserve"> г. Челябинск</w:t>
      </w:r>
      <w:r w:rsidRPr="00F12C9E">
        <w:rPr>
          <w:rFonts w:ascii="Times New Roman" w:hAnsi="Times New Roman" w:cs="Times New Roman"/>
          <w:b/>
          <w:sz w:val="28"/>
          <w:szCs w:val="28"/>
        </w:rPr>
        <w:t>, 200</w:t>
      </w:r>
      <w:r w:rsidR="00CC0049">
        <w:rPr>
          <w:rFonts w:ascii="Times New Roman" w:hAnsi="Times New Roman" w:cs="Times New Roman"/>
          <w:b/>
          <w:sz w:val="28"/>
          <w:szCs w:val="28"/>
        </w:rPr>
        <w:t>2</w:t>
      </w:r>
      <w:r w:rsidR="003A5A5D">
        <w:rPr>
          <w:rFonts w:ascii="Times New Roman" w:hAnsi="Times New Roman" w:cs="Times New Roman"/>
          <w:b/>
          <w:sz w:val="28"/>
          <w:szCs w:val="28"/>
        </w:rPr>
        <w:t>-07</w:t>
      </w:r>
      <w:r w:rsidR="00F72367" w:rsidRPr="00F12C9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F12C9E">
        <w:rPr>
          <w:rFonts w:ascii="Times New Roman" w:hAnsi="Times New Roman" w:cs="Times New Roman"/>
          <w:b/>
          <w:sz w:val="28"/>
          <w:szCs w:val="28"/>
        </w:rPr>
        <w:t>.</w:t>
      </w:r>
      <w:r w:rsidR="003A5A5D">
        <w:rPr>
          <w:rFonts w:ascii="Times New Roman" w:hAnsi="Times New Roman" w:cs="Times New Roman"/>
          <w:b/>
          <w:sz w:val="28"/>
          <w:szCs w:val="28"/>
        </w:rPr>
        <w:t xml:space="preserve"> в.</w:t>
      </w:r>
      <w:bookmarkStart w:id="0" w:name="_GoBack"/>
      <w:bookmarkEnd w:id="0"/>
    </w:p>
    <w:p w:rsidR="0096011C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408968" wp14:editId="35E42F14">
            <wp:simplePos x="0" y="0"/>
            <wp:positionH relativeFrom="margin">
              <wp:posOffset>704850</wp:posOffset>
            </wp:positionH>
            <wp:positionV relativeFrom="margin">
              <wp:posOffset>1276350</wp:posOffset>
            </wp:positionV>
            <wp:extent cx="5285105" cy="34664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367" w:rsidRDefault="00F72367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367" w:rsidRDefault="00F72367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367" w:rsidRDefault="00F72367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367" w:rsidRDefault="00F72367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BD" w:rsidRDefault="00FC67BD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078" w:rsidRDefault="00AF596E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7BD">
        <w:rPr>
          <w:rFonts w:ascii="Times New Roman" w:hAnsi="Times New Roman" w:cs="Times New Roman"/>
          <w:sz w:val="24"/>
          <w:szCs w:val="24"/>
        </w:rPr>
        <w:t xml:space="preserve">Из </w:t>
      </w:r>
      <w:r w:rsidR="00DD6061">
        <w:rPr>
          <w:rFonts w:ascii="Times New Roman" w:hAnsi="Times New Roman" w:cs="Times New Roman"/>
          <w:sz w:val="24"/>
          <w:szCs w:val="24"/>
        </w:rPr>
        <w:t xml:space="preserve">форм, </w:t>
      </w:r>
      <w:r w:rsidR="00FC67BD">
        <w:rPr>
          <w:rFonts w:ascii="Times New Roman" w:hAnsi="Times New Roman" w:cs="Times New Roman"/>
          <w:sz w:val="24"/>
          <w:szCs w:val="24"/>
        </w:rPr>
        <w:t>сделанных после разборки моей модели этого БРА от НИИ АТТ</w:t>
      </w:r>
      <w:r w:rsidR="00DD6061">
        <w:rPr>
          <w:rFonts w:ascii="Times New Roman" w:hAnsi="Times New Roman" w:cs="Times New Roman"/>
          <w:sz w:val="24"/>
          <w:szCs w:val="24"/>
        </w:rPr>
        <w:t>,</w:t>
      </w:r>
      <w:r w:rsidR="00C75078">
        <w:rPr>
          <w:rFonts w:ascii="Times New Roman" w:hAnsi="Times New Roman" w:cs="Times New Roman"/>
          <w:sz w:val="24"/>
          <w:szCs w:val="24"/>
        </w:rPr>
        <w:t xml:space="preserve"> мастер Ю. Ю. </w:t>
      </w:r>
      <w:proofErr w:type="spellStart"/>
      <w:r w:rsidR="00C75078">
        <w:rPr>
          <w:rFonts w:ascii="Times New Roman" w:hAnsi="Times New Roman" w:cs="Times New Roman"/>
          <w:sz w:val="24"/>
          <w:szCs w:val="24"/>
        </w:rPr>
        <w:t>Ударцев</w:t>
      </w:r>
      <w:proofErr w:type="spellEnd"/>
      <w:r w:rsidR="00C75078">
        <w:rPr>
          <w:rFonts w:ascii="Times New Roman" w:hAnsi="Times New Roman" w:cs="Times New Roman"/>
          <w:sz w:val="24"/>
          <w:szCs w:val="24"/>
        </w:rPr>
        <w:t xml:space="preserve"> отлил и собрал эту же модельку из металла. </w:t>
      </w:r>
      <w:r w:rsidR="00DD6061">
        <w:rPr>
          <w:rFonts w:ascii="Times New Roman" w:hAnsi="Times New Roman" w:cs="Times New Roman"/>
          <w:sz w:val="24"/>
          <w:szCs w:val="24"/>
        </w:rPr>
        <w:t>При этом добавил свои траки и некоторые другие детали.</w:t>
      </w:r>
    </w:p>
    <w:p w:rsidR="00DD6061" w:rsidRDefault="00DD6061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96E" w:rsidRDefault="00C75078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96E" w:rsidRPr="00AF596E">
        <w:rPr>
          <w:rFonts w:ascii="Times New Roman" w:hAnsi="Times New Roman" w:cs="Times New Roman"/>
          <w:sz w:val="24"/>
          <w:szCs w:val="24"/>
        </w:rPr>
        <w:t xml:space="preserve">Первые гусеничные </w:t>
      </w:r>
      <w:proofErr w:type="spellStart"/>
      <w:r w:rsidR="00AF596E" w:rsidRPr="00AF596E">
        <w:rPr>
          <w:rFonts w:ascii="Times New Roman" w:hAnsi="Times New Roman" w:cs="Times New Roman"/>
          <w:sz w:val="24"/>
          <w:szCs w:val="24"/>
        </w:rPr>
        <w:t>бульдозерно-рыхлительные</w:t>
      </w:r>
      <w:proofErr w:type="spellEnd"/>
      <w:r w:rsidR="00AF596E" w:rsidRPr="00AF596E">
        <w:rPr>
          <w:rFonts w:ascii="Times New Roman" w:hAnsi="Times New Roman" w:cs="Times New Roman"/>
          <w:sz w:val="24"/>
          <w:szCs w:val="24"/>
        </w:rPr>
        <w:t xml:space="preserve"> агрегаты тяжелой категории появились лишь в конце 1950-х годов.</w:t>
      </w:r>
      <w:r w:rsidR="00AF596E">
        <w:rPr>
          <w:rFonts w:ascii="Times New Roman" w:hAnsi="Times New Roman" w:cs="Times New Roman"/>
          <w:sz w:val="24"/>
          <w:szCs w:val="24"/>
        </w:rPr>
        <w:t xml:space="preserve"> Это </w:t>
      </w:r>
      <w:r w:rsidR="00AF596E" w:rsidRPr="00AF596E">
        <w:rPr>
          <w:rFonts w:ascii="Times New Roman" w:hAnsi="Times New Roman" w:cs="Times New Roman"/>
          <w:sz w:val="24"/>
          <w:szCs w:val="24"/>
        </w:rPr>
        <w:t xml:space="preserve">стало возможным после освоения серийного производства надежных и компактных </w:t>
      </w:r>
      <w:r w:rsidR="00AF596E">
        <w:rPr>
          <w:rFonts w:ascii="Times New Roman" w:hAnsi="Times New Roman" w:cs="Times New Roman"/>
          <w:sz w:val="24"/>
          <w:szCs w:val="24"/>
        </w:rPr>
        <w:t>гидроприводов, так как м</w:t>
      </w:r>
      <w:r w:rsidR="00F60FAF" w:rsidRPr="00F60FAF">
        <w:rPr>
          <w:rFonts w:ascii="Times New Roman" w:hAnsi="Times New Roman" w:cs="Times New Roman"/>
          <w:sz w:val="24"/>
          <w:szCs w:val="24"/>
        </w:rPr>
        <w:t>еханический тросовый привод рабочих органов и механическая коробка передач ограничивали сферу использования бульдозеров.</w:t>
      </w:r>
      <w:r w:rsidR="00F60FAF">
        <w:rPr>
          <w:rFonts w:ascii="Times New Roman" w:hAnsi="Times New Roman" w:cs="Times New Roman"/>
          <w:sz w:val="24"/>
          <w:szCs w:val="24"/>
        </w:rPr>
        <w:t xml:space="preserve"> </w:t>
      </w:r>
      <w:r w:rsidR="00F60FAF" w:rsidRPr="00F60FAF">
        <w:rPr>
          <w:rFonts w:ascii="Times New Roman" w:hAnsi="Times New Roman" w:cs="Times New Roman"/>
          <w:sz w:val="24"/>
          <w:szCs w:val="24"/>
        </w:rPr>
        <w:t>Приятно осознавать, что СССР был одним из первых</w:t>
      </w:r>
      <w:r w:rsidR="00740476">
        <w:rPr>
          <w:rFonts w:ascii="Times New Roman" w:hAnsi="Times New Roman" w:cs="Times New Roman"/>
          <w:sz w:val="24"/>
          <w:szCs w:val="24"/>
        </w:rPr>
        <w:t xml:space="preserve"> в</w:t>
      </w:r>
      <w:r w:rsidR="00F60FAF" w:rsidRPr="00F60FAF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740476">
        <w:rPr>
          <w:rFonts w:ascii="Times New Roman" w:hAnsi="Times New Roman" w:cs="Times New Roman"/>
          <w:sz w:val="24"/>
          <w:szCs w:val="24"/>
        </w:rPr>
        <w:t>е</w:t>
      </w:r>
      <w:r w:rsidR="00F60FAF" w:rsidRPr="00F60FAF">
        <w:rPr>
          <w:rFonts w:ascii="Times New Roman" w:hAnsi="Times New Roman" w:cs="Times New Roman"/>
          <w:sz w:val="24"/>
          <w:szCs w:val="24"/>
        </w:rPr>
        <w:t xml:space="preserve"> бульдозер</w:t>
      </w:r>
      <w:r w:rsidR="00740476">
        <w:rPr>
          <w:rFonts w:ascii="Times New Roman" w:hAnsi="Times New Roman" w:cs="Times New Roman"/>
          <w:sz w:val="24"/>
          <w:szCs w:val="24"/>
        </w:rPr>
        <w:t>ов</w:t>
      </w:r>
      <w:r w:rsidR="00F60FAF" w:rsidRPr="00F60FAF">
        <w:rPr>
          <w:rFonts w:ascii="Times New Roman" w:hAnsi="Times New Roman" w:cs="Times New Roman"/>
          <w:sz w:val="24"/>
          <w:szCs w:val="24"/>
        </w:rPr>
        <w:t xml:space="preserve"> тяжелой категории.</w:t>
      </w:r>
    </w:p>
    <w:p w:rsidR="0025373D" w:rsidRDefault="005F1F83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CDB">
        <w:rPr>
          <w:rFonts w:ascii="Times New Roman" w:hAnsi="Times New Roman" w:cs="Times New Roman"/>
          <w:sz w:val="24"/>
          <w:szCs w:val="24"/>
        </w:rPr>
        <w:t>Ч</w:t>
      </w:r>
      <w:r w:rsidR="009A3CDB" w:rsidRPr="009A3CDB">
        <w:rPr>
          <w:rFonts w:ascii="Times New Roman" w:hAnsi="Times New Roman" w:cs="Times New Roman"/>
          <w:sz w:val="24"/>
          <w:szCs w:val="24"/>
        </w:rPr>
        <w:t>елябинские тракторостроители</w:t>
      </w:r>
      <w:r w:rsidR="009A3CDB">
        <w:rPr>
          <w:rFonts w:ascii="Times New Roman" w:hAnsi="Times New Roman" w:cs="Times New Roman"/>
          <w:sz w:val="24"/>
          <w:szCs w:val="24"/>
        </w:rPr>
        <w:t xml:space="preserve"> (ЧТЗ) </w:t>
      </w:r>
      <w:r w:rsidR="009A3CDB" w:rsidRPr="00F72367">
        <w:rPr>
          <w:rFonts w:ascii="Times New Roman" w:hAnsi="Times New Roman" w:cs="Times New Roman"/>
          <w:sz w:val="24"/>
          <w:szCs w:val="24"/>
        </w:rPr>
        <w:t>нач</w:t>
      </w:r>
      <w:r w:rsidR="009A3CDB">
        <w:rPr>
          <w:rFonts w:ascii="Times New Roman" w:hAnsi="Times New Roman" w:cs="Times New Roman"/>
          <w:sz w:val="24"/>
          <w:szCs w:val="24"/>
        </w:rPr>
        <w:t>али</w:t>
      </w:r>
      <w:r w:rsidRPr="005F1F83">
        <w:rPr>
          <w:rFonts w:ascii="Times New Roman" w:hAnsi="Times New Roman" w:cs="Times New Roman"/>
          <w:sz w:val="24"/>
          <w:szCs w:val="24"/>
        </w:rPr>
        <w:t xml:space="preserve"> </w:t>
      </w:r>
      <w:r w:rsidRPr="00F72367">
        <w:rPr>
          <w:rFonts w:ascii="Times New Roman" w:hAnsi="Times New Roman" w:cs="Times New Roman"/>
          <w:sz w:val="24"/>
          <w:szCs w:val="24"/>
        </w:rPr>
        <w:t>выпуск дизель-электрически</w:t>
      </w:r>
      <w:r w:rsidR="0025373D">
        <w:rPr>
          <w:rFonts w:ascii="Times New Roman" w:hAnsi="Times New Roman" w:cs="Times New Roman"/>
          <w:sz w:val="24"/>
          <w:szCs w:val="24"/>
        </w:rPr>
        <w:t>х</w:t>
      </w:r>
      <w:r w:rsidRPr="00F72367">
        <w:rPr>
          <w:rFonts w:ascii="Times New Roman" w:hAnsi="Times New Roman" w:cs="Times New Roman"/>
          <w:sz w:val="24"/>
          <w:szCs w:val="24"/>
        </w:rPr>
        <w:t xml:space="preserve"> трактор</w:t>
      </w:r>
      <w:r>
        <w:rPr>
          <w:rFonts w:ascii="Times New Roman" w:hAnsi="Times New Roman" w:cs="Times New Roman"/>
          <w:sz w:val="24"/>
          <w:szCs w:val="24"/>
        </w:rPr>
        <w:t>ов ДЭТ-250 в</w:t>
      </w:r>
      <w:r w:rsidRPr="00F72367">
        <w:rPr>
          <w:rFonts w:ascii="Times New Roman" w:hAnsi="Times New Roman" w:cs="Times New Roman"/>
          <w:sz w:val="24"/>
          <w:szCs w:val="24"/>
        </w:rPr>
        <w:t xml:space="preserve"> 1957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25373D" w:rsidRPr="0025373D">
        <w:rPr>
          <w:rFonts w:ascii="Times New Roman" w:hAnsi="Times New Roman" w:cs="Times New Roman"/>
          <w:sz w:val="24"/>
          <w:szCs w:val="24"/>
        </w:rPr>
        <w:t xml:space="preserve"> </w:t>
      </w:r>
      <w:r w:rsidR="0025373D" w:rsidRPr="00F72367">
        <w:rPr>
          <w:rFonts w:ascii="Times New Roman" w:hAnsi="Times New Roman" w:cs="Times New Roman"/>
          <w:sz w:val="24"/>
          <w:szCs w:val="24"/>
        </w:rPr>
        <w:t xml:space="preserve">Основным достоинством электромеханических трансмиссий, является обеспечение наиболее широкого диапазона автоматического изменения крутящего момента и силы тяги, а также отсутствие жёсткой кинематической связи между агрегатами </w:t>
      </w:r>
      <w:proofErr w:type="spellStart"/>
      <w:r w:rsidR="0025373D" w:rsidRPr="00F72367">
        <w:rPr>
          <w:rFonts w:ascii="Times New Roman" w:hAnsi="Times New Roman" w:cs="Times New Roman"/>
          <w:sz w:val="24"/>
          <w:szCs w:val="24"/>
        </w:rPr>
        <w:t>электротрансмиссии</w:t>
      </w:r>
      <w:proofErr w:type="spellEnd"/>
      <w:r w:rsidR="0025373D" w:rsidRPr="00F72367">
        <w:rPr>
          <w:rFonts w:ascii="Times New Roman" w:hAnsi="Times New Roman" w:cs="Times New Roman"/>
          <w:sz w:val="24"/>
          <w:szCs w:val="24"/>
        </w:rPr>
        <w:t>, что позволяет создать различные компоновочные схемы.</w:t>
      </w:r>
    </w:p>
    <w:p w:rsidR="009A3CDB" w:rsidRDefault="005F1F83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F1F83">
        <w:rPr>
          <w:rFonts w:ascii="Times New Roman" w:hAnsi="Times New Roman" w:cs="Times New Roman"/>
          <w:sz w:val="24"/>
          <w:szCs w:val="24"/>
        </w:rPr>
        <w:t xml:space="preserve">1961-го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057763">
        <w:rPr>
          <w:rFonts w:ascii="Times New Roman" w:hAnsi="Times New Roman" w:cs="Times New Roman"/>
          <w:sz w:val="24"/>
          <w:szCs w:val="24"/>
        </w:rPr>
        <w:t xml:space="preserve">производили </w:t>
      </w:r>
      <w:r>
        <w:rPr>
          <w:rFonts w:ascii="Times New Roman" w:hAnsi="Times New Roman" w:cs="Times New Roman"/>
          <w:sz w:val="24"/>
          <w:szCs w:val="24"/>
        </w:rPr>
        <w:t>ДЭТ-250М2</w:t>
      </w:r>
      <w:r w:rsidRPr="005F1F83">
        <w:rPr>
          <w:rFonts w:ascii="Times New Roman" w:hAnsi="Times New Roman" w:cs="Times New Roman"/>
          <w:sz w:val="24"/>
          <w:szCs w:val="24"/>
        </w:rPr>
        <w:t xml:space="preserve">, и за все </w:t>
      </w:r>
      <w:r w:rsidR="00057763">
        <w:rPr>
          <w:rFonts w:ascii="Times New Roman" w:hAnsi="Times New Roman" w:cs="Times New Roman"/>
          <w:sz w:val="24"/>
          <w:szCs w:val="24"/>
        </w:rPr>
        <w:t xml:space="preserve">долгие </w:t>
      </w:r>
      <w:r w:rsidRPr="005F1F83">
        <w:rPr>
          <w:rFonts w:ascii="Times New Roman" w:hAnsi="Times New Roman" w:cs="Times New Roman"/>
          <w:sz w:val="24"/>
          <w:szCs w:val="24"/>
        </w:rPr>
        <w:t>годы выпуска он зарекомендовал себя с положительной стороны, однако ресурс двухблочного дизеля В-31М2, рассчитанного для других видов спецтехники, не достига</w:t>
      </w:r>
      <w:r w:rsidR="00057763">
        <w:rPr>
          <w:rFonts w:ascii="Times New Roman" w:hAnsi="Times New Roman" w:cs="Times New Roman"/>
          <w:sz w:val="24"/>
          <w:szCs w:val="24"/>
        </w:rPr>
        <w:t>л</w:t>
      </w:r>
      <w:r w:rsidRPr="005F1F83">
        <w:rPr>
          <w:rFonts w:ascii="Times New Roman" w:hAnsi="Times New Roman" w:cs="Times New Roman"/>
          <w:sz w:val="24"/>
          <w:szCs w:val="24"/>
        </w:rPr>
        <w:t xml:space="preserve"> уровня зарубежных аналогов.</w:t>
      </w:r>
      <w:r w:rsid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25373D">
        <w:rPr>
          <w:rFonts w:ascii="Times New Roman" w:hAnsi="Times New Roman" w:cs="Times New Roman"/>
          <w:sz w:val="24"/>
          <w:szCs w:val="24"/>
        </w:rPr>
        <w:t>С 1983 года в Челябинске</w:t>
      </w:r>
      <w:r w:rsidR="00057763" w:rsidRPr="00057763">
        <w:rPr>
          <w:rFonts w:ascii="Times New Roman" w:hAnsi="Times New Roman" w:cs="Times New Roman"/>
          <w:sz w:val="24"/>
          <w:szCs w:val="24"/>
        </w:rPr>
        <w:t xml:space="preserve"> выпускали бульдозер </w:t>
      </w:r>
      <w:r w:rsidR="005272AA" w:rsidRPr="00057763">
        <w:rPr>
          <w:rFonts w:ascii="Times New Roman" w:hAnsi="Times New Roman" w:cs="Times New Roman"/>
          <w:sz w:val="24"/>
          <w:szCs w:val="24"/>
        </w:rPr>
        <w:t>ДЭТ-350</w:t>
      </w:r>
      <w:r w:rsidR="005272AA">
        <w:rPr>
          <w:rFonts w:ascii="Times New Roman" w:hAnsi="Times New Roman" w:cs="Times New Roman"/>
          <w:sz w:val="24"/>
          <w:szCs w:val="24"/>
        </w:rPr>
        <w:t xml:space="preserve"> с подобным двигателем В-35</w:t>
      </w:r>
      <w:r w:rsidR="00057763" w:rsidRPr="00057763">
        <w:rPr>
          <w:rFonts w:ascii="Times New Roman" w:hAnsi="Times New Roman" w:cs="Times New Roman"/>
          <w:sz w:val="24"/>
          <w:szCs w:val="24"/>
        </w:rPr>
        <w:t xml:space="preserve">, в производственной программе в 2002 году его сменил бульдозер ДЭТ-320. В отличие от предшественника ДЭТ-320 </w:t>
      </w:r>
      <w:proofErr w:type="gramStart"/>
      <w:r w:rsidR="00057763" w:rsidRPr="00057763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="00057763" w:rsidRPr="00057763">
        <w:rPr>
          <w:rFonts w:ascii="Times New Roman" w:hAnsi="Times New Roman" w:cs="Times New Roman"/>
          <w:sz w:val="24"/>
          <w:szCs w:val="24"/>
        </w:rPr>
        <w:t xml:space="preserve"> дизелем ЯМЗ-7512.10-04 с большим моторесурсом и меньшим часовым расходом топлива.</w:t>
      </w:r>
    </w:p>
    <w:p w:rsidR="00AF596E" w:rsidRDefault="00AF596E" w:rsidP="00F72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974" w:rsidRPr="00BA1974" w:rsidRDefault="0096011C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Бульдозерно-рыхлительный</w:t>
      </w:r>
      <w:proofErr w:type="spellEnd"/>
      <w:r w:rsidRPr="0096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агрегат ДЭТ-320Б1Р2</w:t>
      </w:r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дизель-электрическ</w:t>
      </w:r>
      <w:r w:rsidR="009A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</w:t>
      </w:r>
      <w:r w:rsidR="009A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586" w:rsidRPr="001E658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тягового класса 25</w:t>
      </w:r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конструкции которого учтены рекомендации основных потребителей промышленных тракторов горнодобывающих предприятий и многолетний опыт эксплуатации </w:t>
      </w:r>
      <w:r w:rsidR="007A0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</w:t>
      </w:r>
      <w:r w:rsidR="0038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7A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</w:t>
      </w:r>
      <w:r w:rsidR="007A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ДЭТ-250М2. </w:t>
      </w:r>
      <w:r w:rsidR="00BB1728" w:rsidRPr="00BB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отличием от предыдущей модели </w:t>
      </w:r>
      <w:r w:rsidR="00BB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ДЭТ-350Б1Р2 </w:t>
      </w:r>
      <w:r w:rsidR="00BB1728" w:rsidRPr="00BB17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применение двигателя ЯМЗ-7511.10-18 (соответствующего нормам Евро-2)</w:t>
      </w:r>
      <w:r w:rsidR="0041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6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вместо</w:t>
      </w:r>
      <w:proofErr w:type="gramEnd"/>
      <w:r w:rsidR="0041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устаревшего В-35</w:t>
      </w:r>
      <w:r w:rsidR="00BB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повышении надежности (в том числе установка двигателя ЯМЗ и усиление ходовой), улучшении внешнего и внутреннего дизайна трактор сохранил преимущества, которые отличают его от остальных - низкое удельное давление на грунт, самая высокая транспортная скорость и бесступенчатое регулирование тяговых и скоростных диапазонов.</w:t>
      </w:r>
    </w:p>
    <w:p w:rsidR="00BA1974" w:rsidRPr="00BA1974" w:rsidRDefault="00BA1974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</w:t>
      </w:r>
      <w:r w:rsidR="00D1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15C87" w:rsidRPr="00D15C8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ЯМЗ-7512.10-04</w:t>
      </w:r>
      <w:r w:rsidR="00D1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72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позднее,</w:t>
      </w:r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ЯМЗ-7511.10-18 эксплуатационной мощностью </w:t>
      </w:r>
      <w:r w:rsidR="00D1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330 и </w:t>
      </w:r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 </w:t>
      </w:r>
      <w:proofErr w:type="spellStart"/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облада</w:t>
      </w:r>
      <w:r w:rsidR="00D15C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большим ресурсом, низ</w:t>
      </w:r>
      <w:r w:rsidR="00D15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удельным расходом топлива</w:t>
      </w:r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обеспечивается переход от </w:t>
      </w:r>
      <w:proofErr w:type="spellStart"/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эжекторной</w:t>
      </w:r>
      <w:proofErr w:type="spellEnd"/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охлаждения двигателя на </w:t>
      </w:r>
      <w:proofErr w:type="gramStart"/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классическую</w:t>
      </w:r>
      <w:proofErr w:type="gramEnd"/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применением фронтального радиатора.</w:t>
      </w:r>
    </w:p>
    <w:p w:rsidR="00BA1974" w:rsidRPr="00BA1974" w:rsidRDefault="00BA1974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смазки смешанная: под давлением и разбрызгивани</w:t>
      </w:r>
      <w:r w:rsidR="00A27F68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с двумя масляными фильтрами</w:t>
      </w:r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промежуточным охлаждением воздуха.</w:t>
      </w:r>
    </w:p>
    <w:p w:rsidR="00BA1974" w:rsidRPr="00BA1974" w:rsidRDefault="00CC004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 электромеханическая, двухскоростная (вперед и назад), с автоматическим изменением тяговых усилий и скорости движения. Автоматическая трансмиссия освобождает водителя от переключения передач. Количество элементов управления сведено до минимума.</w:t>
      </w:r>
    </w:p>
    <w:p w:rsidR="00BA1974" w:rsidRPr="00BA1974" w:rsidRDefault="00CC004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поворота и тормоза: двухступенчатые, планетарные механизмы поворота (ПМП) обеспечивает получение двух передач (</w:t>
      </w:r>
      <w:proofErr w:type="gramStart"/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proofErr w:type="gramEnd"/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транспортной) вперед и назад, поворотов и торможения трактора. ПМП имеют планетарный ряд шестерен постоянного зацепления, блокировочный фрикцион и два тормоза. Управление ПМП осуществляется одним рычагом через гидравлический сервопривод.</w:t>
      </w:r>
    </w:p>
    <w:p w:rsidR="00BA1974" w:rsidRPr="00BA1974" w:rsidRDefault="00BA1974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Бортовые редукторы - двухступенчатые, с парой цилиндрических шестерен и планетарным рядом с передаточным отношением 11,08.</w:t>
      </w:r>
      <w:proofErr w:type="gramEnd"/>
    </w:p>
    <w:p w:rsidR="00BA1974" w:rsidRPr="00BA1974" w:rsidRDefault="00CC004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Тележки ходовой части сварные, прямоугольного сечения; подвеска торсионная, индивидуальная для каждого опорного катка, замкнутая на рамы тележек; натяжные колеса выполнены </w:t>
      </w:r>
      <w:proofErr w:type="gramStart"/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цельнолитыми</w:t>
      </w:r>
      <w:proofErr w:type="gramEnd"/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закрытого типа.</w:t>
      </w:r>
    </w:p>
    <w:p w:rsidR="0096011C" w:rsidRDefault="00CC004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трактора - быстросъемная (с разъемом по полу), двухместная, цельнометаллическая, с круговым остеклением, </w:t>
      </w:r>
      <w:proofErr w:type="spellStart"/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теплошумоизолированная</w:t>
      </w:r>
      <w:proofErr w:type="spellEnd"/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="00BA1974" w:rsidRPr="00BA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калориферного типа и кондиционером.</w:t>
      </w:r>
    </w:p>
    <w:p w:rsidR="00CC0049" w:rsidRDefault="00CC004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ДЭТ-320 может использоваться и в качестве мини-электростанции для обеспечения электроэнергией небольшого населенного пункта.</w:t>
      </w:r>
    </w:p>
    <w:p w:rsidR="00C83F20" w:rsidRPr="0096011C" w:rsidRDefault="00C83F20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C" w:rsidRPr="002A157D" w:rsidRDefault="0096011C" w:rsidP="00392DD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C8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F20"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бульдозера ДЭТ-320Б1Р2</w:t>
      </w:r>
    </w:p>
    <w:p w:rsidR="0096011C" w:rsidRPr="0096011C" w:rsidRDefault="0096011C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11C" w:rsidRPr="0096011C" w:rsidRDefault="0096011C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ЯМЗ-7512.10-04 эксплуатационной мощностью 330 </w:t>
      </w:r>
      <w:proofErr w:type="spellStart"/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установленный вместо двигателя В-31М4, обладает большим ресурсом, меньшим удельным расходом топлива и отвечает нормам ЕВРО-II.</w:t>
      </w:r>
      <w:proofErr w:type="gramEnd"/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обеспечивается переход от </w:t>
      </w:r>
      <w:proofErr w:type="spellStart"/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>эжекторной</w:t>
      </w:r>
      <w:proofErr w:type="spellEnd"/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охлаждения двигателя на </w:t>
      </w:r>
      <w:proofErr w:type="gramStart"/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классическую</w:t>
      </w:r>
      <w:proofErr w:type="gramEnd"/>
      <w:r w:rsidRPr="0096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применением фронтального радиатора. </w:t>
      </w:r>
    </w:p>
    <w:tbl>
      <w:tblPr>
        <w:tblStyle w:val="a5"/>
        <w:tblW w:w="10429" w:type="dxa"/>
        <w:jc w:val="center"/>
        <w:tblLook w:val="04A0" w:firstRow="1" w:lastRow="0" w:firstColumn="1" w:lastColumn="0" w:noHBand="0" w:noVBand="1"/>
      </w:tblPr>
      <w:tblGrid>
        <w:gridCol w:w="7466"/>
        <w:gridCol w:w="2963"/>
      </w:tblGrid>
      <w:tr w:rsidR="0096011C" w:rsidRPr="0096011C" w:rsidTr="00126C5F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63" w:type="dxa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6011C" w:rsidRPr="0096011C" w:rsidTr="00126C5F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963" w:type="dxa"/>
            <w:hideMark/>
          </w:tcPr>
          <w:p w:rsidR="0096011C" w:rsidRPr="00B1175C" w:rsidRDefault="0096011C" w:rsidP="00392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ЯМЗ-7512.10-04</w:t>
            </w:r>
          </w:p>
        </w:tc>
      </w:tr>
      <w:tr w:rsidR="0096011C" w:rsidRPr="0096011C" w:rsidTr="00126C5F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мощность, кВт (</w:t>
            </w:r>
            <w:proofErr w:type="spell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3" w:type="dxa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(330)</w:t>
            </w:r>
          </w:p>
        </w:tc>
      </w:tr>
      <w:tr w:rsidR="0096011C" w:rsidRPr="0096011C" w:rsidTr="00126C5F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вращения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963" w:type="dxa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6011C" w:rsidRPr="0096011C" w:rsidTr="00126C5F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при максимальном</w:t>
            </w:r>
            <w:r w:rsidR="00C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крутящем моменте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963" w:type="dxa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6011C" w:rsidRPr="0096011C" w:rsidTr="00126C5F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 шт. / рабочий объем</w:t>
            </w:r>
          </w:p>
        </w:tc>
        <w:tc>
          <w:tcPr>
            <w:tcW w:w="2963" w:type="dxa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14,86</w:t>
            </w:r>
          </w:p>
        </w:tc>
      </w:tr>
      <w:tr w:rsidR="0096011C" w:rsidRPr="0096011C" w:rsidTr="00126C5F">
        <w:trPr>
          <w:jc w:val="center"/>
        </w:trPr>
        <w:tc>
          <w:tcPr>
            <w:tcW w:w="0" w:type="auto"/>
            <w:hideMark/>
          </w:tcPr>
          <w:p w:rsidR="00126C5F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при эксплуатационной мощности двигателя </w:t>
            </w:r>
          </w:p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(г/</w:t>
            </w:r>
            <w:proofErr w:type="spell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3" w:type="dxa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(160)</w:t>
            </w:r>
          </w:p>
        </w:tc>
      </w:tr>
      <w:tr w:rsidR="0096011C" w:rsidRPr="0096011C" w:rsidTr="00126C5F">
        <w:trPr>
          <w:jc w:val="center"/>
        </w:trPr>
        <w:tc>
          <w:tcPr>
            <w:tcW w:w="0" w:type="auto"/>
            <w:tcBorders>
              <w:bottom w:val="nil"/>
            </w:tcBorders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масла на угар, в процентах от расхода топлива</w:t>
            </w:r>
          </w:p>
        </w:tc>
        <w:tc>
          <w:tcPr>
            <w:tcW w:w="2963" w:type="dxa"/>
            <w:tcBorders>
              <w:bottom w:val="nil"/>
            </w:tcBorders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96011C" w:rsidRPr="0096011C" w:rsidRDefault="0096011C" w:rsidP="00392DD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48"/>
        <w:gridCol w:w="4174"/>
      </w:tblGrid>
      <w:tr w:rsidR="0096011C" w:rsidRPr="0096011C" w:rsidTr="00B1175C">
        <w:trPr>
          <w:jc w:val="center"/>
        </w:trPr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Электромеханическая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поворота и тормоза: двухступенчатые, планетарные механизмы поворота (ПМП) обеспечивает получение двух передач (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транспортной) вперед и назад, поворотов и торможения трактора. ПМП имеют планетарный ряд шестерен постоянного зацепления, блокировочный фрикцион и два тормоза.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Бортовые редукторы: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Двухступенчатые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парой цилиндрических шестерен и планетарным рядом с передаточным отношением 11,08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скорость агрегата вперед-назад, м/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км/ч)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- минимальная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 максимальная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0,306 (1,1)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4,37 (15,7)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тяговое усилие, кН (тс) не менее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412,7 (42,1)</w:t>
            </w:r>
          </w:p>
        </w:tc>
      </w:tr>
    </w:tbl>
    <w:p w:rsidR="0096011C" w:rsidRPr="0096011C" w:rsidRDefault="0096011C" w:rsidP="00392DD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226"/>
      </w:tblGrid>
      <w:tr w:rsidR="0096011C" w:rsidRPr="0096011C" w:rsidTr="00B1175C">
        <w:trPr>
          <w:jc w:val="center"/>
        </w:trPr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генератор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ГПА-222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Напряжение номинальное, В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Ток, А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710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 номинальная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- максимальная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2120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2550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</w:tbl>
    <w:p w:rsidR="0096011C" w:rsidRPr="0096011C" w:rsidRDefault="0096011C" w:rsidP="00392DD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226"/>
      </w:tblGrid>
      <w:tr w:rsidR="0096011C" w:rsidRPr="0096011C" w:rsidTr="00B1175C">
        <w:trPr>
          <w:jc w:val="center"/>
        </w:trPr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электродвигатель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ЭДП-196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Напряжение номинальное, В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Ток, А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710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 номинальная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- максимальная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430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2250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96011C" w:rsidRPr="0096011C" w:rsidRDefault="0096011C" w:rsidP="00392DD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124"/>
        <w:gridCol w:w="3298"/>
      </w:tblGrid>
      <w:tr w:rsidR="0096011C" w:rsidRPr="0096011C" w:rsidTr="00B1175C">
        <w:trPr>
          <w:jc w:val="center"/>
        </w:trPr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ходовой части применены торсионы равной жесткости с замыканием на тележки, вместо рамы трактора. Натяжные колеса выполнены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цельнолитыми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закрытого типа.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опорных катков с каждой стороны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башмака гусеницы, мм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башмаков, </w:t>
            </w:r>
            <w:proofErr w:type="spellStart"/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натяжения гусеницы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Подвеска: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Эластичная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торсионная, индивидуальная для каждого опорного катка</w:t>
            </w:r>
          </w:p>
        </w:tc>
      </w:tr>
    </w:tbl>
    <w:p w:rsidR="0096011C" w:rsidRPr="0096011C" w:rsidRDefault="0096011C" w:rsidP="00392DD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75"/>
        <w:gridCol w:w="2016"/>
      </w:tblGrid>
      <w:tr w:rsidR="0096011C" w:rsidRPr="0096011C" w:rsidTr="00B1175C">
        <w:trPr>
          <w:jc w:val="center"/>
        </w:trPr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габариты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B11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ионная масса бульдозера, </w:t>
            </w:r>
            <w:proofErr w:type="gramStart"/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B1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B1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мм</w:t>
            </w:r>
          </w:p>
        </w:tc>
        <w:tc>
          <w:tcPr>
            <w:tcW w:w="0" w:type="auto"/>
            <w:hideMark/>
          </w:tcPr>
          <w:p w:rsidR="0096011C" w:rsidRPr="0096011C" w:rsidRDefault="0096011C" w:rsidP="00B22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41740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7370</w:t>
            </w:r>
            <w:r w:rsidR="00B1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3990*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B22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 </w:t>
            </w:r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бульдозера с рыхлителем, </w:t>
            </w:r>
            <w:proofErr w:type="gramStart"/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высота, мм</w:t>
            </w:r>
          </w:p>
        </w:tc>
        <w:tc>
          <w:tcPr>
            <w:tcW w:w="0" w:type="auto"/>
            <w:hideMark/>
          </w:tcPr>
          <w:p w:rsidR="0096011C" w:rsidRPr="0096011C" w:rsidRDefault="0096011C" w:rsidP="00B22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46018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8720</w:t>
            </w:r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  <w:r w:rsidR="00B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3990*</w:t>
            </w:r>
          </w:p>
        </w:tc>
      </w:tr>
      <w:tr w:rsidR="0096011C" w:rsidRPr="0096011C" w:rsidTr="00B1175C">
        <w:trPr>
          <w:jc w:val="center"/>
        </w:trPr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движителя на грунт, МП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кг/см2)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- трактора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 бульдозера с рыхлителем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0,083 (0,83)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0,104 (1,04)</w:t>
            </w:r>
          </w:p>
        </w:tc>
      </w:tr>
      <w:tr w:rsidR="0096011C" w:rsidRPr="003A5A5D" w:rsidTr="00B1175C">
        <w:trPr>
          <w:jc w:val="center"/>
        </w:trPr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 -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FOPS-ROPS,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FOPS-ROPS - 4030</w:t>
            </w:r>
          </w:p>
        </w:tc>
      </w:tr>
    </w:tbl>
    <w:p w:rsidR="0096011C" w:rsidRPr="0096011C" w:rsidRDefault="0096011C" w:rsidP="00392DD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2"/>
        <w:gridCol w:w="2540"/>
      </w:tblGrid>
      <w:tr w:rsidR="0096011C" w:rsidRPr="0096011C" w:rsidTr="00DE224E"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оборудование</w:t>
            </w:r>
          </w:p>
        </w:tc>
      </w:tr>
      <w:tr w:rsidR="0096011C" w:rsidRPr="0096011C" w:rsidTr="00DE224E"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6011C" w:rsidRPr="0096011C" w:rsidTr="00DE224E"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Полусферический неповоротный отвал,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- объем призмы волочения, м. куб.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- масса Отвала,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10,5 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5200</w:t>
            </w:r>
          </w:p>
        </w:tc>
      </w:tr>
      <w:tr w:rsidR="0096011C" w:rsidRPr="0096011C" w:rsidTr="00DE224E"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Рыхлитель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- максимальное заглубление,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 масса рыхлителя, кг</w:t>
            </w:r>
          </w:p>
        </w:tc>
        <w:tc>
          <w:tcPr>
            <w:tcW w:w="0" w:type="auto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1545</w:t>
            </w: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4280</w:t>
            </w:r>
          </w:p>
        </w:tc>
      </w:tr>
      <w:tr w:rsidR="0096011C" w:rsidRPr="0096011C" w:rsidTr="00DE224E">
        <w:tc>
          <w:tcPr>
            <w:tcW w:w="0" w:type="auto"/>
            <w:gridSpan w:val="2"/>
            <w:hideMark/>
          </w:tcPr>
          <w:p w:rsidR="0096011C" w:rsidRPr="0096011C" w:rsidRDefault="0096011C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потребителя трактор может комплектоваться угольным отвалом с объемом призмы волочения 19,5 куб. м и "узким" отвалом </w:t>
            </w:r>
            <w:proofErr w:type="gramStart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</w:t>
            </w:r>
            <w:proofErr w:type="gramEnd"/>
            <w:r w:rsidRPr="009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габаритами</w:t>
            </w:r>
          </w:p>
        </w:tc>
      </w:tr>
    </w:tbl>
    <w:p w:rsidR="0096011C" w:rsidRDefault="0096011C" w:rsidP="0039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9E9" w:rsidRPr="009809E9" w:rsidRDefault="009809E9" w:rsidP="00392D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Технические характеристики бульдозера ДЭТ-320Б1Р2: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87"/>
        <w:gridCol w:w="2135"/>
      </w:tblGrid>
      <w:tr w:rsidR="009809E9" w:rsidRPr="009809E9" w:rsidTr="00B1175C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ЯМЗ-7511.10-18 </w:t>
            </w:r>
          </w:p>
        </w:tc>
      </w:tr>
      <w:tr w:rsidR="009809E9" w:rsidRPr="009809E9" w:rsidTr="00B1175C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мощность, кВт (</w:t>
            </w:r>
            <w:proofErr w:type="spell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(350) </w:t>
            </w:r>
          </w:p>
        </w:tc>
      </w:tr>
      <w:tr w:rsidR="009809E9" w:rsidRPr="009809E9" w:rsidTr="00B1175C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вращения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</w:p>
        </w:tc>
      </w:tr>
      <w:tr w:rsidR="009809E9" w:rsidRPr="009809E9" w:rsidTr="00B1175C">
        <w:tc>
          <w:tcPr>
            <w:tcW w:w="0" w:type="auto"/>
            <w:hideMark/>
          </w:tcPr>
          <w:p w:rsidR="009809E9" w:rsidRPr="009809E9" w:rsidRDefault="009809E9" w:rsidP="005C6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при максимальном крутящем моменте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9809E9" w:rsidRPr="009809E9" w:rsidTr="00B1175C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шт./рабочий объем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8/14,86 </w:t>
            </w:r>
          </w:p>
        </w:tc>
      </w:tr>
      <w:tr w:rsidR="009809E9" w:rsidRPr="009809E9" w:rsidTr="00B1175C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цилиндра/Ход поршня,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130/140 </w:t>
            </w:r>
          </w:p>
        </w:tc>
      </w:tr>
      <w:tr w:rsidR="009809E9" w:rsidRPr="009809E9" w:rsidTr="00B1175C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</w:tr>
      <w:tr w:rsidR="009809E9" w:rsidRPr="009809E9" w:rsidTr="00B1175C">
        <w:tc>
          <w:tcPr>
            <w:tcW w:w="0" w:type="auto"/>
            <w:hideMark/>
          </w:tcPr>
          <w:p w:rsidR="00EE7411" w:rsidRDefault="009809E9" w:rsidP="005C6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при эксплуатационной мощности двигателя </w:t>
            </w:r>
          </w:p>
          <w:p w:rsidR="009809E9" w:rsidRPr="009809E9" w:rsidRDefault="009809E9" w:rsidP="005C6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5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(г/</w:t>
            </w:r>
            <w:proofErr w:type="spell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206(160) </w:t>
            </w:r>
          </w:p>
        </w:tc>
      </w:tr>
      <w:tr w:rsidR="009809E9" w:rsidRPr="009809E9" w:rsidTr="00B1175C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масла на угар, в процентах от расхода топлива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ЯМЗ-7511.10-18 эксплуатационной мощностью 350 </w:t>
      </w:r>
      <w:proofErr w:type="spell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установленный вместо двигателя В-31М4, обладает большим ресурсом, меньшим удельным расходом топлива и отвечает нормам ЕВРО-II.</w:t>
      </w:r>
      <w:proofErr w:type="gram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обеспечивается переход от </w:t>
      </w:r>
      <w:proofErr w:type="spell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эжекторной</w:t>
      </w:r>
      <w:proofErr w:type="spell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охлаждения двигателя на </w:t>
      </w:r>
      <w:proofErr w:type="gram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классическую</w:t>
      </w:r>
      <w:proofErr w:type="gram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применением фронтального радиатора. </w:t>
      </w:r>
    </w:p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смазки смешанная: под давлением и разбрызгиванием, с двумя масляными фильтрами (</w:t>
      </w:r>
      <w:proofErr w:type="spell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полноточный</w:t>
      </w:r>
      <w:proofErr w:type="spell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сменным </w:t>
      </w:r>
      <w:proofErr w:type="spell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фильтрирующим</w:t>
      </w:r>
      <w:proofErr w:type="spell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элементом и </w:t>
      </w:r>
      <w:proofErr w:type="gram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центробежный</w:t>
      </w:r>
      <w:proofErr w:type="gram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реактивным приводом). </w:t>
      </w:r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промежуточным охлаждением воздуха.</w:t>
      </w:r>
    </w:p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Электромеханическая, двухскоростная (вперед и назад), с автоматическим изменением тяговых усилий и скорости движения. Автоматическая трансмиссия освобождает водителя от переключения передач. Количество элементов управления сведено до минимума. </w:t>
      </w:r>
    </w:p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поворота и тормоза: двухступенчатые, планетарные механизмы поворота (ПМП) обеспечивает получение двух передач (</w:t>
      </w:r>
      <w:proofErr w:type="gram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proofErr w:type="gram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транспортной) вперед и назад, поворотов и торможения трактора. </w:t>
      </w:r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ПМП имеют планетарный ряд шестерен постоянного зацепления, блокировочный фрикцион и два тормоза. Управление ПМП осуществляется одним рычагом через гидравлический сервопривод. </w:t>
      </w:r>
    </w:p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Бортовые редукторы: </w:t>
      </w:r>
      <w:proofErr w:type="gram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Двухступенчатые</w:t>
      </w:r>
      <w:proofErr w:type="gram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парой цилиндрических шестерен и планетарным рядом с передаточным отношением 11,08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86"/>
        <w:gridCol w:w="2436"/>
      </w:tblGrid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5C6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скорость агрегата вперед-назад, м/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км/ч) </w:t>
            </w:r>
            <w:r w:rsidR="005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</w:t>
            </w:r>
            <w:r w:rsidR="005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/максим</w:t>
            </w:r>
            <w:r w:rsidR="005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0,306(1,1)/4,37(15,7)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тяговое усилие, кН (тс) не менее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412,7(42,1)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Силовой генератор </w:t>
      </w: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генератором индуктивным ГИ-160-6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368"/>
        <w:gridCol w:w="2054"/>
      </w:tblGrid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Марка: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ГПА-222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кВт/ Напряжение номинальное, В/ Ток, А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220/310/710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вращения, номинальная/максимальная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2120/2550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Тяговый электродвигатель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385"/>
        <w:gridCol w:w="2037"/>
      </w:tblGrid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Марка: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ЭДП-196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кВт/ Напряжение номинальное, В/ Ток, А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196/305/710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вращения, </w:t>
            </w:r>
            <w:r w:rsidR="0039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номинальная/максимальная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430/2250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Низковольтное оборудование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54"/>
        <w:gridCol w:w="1068"/>
      </w:tblGrid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зарядного генератора, кВт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аккумуляторных батарей, шт.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Ходовая часть </w:t>
      </w:r>
    </w:p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Тележки сварные, прямоугольного сечения. Подвеска торсионная, индивидуальная для каждого опорного катка, замкнутая на рамы тележек. Натяжные колеса выполнены </w:t>
      </w:r>
      <w:proofErr w:type="gramStart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цельнолитыми</w:t>
      </w:r>
      <w:proofErr w:type="gramEnd"/>
      <w:r w:rsidRPr="0098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закрытого типа.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51"/>
        <w:gridCol w:w="2371"/>
      </w:tblGrid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опорных/поддерживающих катков, шт.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12/4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башмака гусеницы, мм / количество башмаков, </w:t>
            </w:r>
            <w:proofErr w:type="spellStart"/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 / 56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натяжения гусеницы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</w:t>
            </w:r>
          </w:p>
        </w:tc>
      </w:tr>
      <w:tr w:rsidR="009809E9" w:rsidRPr="009809E9" w:rsidTr="00392DD0">
        <w:tc>
          <w:tcPr>
            <w:tcW w:w="0" w:type="auto"/>
            <w:gridSpan w:val="2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Подвеска: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Эластичная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торсионная, индивидуальная для каждого опорного катка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Гусеница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914"/>
        <w:gridCol w:w="1508"/>
      </w:tblGrid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звеньев в каждой ленте, шт./шаг,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56/218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башмака,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proofErr w:type="spell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грунтозацепа</w:t>
            </w:r>
            <w:proofErr w:type="spell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Гидравлическая система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88"/>
        <w:gridCol w:w="1734"/>
      </w:tblGrid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и заглубление отвала и рыхлителя: Совместная работа двух насосов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НШ-100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нагнетания, МПа (кгс/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кв.)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10,0+0,5</w:t>
            </w:r>
            <w:r w:rsidR="0039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(100+5) </w:t>
            </w:r>
          </w:p>
        </w:tc>
      </w:tr>
      <w:tr w:rsidR="009809E9" w:rsidRPr="009809E9" w:rsidTr="00392DD0">
        <w:tc>
          <w:tcPr>
            <w:tcW w:w="0" w:type="auto"/>
            <w:gridSpan w:val="2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 </w:t>
            </w:r>
            <w:proofErr w:type="spell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двухзолотниковый</w:t>
            </w:r>
            <w:proofErr w:type="spell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четырехпозиционный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Перекос отвала бульдозера, регулирование угла рыхления и стойки рыхлителя: Работа одного насоса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НШ-100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нагнетания, МПа (кгс/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кв.)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10+1 (100+10) </w:t>
            </w:r>
          </w:p>
        </w:tc>
      </w:tr>
      <w:tr w:rsidR="009809E9" w:rsidRPr="009809E9" w:rsidTr="00392DD0">
        <w:tc>
          <w:tcPr>
            <w:tcW w:w="0" w:type="auto"/>
            <w:gridSpan w:val="2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 </w:t>
            </w:r>
            <w:proofErr w:type="spell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двухзолотниковый</w:t>
            </w:r>
            <w:proofErr w:type="spell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трехпозиционный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Бульдозерное оборудование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27"/>
        <w:gridCol w:w="3995"/>
      </w:tblGrid>
      <w:tr w:rsidR="009809E9" w:rsidRPr="009809E9" w:rsidTr="00392DD0">
        <w:tc>
          <w:tcPr>
            <w:tcW w:w="0" w:type="auto"/>
            <w:gridSpan w:val="2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Полусферический неповоротный отвал с полностью </w:t>
            </w:r>
            <w:proofErr w:type="spell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гидрофицированным</w:t>
            </w:r>
            <w:proofErr w:type="spell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 изменения угла резания и перекоса (в скобках данные по "угольному" отвалу)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призмы волочения, м. куб.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(19,5)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Ширина/высота отвала,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 (5000)/1850 (1900)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</w:t>
            </w:r>
            <w:proofErr w:type="spell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подьем</w:t>
            </w:r>
            <w:proofErr w:type="spell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отвала,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1225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Наибольшие заглубление отвала,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угол резания, град.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поперечного перекоса отвала, град.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 (6590) </w:t>
            </w:r>
          </w:p>
        </w:tc>
      </w:tr>
      <w:tr w:rsidR="009809E9" w:rsidRPr="009809E9" w:rsidTr="00392DD0">
        <w:tc>
          <w:tcPr>
            <w:tcW w:w="0" w:type="auto"/>
            <w:gridSpan w:val="2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потребителя трактор может комплектоваться угольным отвалом с объемом призмы волочения 19,5 куб. м и "узким" отвалом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габаритами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Рыхлительное</w:t>
      </w:r>
      <w:proofErr w:type="spellEnd"/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542"/>
        <w:gridCol w:w="1880"/>
      </w:tblGrid>
      <w:tr w:rsidR="009809E9" w:rsidRPr="009809E9" w:rsidTr="00392DD0">
        <w:tc>
          <w:tcPr>
            <w:tcW w:w="0" w:type="auto"/>
            <w:gridSpan w:val="2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собой </w:t>
            </w:r>
            <w:r w:rsidR="0039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звенник с однозубым рыхлителем и регулируемым углом резания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заглубление,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EE7411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</w:t>
            </w:r>
            <w:r w:rsidR="009809E9"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 изменения угла рыхления, град.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40 ... 65 </w:t>
            </w:r>
          </w:p>
        </w:tc>
      </w:tr>
      <w:tr w:rsidR="009809E9" w:rsidRPr="009809E9" w:rsidTr="00392DD0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Заправочные емкости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71"/>
        <w:gridCol w:w="1951"/>
      </w:tblGrid>
      <w:tr w:rsidR="009809E9" w:rsidRPr="009809E9" w:rsidTr="00EE7411">
        <w:tc>
          <w:tcPr>
            <w:tcW w:w="4064" w:type="pct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Топливная система,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pct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 </w:t>
            </w:r>
          </w:p>
        </w:tc>
      </w:tr>
      <w:tr w:rsidR="009809E9" w:rsidRPr="009809E9" w:rsidTr="00EE7411">
        <w:tc>
          <w:tcPr>
            <w:tcW w:w="4064" w:type="pct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Гидравлическая система,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pct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</w:tr>
      <w:tr w:rsidR="009809E9" w:rsidRPr="009809E9" w:rsidTr="00EE7411">
        <w:tc>
          <w:tcPr>
            <w:tcW w:w="4064" w:type="pct"/>
            <w:hideMark/>
          </w:tcPr>
          <w:p w:rsidR="009809E9" w:rsidRPr="009809E9" w:rsidRDefault="00EE7411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9809E9"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охлаждения двигателя, </w:t>
            </w:r>
            <w:proofErr w:type="gramStart"/>
            <w:r w:rsidR="009809E9"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9809E9"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pct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 и Габариты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45"/>
        <w:gridCol w:w="1977"/>
      </w:tblGrid>
      <w:tr w:rsidR="009809E9" w:rsidRPr="009809E9" w:rsidTr="009809E9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/длина/ширина/высота, мм трактора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35500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/6750/3180/3990* </w:t>
            </w:r>
          </w:p>
        </w:tc>
      </w:tr>
      <w:tr w:rsidR="009809E9" w:rsidRPr="009809E9" w:rsidTr="009809E9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/длина/ширина/высота, мм бульдозера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40600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/7470/4250/3990* </w:t>
            </w:r>
          </w:p>
        </w:tc>
      </w:tr>
      <w:tr w:rsidR="009809E9" w:rsidRPr="009809E9" w:rsidTr="009809E9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/длина/ширина/высота, мм бульдозера с рыхлителем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/8720/4250/3990* </w:t>
            </w:r>
          </w:p>
        </w:tc>
      </w:tr>
      <w:tr w:rsidR="009809E9" w:rsidRPr="009809E9" w:rsidTr="009809E9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Колея/База, 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2450/3200 </w:t>
            </w:r>
          </w:p>
        </w:tc>
      </w:tr>
      <w:tr w:rsidR="009809E9" w:rsidRPr="009809E9" w:rsidTr="009809E9">
        <w:tc>
          <w:tcPr>
            <w:tcW w:w="0" w:type="auto"/>
            <w:hideMark/>
          </w:tcPr>
          <w:p w:rsidR="009809E9" w:rsidRPr="009809E9" w:rsidRDefault="009809E9" w:rsidP="0039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движителя на грунт, МП</w:t>
            </w:r>
            <w:proofErr w:type="gramStart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кг/см2) трактора/бульдозера с рыхлителем </w:t>
            </w:r>
          </w:p>
        </w:tc>
        <w:tc>
          <w:tcPr>
            <w:tcW w:w="0" w:type="auto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0,083(0,83)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/0,104(1,04) </w:t>
            </w:r>
          </w:p>
        </w:tc>
      </w:tr>
      <w:tr w:rsidR="009809E9" w:rsidRPr="003A5A5D" w:rsidTr="009809E9">
        <w:tc>
          <w:tcPr>
            <w:tcW w:w="0" w:type="auto"/>
            <w:gridSpan w:val="2"/>
            <w:hideMark/>
          </w:tcPr>
          <w:p w:rsidR="009809E9" w:rsidRPr="009809E9" w:rsidRDefault="009809E9" w:rsidP="00392D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 -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FOPS-ROPS, 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809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FOPS-ROPS - 4030 </w:t>
            </w:r>
          </w:p>
        </w:tc>
      </w:tr>
    </w:tbl>
    <w:p w:rsidR="009809E9" w:rsidRPr="009809E9" w:rsidRDefault="009809E9" w:rsidP="00392DD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809E9" w:rsidRPr="009809E9" w:rsidSect="00F72367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5A"/>
    <w:rsid w:val="00057763"/>
    <w:rsid w:val="000E5ABB"/>
    <w:rsid w:val="00126C5F"/>
    <w:rsid w:val="00185AA7"/>
    <w:rsid w:val="001E559B"/>
    <w:rsid w:val="001E6586"/>
    <w:rsid w:val="0025373D"/>
    <w:rsid w:val="002A157D"/>
    <w:rsid w:val="00382E65"/>
    <w:rsid w:val="00392DD0"/>
    <w:rsid w:val="003A5A5D"/>
    <w:rsid w:val="00416954"/>
    <w:rsid w:val="00443D76"/>
    <w:rsid w:val="0052150E"/>
    <w:rsid w:val="005272AA"/>
    <w:rsid w:val="00543A5A"/>
    <w:rsid w:val="005C6EDE"/>
    <w:rsid w:val="005F1F83"/>
    <w:rsid w:val="006518DC"/>
    <w:rsid w:val="00740476"/>
    <w:rsid w:val="007A0CDD"/>
    <w:rsid w:val="008B34FE"/>
    <w:rsid w:val="0096011C"/>
    <w:rsid w:val="009809E9"/>
    <w:rsid w:val="009A36F8"/>
    <w:rsid w:val="009A3CDB"/>
    <w:rsid w:val="00A27F68"/>
    <w:rsid w:val="00AF596E"/>
    <w:rsid w:val="00B1175C"/>
    <w:rsid w:val="00B22802"/>
    <w:rsid w:val="00BA0A71"/>
    <w:rsid w:val="00BA1974"/>
    <w:rsid w:val="00BB1728"/>
    <w:rsid w:val="00C53994"/>
    <w:rsid w:val="00C75078"/>
    <w:rsid w:val="00C83F20"/>
    <w:rsid w:val="00CC0049"/>
    <w:rsid w:val="00D15C87"/>
    <w:rsid w:val="00D66340"/>
    <w:rsid w:val="00DD6061"/>
    <w:rsid w:val="00DE224E"/>
    <w:rsid w:val="00EE7411"/>
    <w:rsid w:val="00F12C9E"/>
    <w:rsid w:val="00F60FAF"/>
    <w:rsid w:val="00F72367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1C"/>
    <w:rPr>
      <w:b/>
      <w:bCs/>
    </w:rPr>
  </w:style>
  <w:style w:type="table" w:styleId="a5">
    <w:name w:val="Table Grid"/>
    <w:basedOn w:val="a1"/>
    <w:uiPriority w:val="59"/>
    <w:rsid w:val="009601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1C"/>
    <w:rPr>
      <w:b/>
      <w:bCs/>
    </w:rPr>
  </w:style>
  <w:style w:type="table" w:styleId="a5">
    <w:name w:val="Table Grid"/>
    <w:basedOn w:val="a1"/>
    <w:uiPriority w:val="59"/>
    <w:rsid w:val="009601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E300-D8DA-430E-AAB2-A262F93C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2022-07-21T07:33:00Z</dcterms:created>
  <dcterms:modified xsi:type="dcterms:W3CDTF">2022-07-21T15:55:00Z</dcterms:modified>
</cp:coreProperties>
</file>