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79" w:rsidRPr="00DA789F" w:rsidRDefault="00DA789F" w:rsidP="00DA789F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  <w:r w:rsidRPr="00DA789F">
        <w:rPr>
          <w:rFonts w:ascii="Times New Roman" w:eastAsia="Times New Roman" w:hAnsi="Times New Roman" w:cs="Times New Roman"/>
          <w:bCs w:val="0"/>
          <w:color w:val="auto"/>
          <w:lang w:eastAsia="ru-RU"/>
        </w:rPr>
        <w:t>07-101 ЗиЛ-ММЗ-4520</w:t>
      </w:r>
      <w:r w:rsidR="004062F4">
        <w:rPr>
          <w:rFonts w:ascii="Times New Roman" w:eastAsia="Times New Roman" w:hAnsi="Times New Roman" w:cs="Times New Roman"/>
          <w:bCs w:val="0"/>
          <w:color w:val="auto"/>
          <w:lang w:eastAsia="ru-RU"/>
        </w:rPr>
        <w:t>, ЗиЛ-ММЗ-452010</w:t>
      </w:r>
      <w:r w:rsidR="00CF2EFC">
        <w:rPr>
          <w:rFonts w:ascii="Times New Roman" w:eastAsia="Times New Roman" w:hAnsi="Times New Roman" w:cs="Times New Roman"/>
          <w:bCs w:val="0"/>
          <w:color w:val="auto"/>
          <w:lang w:eastAsia="ru-RU"/>
        </w:rPr>
        <w:t xml:space="preserve"> </w:t>
      </w:r>
      <w:r w:rsidR="0012387B" w:rsidRPr="00DA789F">
        <w:rPr>
          <w:rFonts w:ascii="Times New Roman" w:eastAsia="Times New Roman" w:hAnsi="Times New Roman" w:cs="Times New Roman"/>
          <w:bCs w:val="0"/>
          <w:color w:val="auto"/>
          <w:lang w:eastAsia="ru-RU"/>
        </w:rPr>
        <w:t>6х4</w:t>
      </w:r>
      <w:r w:rsidR="0012387B">
        <w:rPr>
          <w:rFonts w:ascii="Times New Roman" w:eastAsia="Times New Roman" w:hAnsi="Times New Roman" w:cs="Times New Roman"/>
          <w:bCs w:val="0"/>
          <w:color w:val="auto"/>
          <w:lang w:eastAsia="ru-RU"/>
        </w:rPr>
        <w:t xml:space="preserve"> </w:t>
      </w:r>
      <w:r w:rsidRPr="00DA789F">
        <w:rPr>
          <w:rFonts w:ascii="Times New Roman" w:eastAsia="Times New Roman" w:hAnsi="Times New Roman" w:cs="Times New Roman"/>
          <w:bCs w:val="0"/>
          <w:color w:val="auto"/>
          <w:lang w:eastAsia="ru-RU"/>
        </w:rPr>
        <w:t>самосвал задней выгрузки г</w:t>
      </w:r>
      <w:r w:rsidR="00CF2EFC">
        <w:rPr>
          <w:rFonts w:ascii="Times New Roman" w:eastAsia="Times New Roman" w:hAnsi="Times New Roman" w:cs="Times New Roman"/>
          <w:bCs w:val="0"/>
          <w:color w:val="auto"/>
          <w:lang w:eastAsia="ru-RU"/>
        </w:rPr>
        <w:t>рузоподъемностью</w:t>
      </w:r>
      <w:r w:rsidR="0012387B">
        <w:rPr>
          <w:rFonts w:ascii="Times New Roman" w:eastAsia="Times New Roman" w:hAnsi="Times New Roman" w:cs="Times New Roman"/>
          <w:bCs w:val="0"/>
          <w:color w:val="auto"/>
          <w:lang w:eastAsia="ru-RU"/>
        </w:rPr>
        <w:t xml:space="preserve"> 10.5 </w:t>
      </w:r>
      <w:proofErr w:type="spellStart"/>
      <w:r w:rsidR="0012387B">
        <w:rPr>
          <w:rFonts w:ascii="Times New Roman" w:eastAsia="Times New Roman" w:hAnsi="Times New Roman" w:cs="Times New Roman"/>
          <w:bCs w:val="0"/>
          <w:color w:val="auto"/>
          <w:lang w:eastAsia="ru-RU"/>
        </w:rPr>
        <w:t>тн</w:t>
      </w:r>
      <w:proofErr w:type="spellEnd"/>
      <w:r w:rsidR="0012387B">
        <w:rPr>
          <w:rFonts w:ascii="Times New Roman" w:eastAsia="Times New Roman" w:hAnsi="Times New Roman" w:cs="Times New Roman"/>
          <w:bCs w:val="0"/>
          <w:color w:val="auto"/>
          <w:lang w:eastAsia="ru-RU"/>
        </w:rPr>
        <w:t xml:space="preserve"> на шасси ЗиЛ-133Д42 или </w:t>
      </w:r>
      <w:r w:rsidRPr="00DA789F">
        <w:rPr>
          <w:rFonts w:ascii="Times New Roman" w:eastAsia="Times New Roman" w:hAnsi="Times New Roman" w:cs="Times New Roman"/>
          <w:bCs w:val="0"/>
          <w:color w:val="auto"/>
          <w:lang w:eastAsia="ru-RU"/>
        </w:rPr>
        <w:t xml:space="preserve">ЗиЛ-640902, </w:t>
      </w:r>
      <w:r w:rsidR="00CF2EFC" w:rsidRPr="00DA789F">
        <w:rPr>
          <w:rFonts w:ascii="Times New Roman" w:eastAsia="Times New Roman" w:hAnsi="Times New Roman" w:cs="Times New Roman"/>
          <w:bCs w:val="0"/>
          <w:color w:val="auto"/>
          <w:lang w:eastAsia="ru-RU"/>
        </w:rPr>
        <w:t>ёмкость кузова 7</w:t>
      </w:r>
      <w:r w:rsidR="000D6E2A">
        <w:rPr>
          <w:rFonts w:ascii="Times New Roman" w:eastAsia="Times New Roman" w:hAnsi="Times New Roman" w:cs="Times New Roman"/>
          <w:bCs w:val="0"/>
          <w:color w:val="auto"/>
          <w:lang w:eastAsia="ru-RU"/>
        </w:rPr>
        <w:t>/8</w:t>
      </w:r>
      <w:r w:rsidR="00CF2EFC" w:rsidRPr="00DA789F">
        <w:rPr>
          <w:rFonts w:ascii="Times New Roman" w:eastAsia="Times New Roman" w:hAnsi="Times New Roman" w:cs="Times New Roman"/>
          <w:bCs w:val="0"/>
          <w:color w:val="auto"/>
          <w:lang w:eastAsia="ru-RU"/>
        </w:rPr>
        <w:t xml:space="preserve"> м3 </w:t>
      </w:r>
      <w:r w:rsidRPr="00DA789F">
        <w:rPr>
          <w:rFonts w:ascii="Times New Roman" w:eastAsia="Times New Roman" w:hAnsi="Times New Roman" w:cs="Times New Roman"/>
          <w:bCs w:val="0"/>
          <w:color w:val="auto"/>
          <w:lang w:eastAsia="ru-RU"/>
        </w:rPr>
        <w:t xml:space="preserve">мест 3, </w:t>
      </w:r>
      <w:r w:rsidR="004062F4" w:rsidRPr="00DA789F">
        <w:rPr>
          <w:rFonts w:ascii="Times New Roman" w:eastAsia="Times New Roman" w:hAnsi="Times New Roman" w:cs="Times New Roman"/>
          <w:bCs w:val="0"/>
          <w:color w:val="auto"/>
          <w:lang w:eastAsia="ru-RU"/>
        </w:rPr>
        <w:t>вес</w:t>
      </w:r>
      <w:r w:rsidR="004062F4">
        <w:rPr>
          <w:rFonts w:ascii="Times New Roman" w:eastAsia="Times New Roman" w:hAnsi="Times New Roman" w:cs="Times New Roman"/>
          <w:bCs w:val="0"/>
          <w:color w:val="auto"/>
          <w:lang w:eastAsia="ru-RU"/>
        </w:rPr>
        <w:t xml:space="preserve">: снаряженный 8.285 </w:t>
      </w:r>
      <w:proofErr w:type="spellStart"/>
      <w:r w:rsidR="004062F4">
        <w:rPr>
          <w:rFonts w:ascii="Times New Roman" w:eastAsia="Times New Roman" w:hAnsi="Times New Roman" w:cs="Times New Roman"/>
          <w:bCs w:val="0"/>
          <w:color w:val="auto"/>
          <w:lang w:eastAsia="ru-RU"/>
        </w:rPr>
        <w:t>тн</w:t>
      </w:r>
      <w:proofErr w:type="spellEnd"/>
      <w:r w:rsidR="004062F4">
        <w:rPr>
          <w:rFonts w:ascii="Times New Roman" w:eastAsia="Times New Roman" w:hAnsi="Times New Roman" w:cs="Times New Roman"/>
          <w:bCs w:val="0"/>
          <w:color w:val="auto"/>
          <w:lang w:eastAsia="ru-RU"/>
        </w:rPr>
        <w:t xml:space="preserve">, </w:t>
      </w:r>
      <w:r w:rsidR="004062F4" w:rsidRPr="00DA789F">
        <w:rPr>
          <w:rFonts w:ascii="Times New Roman" w:eastAsia="Times New Roman" w:hAnsi="Times New Roman" w:cs="Times New Roman"/>
          <w:bCs w:val="0"/>
          <w:color w:val="auto"/>
          <w:lang w:eastAsia="ru-RU"/>
        </w:rPr>
        <w:t xml:space="preserve"> </w:t>
      </w:r>
      <w:r w:rsidRPr="00DA789F">
        <w:rPr>
          <w:rFonts w:ascii="Times New Roman" w:eastAsia="Times New Roman" w:hAnsi="Times New Roman" w:cs="Times New Roman"/>
          <w:bCs w:val="0"/>
          <w:color w:val="auto"/>
          <w:lang w:eastAsia="ru-RU"/>
        </w:rPr>
        <w:t xml:space="preserve">полный 19 </w:t>
      </w:r>
      <w:proofErr w:type="spellStart"/>
      <w:r w:rsidRPr="00DA789F">
        <w:rPr>
          <w:rFonts w:ascii="Times New Roman" w:eastAsia="Times New Roman" w:hAnsi="Times New Roman" w:cs="Times New Roman"/>
          <w:bCs w:val="0"/>
          <w:color w:val="auto"/>
          <w:lang w:eastAsia="ru-RU"/>
        </w:rPr>
        <w:t>тн</w:t>
      </w:r>
      <w:proofErr w:type="spellEnd"/>
      <w:r w:rsidRPr="00DA789F">
        <w:rPr>
          <w:rFonts w:ascii="Times New Roman" w:eastAsia="Times New Roman" w:hAnsi="Times New Roman" w:cs="Times New Roman"/>
          <w:bCs w:val="0"/>
          <w:color w:val="auto"/>
          <w:lang w:eastAsia="ru-RU"/>
        </w:rPr>
        <w:t xml:space="preserve">, ЗиЛ-645/ЯМЗ-236А-1 185/195 </w:t>
      </w:r>
      <w:proofErr w:type="spellStart"/>
      <w:r w:rsidRPr="00DA789F">
        <w:rPr>
          <w:rFonts w:ascii="Times New Roman" w:eastAsia="Times New Roman" w:hAnsi="Times New Roman" w:cs="Times New Roman"/>
          <w:bCs w:val="0"/>
          <w:color w:val="auto"/>
          <w:lang w:eastAsia="ru-RU"/>
        </w:rPr>
        <w:t>лс</w:t>
      </w:r>
      <w:proofErr w:type="spellEnd"/>
      <w:r w:rsidRPr="00DA789F">
        <w:rPr>
          <w:rFonts w:ascii="Times New Roman" w:eastAsia="Times New Roman" w:hAnsi="Times New Roman" w:cs="Times New Roman"/>
          <w:bCs w:val="0"/>
          <w:color w:val="auto"/>
          <w:lang w:eastAsia="ru-RU"/>
        </w:rPr>
        <w:t>, 85 км/час, ММЗ г. Мытищи</w:t>
      </w:r>
      <w:r w:rsidR="000D6E2A">
        <w:rPr>
          <w:rFonts w:ascii="Times New Roman" w:eastAsia="Times New Roman" w:hAnsi="Times New Roman" w:cs="Times New Roman"/>
          <w:bCs w:val="0"/>
          <w:color w:val="auto"/>
          <w:lang w:eastAsia="ru-RU"/>
        </w:rPr>
        <w:t>,</w:t>
      </w:r>
      <w:r w:rsidRPr="00DA789F">
        <w:rPr>
          <w:rFonts w:ascii="Times New Roman" w:eastAsia="Times New Roman" w:hAnsi="Times New Roman" w:cs="Times New Roman"/>
          <w:bCs w:val="0"/>
          <w:color w:val="auto"/>
          <w:lang w:eastAsia="ru-RU"/>
        </w:rPr>
        <w:t xml:space="preserve"> 1997-2002 г.  </w:t>
      </w:r>
    </w:p>
    <w:p w:rsidR="00F35779" w:rsidRDefault="004062F4" w:rsidP="0066758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E7B07AA" wp14:editId="60E1D23B">
            <wp:simplePos x="0" y="0"/>
            <wp:positionH relativeFrom="margin">
              <wp:posOffset>521970</wp:posOffset>
            </wp:positionH>
            <wp:positionV relativeFrom="margin">
              <wp:posOffset>903605</wp:posOffset>
            </wp:positionV>
            <wp:extent cx="4761865" cy="297116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97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5779" w:rsidRDefault="00F35779" w:rsidP="0066758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F35779" w:rsidRDefault="00F35779" w:rsidP="0066758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F53CCD" w:rsidRDefault="00F53CCD" w:rsidP="00667588">
      <w:pPr>
        <w:spacing w:after="0" w:line="240" w:lineRule="auto"/>
        <w:rPr>
          <w:lang w:eastAsia="ru-RU"/>
        </w:rPr>
      </w:pPr>
    </w:p>
    <w:p w:rsidR="00F53CCD" w:rsidRDefault="00F53CCD" w:rsidP="00667588">
      <w:pPr>
        <w:spacing w:after="0" w:line="240" w:lineRule="auto"/>
        <w:rPr>
          <w:lang w:eastAsia="ru-RU"/>
        </w:rPr>
      </w:pPr>
    </w:p>
    <w:p w:rsidR="00F53CCD" w:rsidRDefault="00F53CCD" w:rsidP="00667588">
      <w:pPr>
        <w:spacing w:after="0" w:line="240" w:lineRule="auto"/>
        <w:rPr>
          <w:lang w:eastAsia="ru-RU"/>
        </w:rPr>
      </w:pPr>
    </w:p>
    <w:p w:rsidR="000142EB" w:rsidRDefault="00F53CCD" w:rsidP="00667588">
      <w:pPr>
        <w:spacing w:after="0" w:line="240" w:lineRule="auto"/>
        <w:rPr>
          <w:lang w:eastAsia="ru-RU"/>
        </w:rPr>
      </w:pPr>
      <w:r>
        <w:rPr>
          <w:lang w:eastAsia="ru-RU"/>
        </w:rPr>
        <w:t xml:space="preserve"> </w:t>
      </w:r>
    </w:p>
    <w:p w:rsidR="000142EB" w:rsidRDefault="000142EB" w:rsidP="00667588">
      <w:pPr>
        <w:spacing w:after="0" w:line="240" w:lineRule="auto"/>
        <w:rPr>
          <w:lang w:eastAsia="ru-RU"/>
        </w:rPr>
      </w:pPr>
    </w:p>
    <w:p w:rsidR="000142EB" w:rsidRDefault="000142EB" w:rsidP="00667588">
      <w:pPr>
        <w:spacing w:after="0" w:line="240" w:lineRule="auto"/>
        <w:rPr>
          <w:lang w:eastAsia="ru-RU"/>
        </w:rPr>
      </w:pPr>
    </w:p>
    <w:p w:rsidR="000142EB" w:rsidRDefault="000142EB" w:rsidP="00667588">
      <w:pPr>
        <w:spacing w:after="0" w:line="240" w:lineRule="auto"/>
        <w:rPr>
          <w:lang w:eastAsia="ru-RU"/>
        </w:rPr>
      </w:pPr>
    </w:p>
    <w:p w:rsidR="000142EB" w:rsidRDefault="000142EB" w:rsidP="00667588">
      <w:pPr>
        <w:spacing w:after="0" w:line="240" w:lineRule="auto"/>
        <w:rPr>
          <w:lang w:eastAsia="ru-RU"/>
        </w:rPr>
      </w:pPr>
    </w:p>
    <w:p w:rsidR="000142EB" w:rsidRDefault="000142EB" w:rsidP="00667588">
      <w:pPr>
        <w:spacing w:after="0" w:line="240" w:lineRule="auto"/>
        <w:rPr>
          <w:lang w:eastAsia="ru-RU"/>
        </w:rPr>
      </w:pPr>
    </w:p>
    <w:p w:rsidR="000142EB" w:rsidRDefault="000142EB" w:rsidP="00667588">
      <w:pPr>
        <w:spacing w:after="0" w:line="240" w:lineRule="auto"/>
        <w:rPr>
          <w:lang w:eastAsia="ru-RU"/>
        </w:rPr>
      </w:pPr>
    </w:p>
    <w:p w:rsidR="000142EB" w:rsidRDefault="000142EB" w:rsidP="00667588">
      <w:pPr>
        <w:spacing w:after="0" w:line="240" w:lineRule="auto"/>
        <w:rPr>
          <w:lang w:eastAsia="ru-RU"/>
        </w:rPr>
      </w:pPr>
    </w:p>
    <w:p w:rsidR="000142EB" w:rsidRDefault="000142EB" w:rsidP="00667588">
      <w:pPr>
        <w:spacing w:after="0" w:line="240" w:lineRule="auto"/>
        <w:rPr>
          <w:lang w:eastAsia="ru-RU"/>
        </w:rPr>
      </w:pPr>
    </w:p>
    <w:p w:rsidR="000142EB" w:rsidRDefault="000142EB" w:rsidP="00667588">
      <w:pPr>
        <w:spacing w:after="0" w:line="240" w:lineRule="auto"/>
        <w:rPr>
          <w:lang w:eastAsia="ru-RU"/>
        </w:rPr>
      </w:pPr>
    </w:p>
    <w:p w:rsidR="000142EB" w:rsidRDefault="000142EB" w:rsidP="00667588">
      <w:pPr>
        <w:spacing w:after="0" w:line="240" w:lineRule="auto"/>
        <w:rPr>
          <w:lang w:eastAsia="ru-RU"/>
        </w:rPr>
      </w:pPr>
      <w:bookmarkStart w:id="0" w:name="_GoBack"/>
      <w:bookmarkEnd w:id="0"/>
    </w:p>
    <w:p w:rsidR="000142EB" w:rsidRDefault="000142EB" w:rsidP="00667588">
      <w:pPr>
        <w:spacing w:after="0" w:line="240" w:lineRule="auto"/>
        <w:rPr>
          <w:lang w:eastAsia="ru-RU"/>
        </w:rPr>
      </w:pPr>
    </w:p>
    <w:p w:rsidR="00F53CCD" w:rsidRDefault="000142EB" w:rsidP="00667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</w:t>
      </w:r>
      <w:r w:rsidR="00F5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F53CCD" w:rsidRPr="002C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</w:t>
      </w:r>
      <w:r w:rsidR="00F53CC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</w:t>
      </w:r>
      <w:r w:rsidR="00F53CCD" w:rsidRPr="002C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CC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апреле 1993 года на з</w:t>
      </w:r>
      <w:r w:rsidR="00F53CCD" w:rsidRPr="002C09E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авод</w:t>
      </w:r>
      <w:r w:rsidR="00F53C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53CCD" w:rsidRPr="002C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двигателей и коробок передач</w:t>
      </w:r>
      <w:r w:rsidR="00F5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Набережных Челнах</w:t>
      </w:r>
      <w:r w:rsidR="00F53CCD" w:rsidRPr="002C09E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снизить вынужденные простои Нефтекамского завода автосамосвалов</w:t>
      </w:r>
      <w:r w:rsidR="0072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одного из важнейших потребителей </w:t>
      </w:r>
      <w:proofErr w:type="spellStart"/>
      <w:r w:rsidR="00F53C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КамАЗовской</w:t>
      </w:r>
      <w:proofErr w:type="spellEnd"/>
      <w:r w:rsidR="00F5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продукции,</w:t>
      </w:r>
      <w:r w:rsidR="00F53CCD" w:rsidRPr="002C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53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F53CCD" w:rsidRPr="002C09E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="00F53CCD" w:rsidRPr="002C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экстренно </w:t>
      </w:r>
      <w:r w:rsidR="003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адаптировал шасси ЗиЛ-133Г40 </w:t>
      </w:r>
      <w:r w:rsidR="003479BB" w:rsidRPr="0093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колёсной формулы 6х4 </w:t>
      </w:r>
      <w:r w:rsidR="00F5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53CCD" w:rsidRPr="002C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самосвальное шасси </w:t>
      </w:r>
      <w:hyperlink r:id="rId7" w:tgtFrame="_blank" w:history="1">
        <w:r w:rsidR="00F53C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Зи</w:t>
        </w:r>
        <w:r w:rsidR="00F53CCD" w:rsidRPr="001E51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Л-133Д42</w:t>
        </w:r>
      </w:hyperlink>
      <w:r w:rsidR="00F53CCD" w:rsidRPr="002C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предназначенное для монтажа самосвальных установок </w:t>
      </w:r>
      <w:proofErr w:type="spellStart"/>
      <w:r w:rsidR="00F53CCD" w:rsidRPr="002C0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НефАЗа</w:t>
      </w:r>
      <w:proofErr w:type="spellEnd"/>
      <w:r w:rsidR="00F53CCD" w:rsidRPr="002C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устанавливались на </w:t>
      </w:r>
      <w:hyperlink r:id="rId8" w:tgtFrame="_blank" w:history="1">
        <w:r w:rsidR="00F53C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Кам</w:t>
        </w:r>
        <w:r w:rsidR="00F53CCD" w:rsidRPr="001E51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АЗ-55111</w:t>
        </w:r>
      </w:hyperlink>
      <w:r w:rsidR="00F53CCD" w:rsidRPr="002C09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9A4" w:rsidRDefault="00907013" w:rsidP="00667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479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Мытищинский</w:t>
      </w:r>
      <w:proofErr w:type="spellEnd"/>
      <w:r w:rsidRPr="00D2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машиностроительный завод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крупный производитель самосвальных</w:t>
      </w:r>
      <w:r w:rsidR="00D24799" w:rsidRPr="00D2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платформ (металлического кузова и гидравлического опрокидывающего устройства для разгрузки кузова)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24799" w:rsidRPr="00D2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стал устанавливать свой вариант 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мосвальной установки на шасси Зи</w:t>
      </w:r>
      <w:r w:rsidR="00D24799" w:rsidRPr="00D24799">
        <w:rPr>
          <w:rFonts w:ascii="Times New Roman" w:eastAsia="Times New Roman" w:hAnsi="Times New Roman" w:cs="Times New Roman"/>
          <w:sz w:val="24"/>
          <w:szCs w:val="24"/>
          <w:lang w:eastAsia="ru-RU"/>
        </w:rPr>
        <w:t>Л-</w:t>
      </w:r>
      <w:r w:rsidR="004D49A4">
        <w:rPr>
          <w:rFonts w:ascii="Times New Roman" w:eastAsia="Times New Roman" w:hAnsi="Times New Roman" w:cs="Times New Roman"/>
          <w:sz w:val="24"/>
          <w:szCs w:val="24"/>
          <w:lang w:eastAsia="ru-RU"/>
        </w:rPr>
        <w:t>133Д42. В</w:t>
      </w:r>
      <w:r w:rsidR="00D24799" w:rsidRPr="00D2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же 1993 году</w:t>
      </w:r>
      <w:r w:rsidR="004D4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49A4" w:rsidRPr="004D49A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4D4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6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сельскохозяйственный самосвал груз</w:t>
      </w:r>
      <w:r w:rsidR="00B746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оподъемность</w:t>
      </w:r>
      <w:r w:rsidR="00B7146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7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т ЗиЛ-ММЗ-4516 с</w:t>
      </w:r>
      <w:r w:rsidR="00435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платфор</w:t>
      </w:r>
      <w:r w:rsidR="00B746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r w:rsidR="00435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3-стороней</w:t>
      </w:r>
      <w:r w:rsidR="004356FB" w:rsidRPr="00435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6FB" w:rsidRPr="004D49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разгрузки</w:t>
      </w:r>
      <w:r w:rsidR="004D49A4" w:rsidRPr="004D49A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был предназначен для перевозки</w:t>
      </w:r>
      <w:r w:rsidR="00B7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зерна и других сельскохозяйственных </w:t>
      </w:r>
      <w:r w:rsidR="004D49A4" w:rsidRPr="004D4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 по дорогам общей сети, в том числе и </w:t>
      </w:r>
      <w:proofErr w:type="gramStart"/>
      <w:r w:rsidR="004D49A4" w:rsidRPr="004D49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4D49A4" w:rsidRPr="004D4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грунтовым, и в полевых условиях. В комплектации этой автомашины была предусмотрена установка на кузове тента для обеспечения сохранности груза.</w:t>
      </w:r>
      <w:r w:rsidR="004D4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4799" w:rsidRDefault="00D24799" w:rsidP="00667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466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1997</w:t>
      </w:r>
      <w:r w:rsidR="0098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1F1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данным гл. уважаемых </w:t>
      </w:r>
      <w:proofErr w:type="spellStart"/>
      <w:r w:rsidR="001F1A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Канунников</w:t>
      </w:r>
      <w:proofErr w:type="spellEnd"/>
      <w:r w:rsidR="001F1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и </w:t>
      </w:r>
      <w:proofErr w:type="spellStart"/>
      <w:r w:rsidR="001F1A5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Шелепенкова</w:t>
      </w:r>
      <w:proofErr w:type="spellEnd"/>
      <w:r w:rsidR="001F1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2018 г.) </w:t>
      </w:r>
      <w:r w:rsidR="00B714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том же шасси был создан</w:t>
      </w:r>
      <w:r w:rsidRPr="00D2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46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  <w:r w:rsidRPr="00D2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</w:t>
      </w:r>
      <w:r w:rsidR="00B7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нно-строительного самосвала </w:t>
      </w:r>
      <w:r w:rsidR="003479BB" w:rsidRPr="009326F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перевозки сыпучих и навалочных грузов по автодорогам любого покрытия</w:t>
      </w:r>
      <w:r w:rsidR="003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4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Зи</w:t>
      </w:r>
      <w:r w:rsidRPr="00D24799">
        <w:rPr>
          <w:rFonts w:ascii="Times New Roman" w:eastAsia="Times New Roman" w:hAnsi="Times New Roman" w:cs="Times New Roman"/>
          <w:sz w:val="24"/>
          <w:szCs w:val="24"/>
          <w:lang w:eastAsia="ru-RU"/>
        </w:rPr>
        <w:t>Л-ММЗ-4520</w:t>
      </w:r>
      <w:r w:rsidR="00B7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грузоподъемностью 10 т задней выгрузки</w:t>
      </w:r>
      <w:r w:rsidR="00E5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53ED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Мытищ</w:t>
      </w:r>
      <w:r w:rsidRPr="00D247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инский</w:t>
      </w:r>
      <w:proofErr w:type="spellEnd"/>
      <w:r w:rsidRPr="00D2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кузов</w:t>
      </w:r>
      <w:r w:rsidR="00B7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емкостью 7</w:t>
      </w:r>
      <w:r w:rsidR="00B7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м3 с закруглённой «корытообразно»</w:t>
      </w:r>
      <w:r w:rsidRPr="00D2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нижней частью </w:t>
      </w:r>
      <w:r w:rsidRPr="00D2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 отличается от </w:t>
      </w:r>
      <w:proofErr w:type="spellStart"/>
      <w:r w:rsidRPr="00D247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НефАЗовского</w:t>
      </w:r>
      <w:proofErr w:type="spellEnd"/>
      <w:r w:rsidRPr="00D2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D247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ковшеобразного</w:t>
      </w:r>
      <w:proofErr w:type="gramEnd"/>
      <w:r w:rsidRPr="00D24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26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Грузовая платформа самосвала Зи</w:t>
      </w:r>
      <w:r w:rsidR="003479BB" w:rsidRPr="003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Л-ММЗ-4520 была специально сделана с этими скосами на боковых бортах, для предотвращения </w:t>
      </w:r>
      <w:proofErr w:type="spellStart"/>
      <w:r w:rsidR="003479BB" w:rsidRPr="003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налипаний</w:t>
      </w:r>
      <w:proofErr w:type="spellEnd"/>
      <w:r w:rsidR="003479BB" w:rsidRPr="003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перевозимого влажного сыпучего груза. Управление гидравлическим опрокидывающим устройством: включение коробки отбора мощности и насоса — дистанционное, электропневматическое из кабины водителя.</w:t>
      </w:r>
      <w:r w:rsidR="003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10B8" w:rsidRDefault="005B107C" w:rsidP="00667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1999</w:t>
      </w:r>
      <w:r w:rsidR="0058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появилась модификация самосвала ЗиЛ-ММЗ-452010 на шасси ЗиЛ-640902 с двигателем </w:t>
      </w:r>
      <w:r w:rsidR="002D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ЯМЗ-236А-1 195 </w:t>
      </w:r>
      <w:proofErr w:type="spellStart"/>
      <w:r w:rsidR="002D00C5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="002D00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737DD" w:rsidRDefault="007737DD" w:rsidP="00667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Аналогичную установку </w:t>
      </w:r>
      <w:r w:rsidR="00DC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ММЗ-4520 завод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индивидуальным заказам </w:t>
      </w:r>
      <w:r w:rsidR="00DC7E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устанавливал и на подержанные шасси КрАЗ-255Б.</w:t>
      </w:r>
    </w:p>
    <w:p w:rsidR="000D066E" w:rsidRDefault="00DC7EBC" w:rsidP="00667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Производство самосв</w:t>
      </w:r>
      <w:r w:rsidR="0039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алов ЗиЛ-ММЗ-4516 и ЗиЛ-ММЗ4520 вели в небольших масштабах и </w:t>
      </w:r>
      <w:r w:rsidR="0066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прекратили в 2002 г., когда </w:t>
      </w:r>
      <w:proofErr w:type="spellStart"/>
      <w:r w:rsidR="0066758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proofErr w:type="spellEnd"/>
      <w:r w:rsidR="0066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свернул выпуск 3-осных шасси</w:t>
      </w:r>
      <w:r w:rsidR="0053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6х4</w:t>
      </w:r>
      <w:r w:rsidR="0066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1366" w:rsidRDefault="00971366" w:rsidP="00667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66" w:rsidRPr="00971366" w:rsidRDefault="00971366" w:rsidP="0097136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13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статьи В. </w:t>
      </w:r>
      <w:proofErr w:type="spellStart"/>
      <w:r w:rsidRPr="009713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Аляева</w:t>
      </w:r>
      <w:proofErr w:type="spellEnd"/>
      <w:r w:rsidRPr="009713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«Новое поколение </w:t>
      </w:r>
      <w:proofErr w:type="spellStart"/>
      <w:r w:rsidRPr="009713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зиловских</w:t>
      </w:r>
      <w:proofErr w:type="spellEnd"/>
      <w:r w:rsidRPr="009713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богатырей</w:t>
      </w:r>
      <w:proofErr w:type="gramStart"/>
      <w:r w:rsidRPr="009713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.», </w:t>
      </w:r>
      <w:proofErr w:type="gramEnd"/>
      <w:r w:rsidRPr="009713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средства №2 за 2000 г.</w:t>
      </w:r>
    </w:p>
    <w:p w:rsidR="00971366" w:rsidRPr="00971366" w:rsidRDefault="00971366" w:rsidP="00971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…</w:t>
      </w:r>
      <w:r w:rsidRPr="00971366">
        <w:t xml:space="preserve"> </w:t>
      </w:r>
      <w:r w:rsidRPr="0097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очередным итогом совместной работы специалистов АМО </w:t>
      </w:r>
      <w:proofErr w:type="spellStart"/>
      <w:r w:rsidRPr="0097136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D6E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7136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97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АО «Метровагонмаш» и Ярославского «Автодизеля» стал мощный самосвал </w:t>
      </w:r>
      <w:r w:rsidRPr="000D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0D6E2A" w:rsidRPr="000D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0D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Л-ММЗ-4520</w:t>
      </w:r>
      <w:r w:rsidR="000D6E2A" w:rsidRPr="000D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D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</w:t>
      </w:r>
      <w:r w:rsidRPr="0097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может перевозить 10 500 кг груза. Базой этой машины стало шасси З</w:t>
      </w:r>
      <w:r w:rsidR="000D6E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71366">
        <w:rPr>
          <w:rFonts w:ascii="Times New Roman" w:eastAsia="Times New Roman" w:hAnsi="Times New Roman" w:cs="Times New Roman"/>
          <w:sz w:val="24"/>
          <w:szCs w:val="24"/>
          <w:lang w:eastAsia="ru-RU"/>
        </w:rPr>
        <w:t>Л-640902 с колесной формулой 6</w:t>
      </w:r>
      <w:r w:rsidR="000D6E2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7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4, в подкапотное пространство которого установлен ярославский дизель ЯМЗ-236А. Эта V-образная «шестерка» развивает мощность 143 кВт/195 </w:t>
      </w:r>
      <w:proofErr w:type="spellStart"/>
      <w:r w:rsidRPr="00971366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97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Мощный стартер в сочетании с </w:t>
      </w:r>
      <w:proofErr w:type="spellStart"/>
      <w:r w:rsidRPr="0097136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электрофакельным</w:t>
      </w:r>
      <w:proofErr w:type="spellEnd"/>
      <w:r w:rsidRPr="0097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устройством обеспечивает хорошие пусковые качества двигателя. Предпусковой подогреватель позволяет запустить двигатель при –50</w:t>
      </w:r>
      <w:proofErr w:type="gramStart"/>
      <w:r w:rsidRPr="00971366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97136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автоматически поддерживать заданную температуру в системах охлаждения двигателя и отопления кабины.</w:t>
      </w:r>
    </w:p>
    <w:p w:rsidR="00971366" w:rsidRDefault="000D6E2A" w:rsidP="00971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366" w:rsidRPr="0097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оснащен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</w:t>
      </w:r>
      <w:r w:rsidR="00971366" w:rsidRPr="0097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ступенчатой коробкой передач. А увеличить тяговое усилие в условиях бездорожья помогает межосевой дифференциал. </w:t>
      </w:r>
      <w:proofErr w:type="spellStart"/>
      <w:r w:rsidR="00971366" w:rsidRPr="009713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</w:t>
      </w:r>
      <w:proofErr w:type="gramStart"/>
      <w:r w:rsidR="00971366" w:rsidRPr="009713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971366" w:rsidRPr="009713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971366" w:rsidRPr="0097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971366" w:rsidRPr="0097136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шумоизолированная</w:t>
      </w:r>
      <w:proofErr w:type="spellEnd"/>
      <w:r w:rsidR="00971366" w:rsidRPr="0097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просторная кабина обеспечивает максимальные удобства и комфорт водителю. Изготовленная АО «Метровагонмаш» из тонколистовой стали и гнутых профилей платформа вмещает 8 м3 насыпных или навалочных грузов. Задний борт платформы открывается. Управление запорами заднего борта – автоматическое, может переключаться </w:t>
      </w:r>
      <w:proofErr w:type="gramStart"/>
      <w:r w:rsidR="00971366" w:rsidRPr="009713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971366" w:rsidRPr="0097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ручное. Управление гидравлическим опрокидывающим устройством производится дистанционно, включением коробки отбора мощности и насоса электропневматическим устройством из кабины водителя. Время подъема/опускания груженой платформы – 15 секунд. Угол ее подъема – 50°.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366" w:rsidRPr="009713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установки и снятия запасного колеса, расположенного на переднем борту грузовой платформы, используется лебедка, которая обеспечивает его быструю и безопасную смену.</w:t>
      </w:r>
    </w:p>
    <w:p w:rsidR="000D6E2A" w:rsidRPr="00971366" w:rsidRDefault="000D6E2A" w:rsidP="00971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66E" w:rsidRPr="00712D72" w:rsidRDefault="000D066E" w:rsidP="00712D7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r w:rsidRPr="00712D72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Шасси ЗиЛ-133Д42</w:t>
      </w:r>
    </w:p>
    <w:p w:rsidR="000D066E" w:rsidRDefault="000D066E" w:rsidP="00667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</w:t>
      </w:r>
      <w:r w:rsidRPr="001E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Л-133Д42 (первоначальное 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1E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Л-133Д4) - созданное на основе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1E513E">
        <w:rPr>
          <w:rFonts w:ascii="Times New Roman" w:eastAsia="Times New Roman" w:hAnsi="Times New Roman" w:cs="Times New Roman"/>
          <w:sz w:val="24"/>
          <w:szCs w:val="24"/>
          <w:lang w:eastAsia="ru-RU"/>
        </w:rPr>
        <w:t>Л-133Г42 короткобазное шасси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двигателем Зи</w:t>
      </w:r>
      <w:r w:rsidRPr="002C09E5">
        <w:rPr>
          <w:rFonts w:ascii="Times New Roman" w:eastAsia="Times New Roman" w:hAnsi="Times New Roman" w:cs="Times New Roman"/>
          <w:sz w:val="24"/>
          <w:szCs w:val="24"/>
          <w:lang w:eastAsia="ru-RU"/>
        </w:rPr>
        <w:t>Л-645</w:t>
      </w:r>
      <w:r w:rsidRPr="001E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предназначенное для самосвалов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1E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Л-4514,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1E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Л-ММЗ-4516,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1E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Л-ММЗ-4520 и других специализированных автомобилей.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заказу шасси могло комплектоваться дизелем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Caterpillar</w:t>
      </w:r>
      <w:r w:rsidRPr="00E73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3208 210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E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Колёсная база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Pr="001E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 составляла 3800 мм+1400 мм против 4610 мм+1400 мм у базовой модели, а их рамы были укорочены на 1037 мм. Выпуск шасси 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ществлялся в период 1992-2000 </w:t>
      </w:r>
      <w:r w:rsidRPr="001E513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D066E" w:rsidRDefault="000D066E" w:rsidP="00667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</w:t>
      </w:r>
      <w:r w:rsidRPr="00B62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оснащались восьмицилиндровыми V-обр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азными дизельными двигателями ЗиЛ-645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</w:t>
      </w:r>
      <w:r w:rsidRPr="00B627A0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ские характеристики следующие: </w:t>
      </w:r>
    </w:p>
    <w:p w:rsidR="000D066E" w:rsidRDefault="000D066E" w:rsidP="00667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объём двигателя – 8740 см3, </w:t>
      </w:r>
    </w:p>
    <w:p w:rsidR="000D066E" w:rsidRDefault="000D066E" w:rsidP="00667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Pr="00B627A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оминальная мощность, при 280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185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(136 кВт), </w:t>
      </w:r>
    </w:p>
    <w:p w:rsidR="000D066E" w:rsidRDefault="000D066E" w:rsidP="00667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Pr="00B627A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аксимальный крутящий момент, при 1400-16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об/мин – 510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.(52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кгс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0D066E" w:rsidRDefault="000D066E" w:rsidP="00667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Pr="00B627A0">
        <w:rPr>
          <w:rFonts w:ascii="Times New Roman" w:eastAsia="Times New Roman" w:hAnsi="Times New Roman" w:cs="Times New Roman"/>
          <w:sz w:val="24"/>
          <w:szCs w:val="24"/>
          <w:lang w:eastAsia="ru-RU"/>
        </w:rPr>
        <w:t>иаметр цилин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дра 110 мм, ход поршня 115 мм, с</w:t>
      </w:r>
      <w:r w:rsidRPr="00B62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тепень сжатия – 18,5. </w:t>
      </w:r>
    </w:p>
    <w:p w:rsidR="000D066E" w:rsidRDefault="000D066E" w:rsidP="00667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Дизели Зи</w:t>
      </w:r>
      <w:r w:rsidRPr="00B627A0">
        <w:rPr>
          <w:rFonts w:ascii="Times New Roman" w:eastAsia="Times New Roman" w:hAnsi="Times New Roman" w:cs="Times New Roman"/>
          <w:sz w:val="24"/>
          <w:szCs w:val="24"/>
          <w:lang w:eastAsia="ru-RU"/>
        </w:rPr>
        <w:t>Л-645 оснащались форсункам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закрытого типа; рядным, 8-</w:t>
      </w:r>
      <w:r w:rsidRPr="00B627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секционным, золотникового типа топливным насосом высокого давления; топливоподкачивающим насосом низкого давления; муфтой опережения впрыска горючего, двухрежимным регулятором частоты вращения. Воздушный фильтр мотора – сухой, со сменным бумажным фильтрующим элементом и индикатором засоренности. ТНВД ставились разные – чехосло</w:t>
      </w:r>
      <w:r w:rsidR="0022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вацкий </w:t>
      </w:r>
      <w:proofErr w:type="spellStart"/>
      <w:r w:rsidR="00226E2B">
        <w:rPr>
          <w:rFonts w:ascii="Times New Roman" w:eastAsia="Times New Roman" w:hAnsi="Times New Roman" w:cs="Times New Roman"/>
          <w:sz w:val="24"/>
          <w:szCs w:val="24"/>
          <w:lang w:eastAsia="ru-RU"/>
        </w:rPr>
        <w:t>Motorpal</w:t>
      </w:r>
      <w:proofErr w:type="spellEnd"/>
      <w:r w:rsidR="0022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ярославские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Двигатель Зи</w:t>
      </w:r>
      <w:r w:rsidRPr="00B62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Л-645 оснащался </w:t>
      </w:r>
      <w:proofErr w:type="spellStart"/>
      <w:r w:rsidRPr="00B627A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электрофакельным</w:t>
      </w:r>
      <w:proofErr w:type="spellEnd"/>
      <w:r w:rsidRPr="00B62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устройством (ЭФУ) во впускном трубопроводе мотора. По отдельному заказу – ещё и подогрева</w:t>
      </w:r>
      <w:r w:rsidR="00DE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телем </w:t>
      </w:r>
      <w:r w:rsidRPr="00B627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подогрев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двигателя и отопления салона.</w:t>
      </w:r>
    </w:p>
    <w:p w:rsidR="000D066E" w:rsidRDefault="000D066E" w:rsidP="00667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E73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связке с двигателем работает 9-ступенчатая коробка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 - м</w:t>
      </w:r>
      <w:r w:rsidR="00DE73C1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еханическая, 3-</w:t>
      </w:r>
      <w:r w:rsidRPr="00B627A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ходовая, с планетарным редуктором-демультипликатором. Синхронизаторы – на всех передачах, кроме первой. Передаточные числа коробки передач: 1й – 11,4; 2й – 8,26; 3й – 6,10; 4й – 4,52; 5й – 3,33; 6й – 2,48; 7й – 1,83; 8й – 1,355; 9й – 1,00; заднего хода – 8,00. Сцепление – фрикционное, сухое, однодисковое, с периферийным расположением нажимных пружин. Привод механизма выключения сцепления – гидравлический, с пневмогидравлическим усилителем.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066E" w:rsidRDefault="000D066E" w:rsidP="00667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Ведущие мосты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39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асси ЗиЛ-133Д42– одноступенчатые, гипоидные, с проходным промежуточным мостом и межосевым дифференциалом. Передаточное число составляет 5,29 (возможно также 6,33). </w:t>
      </w:r>
      <w:proofErr w:type="spellStart"/>
      <w:r w:rsidRPr="00397D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Межколёсные</w:t>
      </w:r>
      <w:proofErr w:type="spellEnd"/>
      <w:r w:rsidRPr="0039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397D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межосевой</w:t>
      </w:r>
      <w:proofErr w:type="gramEnd"/>
      <w:r w:rsidRPr="0039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дифференциалы – шестерёнчатые, конические, с четырьмя сателлитами. Блокировка межосевого дифференциала – с пневматическим приводом. Карданная передача – 2 карданных привода среднего и 1 заднего мостов. Шлицевые соединения в приводах среднего и заднего мостов. Промежуточная опора в приводе среднего моста. 5 шарниров на игольчатых подшипниках. </w:t>
      </w:r>
    </w:p>
    <w:p w:rsidR="000D066E" w:rsidRDefault="000D066E" w:rsidP="00667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39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Рулевой механизм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шасси</w:t>
      </w:r>
      <w:r w:rsidR="00DE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оснащён гидро</w:t>
      </w:r>
      <w:r w:rsidRPr="0039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усилителем. Рабочая пара – винт с гайкой на циркулирующих шариках. Передаточное число – 20. Все тормозные механизмы самосвала – барабанного типа, с 2-мя внутренними колодками и разжимным кулаком. Стояночная тормозная система – с </w:t>
      </w:r>
      <w:proofErr w:type="gramStart"/>
      <w:r w:rsidRPr="00397D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пружинными</w:t>
      </w:r>
      <w:proofErr w:type="gramEnd"/>
      <w:r w:rsidRPr="0039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7D5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энергоаккумуляторами</w:t>
      </w:r>
      <w:proofErr w:type="spellEnd"/>
      <w:r w:rsidRPr="00397D5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Тормозной привод – пневматический, раздельный на тормозные механизмы переднего моста и на мосты тележки с автоматическим регулятором тормозных сил на мостах тележки. Колёса используются дисковые, 7,0 – 20. Шины – радиальные, камерные, типоразмер 260R508, модель И-281.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066E" w:rsidRDefault="000D066E" w:rsidP="00667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электрооборудования машины однопроводная, с номинальным напряжением 12 В. Стартер – напряжением 24 </w:t>
      </w:r>
      <w:proofErr w:type="gramStart"/>
      <w:r w:rsidRPr="003740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7406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электромагнитным тяговым реле и дистанционным управлением. Использованы 2 аккумуляторные батареи напряжением 12</w:t>
      </w:r>
      <w:proofErr w:type="gramStart"/>
      <w:r w:rsidRPr="0037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7406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генератор переменного тока со встроенным выпрямителем.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066E" w:rsidRDefault="000D066E" w:rsidP="00667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шасси – классическая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37406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Ловская</w:t>
      </w:r>
      <w:proofErr w:type="spellEnd"/>
      <w:r w:rsidRPr="0037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последнего поколения этих грузо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виков, цельнометаллическая, 2-</w:t>
      </w:r>
      <w:r w:rsidR="00DE73C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дверная, 3-</w:t>
      </w:r>
      <w:r w:rsidRPr="0037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местная. Отдельное кресло водителя имеет механизм </w:t>
      </w:r>
      <w:proofErr w:type="spellStart"/>
      <w:r w:rsidRPr="003740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подрессоривания</w:t>
      </w:r>
      <w:proofErr w:type="spellEnd"/>
      <w:r w:rsidRPr="0037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регулируемой жёсткостью, в зависимости от массы водителя. Водительское сиденье можно регулировать в продольном направлении и по углам наклона спинки и подушки. Двухместный пассажирский «диванчик» нерегулируемый.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EFC" w:rsidRDefault="000D066E" w:rsidP="00667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B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иститель ветрового стекла – 3-</w:t>
      </w:r>
      <w:r w:rsidRPr="0091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щеточный, с электрическим приводом. </w:t>
      </w:r>
      <w:proofErr w:type="spellStart"/>
      <w:r w:rsidRPr="00911B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Омыватель</w:t>
      </w:r>
      <w:proofErr w:type="spellEnd"/>
      <w:r w:rsidRPr="0091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ветрового стекла – насос с электрическим приводом.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EFC" w:rsidRDefault="00CF2EFC" w:rsidP="00667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66E" w:rsidRPr="002C09E5" w:rsidRDefault="00CF2EFC" w:rsidP="00CF2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характеристики </w:t>
      </w:r>
      <w:r w:rsidRPr="00CF2E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самосвала ММЗ-4520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461"/>
        <w:gridCol w:w="1316"/>
      </w:tblGrid>
      <w:tr w:rsidR="00CF2EFC" w:rsidRPr="00CF2EFC" w:rsidTr="00CF2EFC">
        <w:trPr>
          <w:jc w:val="center"/>
        </w:trPr>
        <w:tc>
          <w:tcPr>
            <w:tcW w:w="0" w:type="auto"/>
            <w:tcBorders>
              <w:top w:val="nil"/>
            </w:tcBorders>
            <w:hideMark/>
          </w:tcPr>
          <w:p w:rsidR="00CF2EFC" w:rsidRPr="00CF2EFC" w:rsidRDefault="00CF2EFC" w:rsidP="00CF2E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CF2EFC" w:rsidRPr="00CF2EFC" w:rsidRDefault="00CF2EFC" w:rsidP="00CF2E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CF2EFC" w:rsidRPr="00CF2EFC" w:rsidTr="00CF2EFC">
        <w:trPr>
          <w:jc w:val="center"/>
        </w:trPr>
        <w:tc>
          <w:tcPr>
            <w:tcW w:w="0" w:type="auto"/>
            <w:hideMark/>
          </w:tcPr>
          <w:p w:rsidR="00CF2EFC" w:rsidRPr="00CF2EFC" w:rsidRDefault="00CF2EFC" w:rsidP="00CF2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перевозимого груза, </w:t>
            </w:r>
            <w:proofErr w:type="gramStart"/>
            <w:r w:rsidRPr="00CF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CF2EFC" w:rsidRPr="00CF2EFC" w:rsidRDefault="00CF2EFC" w:rsidP="00CF2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</w:tr>
      <w:tr w:rsidR="00CF2EFC" w:rsidRPr="00CF2EFC" w:rsidTr="00CF2EFC">
        <w:trPr>
          <w:jc w:val="center"/>
        </w:trPr>
        <w:tc>
          <w:tcPr>
            <w:tcW w:w="0" w:type="auto"/>
            <w:hideMark/>
          </w:tcPr>
          <w:p w:rsidR="00CF2EFC" w:rsidRPr="00CF2EFC" w:rsidRDefault="00CF2EFC" w:rsidP="00CF2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автомобиля, </w:t>
            </w:r>
            <w:proofErr w:type="gramStart"/>
            <w:r w:rsidRPr="00CF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CF2EFC" w:rsidRPr="00CF2EFC" w:rsidRDefault="00CF2EFC" w:rsidP="00CF2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</w:t>
            </w:r>
          </w:p>
        </w:tc>
      </w:tr>
      <w:tr w:rsidR="00CF2EFC" w:rsidRPr="00CF2EFC" w:rsidTr="00CF2EFC">
        <w:trPr>
          <w:jc w:val="center"/>
        </w:trPr>
        <w:tc>
          <w:tcPr>
            <w:tcW w:w="0" w:type="auto"/>
            <w:hideMark/>
          </w:tcPr>
          <w:p w:rsidR="00CF2EFC" w:rsidRPr="00CF2EFC" w:rsidRDefault="00CF2EFC" w:rsidP="00CF2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кузова, куб.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CF2EFC" w:rsidRPr="00CF2EFC" w:rsidRDefault="00CF2EFC" w:rsidP="00CF2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CF2EFC" w:rsidRPr="00CF2EFC" w:rsidTr="00CF2EFC">
        <w:trPr>
          <w:jc w:val="center"/>
        </w:trPr>
        <w:tc>
          <w:tcPr>
            <w:tcW w:w="0" w:type="auto"/>
            <w:hideMark/>
          </w:tcPr>
          <w:p w:rsidR="00CF2EFC" w:rsidRPr="00CF2EFC" w:rsidRDefault="00CF2EFC" w:rsidP="00CF2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подъема кузова, град</w:t>
            </w:r>
          </w:p>
        </w:tc>
        <w:tc>
          <w:tcPr>
            <w:tcW w:w="0" w:type="auto"/>
            <w:hideMark/>
          </w:tcPr>
          <w:p w:rsidR="00CF2EFC" w:rsidRPr="00CF2EFC" w:rsidRDefault="00CF2EFC" w:rsidP="00CF2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F2EFC" w:rsidRPr="00CF2EFC" w:rsidTr="00CF2EFC">
        <w:trPr>
          <w:jc w:val="center"/>
        </w:trPr>
        <w:tc>
          <w:tcPr>
            <w:tcW w:w="0" w:type="auto"/>
            <w:hideMark/>
          </w:tcPr>
          <w:p w:rsidR="00CF2EFC" w:rsidRPr="00CF2EFC" w:rsidRDefault="00CF2EFC" w:rsidP="00CF2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движения при полной массе автомобиля, </w:t>
            </w:r>
            <w:proofErr w:type="gramStart"/>
            <w:r w:rsidRPr="00CF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CF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CF2EFC" w:rsidRPr="00CF2EFC" w:rsidRDefault="00CF2EFC" w:rsidP="00CF2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CF2EFC" w:rsidRPr="00CF2EFC" w:rsidTr="00CF2EFC">
        <w:trPr>
          <w:jc w:val="center"/>
        </w:trPr>
        <w:tc>
          <w:tcPr>
            <w:tcW w:w="0" w:type="auto"/>
            <w:gridSpan w:val="2"/>
            <w:hideMark/>
          </w:tcPr>
          <w:p w:rsidR="00CF2EFC" w:rsidRPr="00CF2EFC" w:rsidRDefault="00CF2EFC" w:rsidP="00CF2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</w:tr>
      <w:tr w:rsidR="00CF2EFC" w:rsidRPr="00CF2EFC" w:rsidTr="00CF2EFC">
        <w:trPr>
          <w:jc w:val="center"/>
        </w:trPr>
        <w:tc>
          <w:tcPr>
            <w:tcW w:w="0" w:type="auto"/>
            <w:hideMark/>
          </w:tcPr>
          <w:p w:rsidR="00CF2EFC" w:rsidRPr="00CF2EFC" w:rsidRDefault="00CF2EFC" w:rsidP="00CF2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CF2EFC" w:rsidRPr="00CF2EFC" w:rsidRDefault="00CF2EFC" w:rsidP="00CF2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F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Л-645</w:t>
            </w:r>
          </w:p>
        </w:tc>
      </w:tr>
      <w:tr w:rsidR="00CF2EFC" w:rsidRPr="00CF2EFC" w:rsidTr="00CF2EFC">
        <w:trPr>
          <w:jc w:val="center"/>
        </w:trPr>
        <w:tc>
          <w:tcPr>
            <w:tcW w:w="0" w:type="auto"/>
            <w:hideMark/>
          </w:tcPr>
          <w:p w:rsidR="00CF2EFC" w:rsidRPr="00CF2EFC" w:rsidRDefault="00CF2EFC" w:rsidP="00CF2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CF2EFC" w:rsidRPr="00CF2EFC" w:rsidRDefault="00CF2EFC" w:rsidP="00CF2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</w:p>
        </w:tc>
      </w:tr>
      <w:tr w:rsidR="00CF2EFC" w:rsidRPr="00CF2EFC" w:rsidTr="00CF2EFC">
        <w:trPr>
          <w:jc w:val="center"/>
        </w:trPr>
        <w:tc>
          <w:tcPr>
            <w:tcW w:w="0" w:type="auto"/>
            <w:hideMark/>
          </w:tcPr>
          <w:p w:rsidR="00CF2EFC" w:rsidRPr="00CF2EFC" w:rsidRDefault="00CF2EFC" w:rsidP="00CF2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мощность при 2800 мин</w:t>
            </w:r>
            <w:r w:rsidRPr="00CF2E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CF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л.c</w:t>
            </w:r>
            <w:proofErr w:type="spellEnd"/>
            <w:r w:rsidRPr="00CF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.(кВт)</w:t>
            </w:r>
          </w:p>
        </w:tc>
        <w:tc>
          <w:tcPr>
            <w:tcW w:w="0" w:type="auto"/>
            <w:hideMark/>
          </w:tcPr>
          <w:p w:rsidR="00CF2EFC" w:rsidRPr="00CF2EFC" w:rsidRDefault="00CF2EFC" w:rsidP="00CF2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(136)</w:t>
            </w:r>
          </w:p>
        </w:tc>
      </w:tr>
      <w:tr w:rsidR="00CF2EFC" w:rsidRPr="00CF2EFC" w:rsidTr="00CF2EFC">
        <w:trPr>
          <w:jc w:val="center"/>
        </w:trPr>
        <w:tc>
          <w:tcPr>
            <w:tcW w:w="0" w:type="auto"/>
            <w:hideMark/>
          </w:tcPr>
          <w:p w:rsidR="00CF2EFC" w:rsidRPr="00CF2EFC" w:rsidRDefault="00CF2EFC" w:rsidP="00CF2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крутящий момент при 1400-1600 мин</w:t>
            </w:r>
            <w:r w:rsidRPr="00CF2E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CF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</w:t>
            </w:r>
            <w:proofErr w:type="spellEnd"/>
            <w:proofErr w:type="gramStart"/>
            <w:r w:rsidRPr="00CF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spellStart"/>
            <w:proofErr w:type="gramEnd"/>
            <w:r w:rsidRPr="00CF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кгс.м</w:t>
            </w:r>
            <w:proofErr w:type="spellEnd"/>
            <w:r w:rsidRPr="00CF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CF2EFC" w:rsidRPr="00CF2EFC" w:rsidRDefault="00CF2EFC" w:rsidP="00CF2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 (52)</w:t>
            </w:r>
          </w:p>
        </w:tc>
      </w:tr>
    </w:tbl>
    <w:p w:rsidR="00BA01CD" w:rsidRPr="00BA01CD" w:rsidRDefault="00BA01CD" w:rsidP="006675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 w:rsidP="00667588">
      <w:pPr>
        <w:spacing w:after="0" w:line="240" w:lineRule="auto"/>
      </w:pPr>
    </w:p>
    <w:sectPr w:rsidR="000E5ABB" w:rsidSect="000142EB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36"/>
    <w:rsid w:val="000142EB"/>
    <w:rsid w:val="000D066E"/>
    <w:rsid w:val="000D6E2A"/>
    <w:rsid w:val="000E5ABB"/>
    <w:rsid w:val="0012387B"/>
    <w:rsid w:val="001F1A5D"/>
    <w:rsid w:val="00226E2B"/>
    <w:rsid w:val="00273DD9"/>
    <w:rsid w:val="002D00C5"/>
    <w:rsid w:val="003479BB"/>
    <w:rsid w:val="003877C2"/>
    <w:rsid w:val="00396C76"/>
    <w:rsid w:val="003F6903"/>
    <w:rsid w:val="004062F4"/>
    <w:rsid w:val="004356FB"/>
    <w:rsid w:val="00460136"/>
    <w:rsid w:val="004D49A4"/>
    <w:rsid w:val="0052150E"/>
    <w:rsid w:val="00533242"/>
    <w:rsid w:val="005810B8"/>
    <w:rsid w:val="005B107C"/>
    <w:rsid w:val="00667588"/>
    <w:rsid w:val="00712D72"/>
    <w:rsid w:val="00720E75"/>
    <w:rsid w:val="007737DD"/>
    <w:rsid w:val="008279FA"/>
    <w:rsid w:val="00907013"/>
    <w:rsid w:val="009215A4"/>
    <w:rsid w:val="009326F8"/>
    <w:rsid w:val="00971366"/>
    <w:rsid w:val="00986CA5"/>
    <w:rsid w:val="00A656A7"/>
    <w:rsid w:val="00B71466"/>
    <w:rsid w:val="00B7469B"/>
    <w:rsid w:val="00BA01CD"/>
    <w:rsid w:val="00CF2EFC"/>
    <w:rsid w:val="00D24799"/>
    <w:rsid w:val="00D505EC"/>
    <w:rsid w:val="00DA789F"/>
    <w:rsid w:val="00DC7EBC"/>
    <w:rsid w:val="00DE73C1"/>
    <w:rsid w:val="00E53ED3"/>
    <w:rsid w:val="00F35779"/>
    <w:rsid w:val="00F3626B"/>
    <w:rsid w:val="00F53CCD"/>
    <w:rsid w:val="00F6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5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656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56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A6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65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A65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6A7"/>
    <w:rPr>
      <w:rFonts w:ascii="Tahoma" w:hAnsi="Tahoma" w:cs="Tahoma"/>
      <w:sz w:val="16"/>
      <w:szCs w:val="16"/>
    </w:rPr>
  </w:style>
  <w:style w:type="paragraph" w:customStyle="1" w:styleId="mainhdr">
    <w:name w:val="mainhdr"/>
    <w:basedOn w:val="a"/>
    <w:rsid w:val="00A65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656A7"/>
    <w:rPr>
      <w:b/>
      <w:bCs/>
    </w:rPr>
  </w:style>
  <w:style w:type="character" w:styleId="a8">
    <w:name w:val="Hyperlink"/>
    <w:basedOn w:val="a0"/>
    <w:uiPriority w:val="99"/>
    <w:semiHidden/>
    <w:unhideWhenUsed/>
    <w:rsid w:val="00D247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5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656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56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A6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65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A65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6A7"/>
    <w:rPr>
      <w:rFonts w:ascii="Tahoma" w:hAnsi="Tahoma" w:cs="Tahoma"/>
      <w:sz w:val="16"/>
      <w:szCs w:val="16"/>
    </w:rPr>
  </w:style>
  <w:style w:type="paragraph" w:customStyle="1" w:styleId="mainhdr">
    <w:name w:val="mainhdr"/>
    <w:basedOn w:val="a"/>
    <w:rsid w:val="00A65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656A7"/>
    <w:rPr>
      <w:b/>
      <w:bCs/>
    </w:rPr>
  </w:style>
  <w:style w:type="character" w:styleId="a8">
    <w:name w:val="Hyperlink"/>
    <w:basedOn w:val="a0"/>
    <w:uiPriority w:val="99"/>
    <w:semiHidden/>
    <w:unhideWhenUsed/>
    <w:rsid w:val="00D24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1277">
          <w:marLeft w:val="0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8604">
          <w:marLeft w:val="0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968">
          <w:marLeft w:val="0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nisovets.ru/kamaz/kamazpages/kamaz5511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enisovets.ru/zil/zilpages/zil133d42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FDBEF-E02D-4668-AF76-1F298F7A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19</cp:revision>
  <dcterms:created xsi:type="dcterms:W3CDTF">2018-06-16T13:50:00Z</dcterms:created>
  <dcterms:modified xsi:type="dcterms:W3CDTF">2022-06-12T15:55:00Z</dcterms:modified>
</cp:coreProperties>
</file>