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B0" w:rsidRDefault="003416DF" w:rsidP="004F463F">
      <w:pPr>
        <w:pStyle w:val="a3"/>
        <w:spacing w:before="0" w:beforeAutospacing="0" w:after="0" w:afterAutospacing="0"/>
        <w:jc w:val="center"/>
      </w:pPr>
      <w:bookmarkStart w:id="0" w:name="_GoBack"/>
      <w:r w:rsidRPr="003416DF">
        <w:rPr>
          <w:b/>
          <w:sz w:val="28"/>
          <w:szCs w:val="28"/>
        </w:rPr>
        <w:t xml:space="preserve">07-008 ВИ-23 телескопическая механическая автовышка </w:t>
      </w:r>
      <w:r w:rsidR="00DD16A0">
        <w:rPr>
          <w:b/>
          <w:sz w:val="28"/>
          <w:szCs w:val="28"/>
        </w:rPr>
        <w:t xml:space="preserve">высотой подъема </w:t>
      </w:r>
      <w:r w:rsidR="00DD16A0">
        <w:rPr>
          <w:b/>
          <w:sz w:val="28"/>
          <w:szCs w:val="28"/>
        </w:rPr>
        <w:t>до 23 м</w:t>
      </w:r>
      <w:r w:rsidR="00DD16A0" w:rsidRPr="003416DF">
        <w:rPr>
          <w:b/>
          <w:sz w:val="28"/>
          <w:szCs w:val="28"/>
        </w:rPr>
        <w:t xml:space="preserve"> </w:t>
      </w:r>
      <w:r w:rsidRPr="003416DF">
        <w:rPr>
          <w:b/>
          <w:sz w:val="28"/>
          <w:szCs w:val="28"/>
        </w:rPr>
        <w:t>на шасси ЗиЛ-157 6х</w:t>
      </w:r>
      <w:r>
        <w:rPr>
          <w:b/>
          <w:sz w:val="28"/>
          <w:szCs w:val="28"/>
        </w:rPr>
        <w:t>6, тросовая, грузопо</w:t>
      </w:r>
      <w:r w:rsidRPr="003416DF">
        <w:rPr>
          <w:b/>
          <w:sz w:val="28"/>
          <w:szCs w:val="28"/>
        </w:rPr>
        <w:t xml:space="preserve">дъемность: корзины 200 кг, автомобиля 500 кг, </w:t>
      </w:r>
      <w:r w:rsidR="00A4039F">
        <w:rPr>
          <w:b/>
          <w:sz w:val="28"/>
          <w:szCs w:val="28"/>
        </w:rPr>
        <w:t>мест: в кабине 3 и в кузове</w:t>
      </w:r>
      <w:proofErr w:type="gramStart"/>
      <w:r w:rsidR="00A4039F">
        <w:rPr>
          <w:b/>
          <w:sz w:val="28"/>
          <w:szCs w:val="28"/>
        </w:rPr>
        <w:t xml:space="preserve"> ?, </w:t>
      </w:r>
      <w:proofErr w:type="gramEnd"/>
      <w:r w:rsidRPr="003416DF">
        <w:rPr>
          <w:b/>
          <w:sz w:val="28"/>
          <w:szCs w:val="28"/>
        </w:rPr>
        <w:t xml:space="preserve">полный вес до 10 </w:t>
      </w:r>
      <w:proofErr w:type="spellStart"/>
      <w:r w:rsidRPr="003416DF">
        <w:rPr>
          <w:b/>
          <w:sz w:val="28"/>
          <w:szCs w:val="28"/>
        </w:rPr>
        <w:t>тн</w:t>
      </w:r>
      <w:proofErr w:type="spellEnd"/>
      <w:r w:rsidRPr="003416DF">
        <w:rPr>
          <w:b/>
          <w:sz w:val="28"/>
          <w:szCs w:val="28"/>
        </w:rPr>
        <w:t xml:space="preserve">, 104/110 </w:t>
      </w:r>
      <w:proofErr w:type="spellStart"/>
      <w:r w:rsidRPr="003416DF">
        <w:rPr>
          <w:b/>
          <w:sz w:val="28"/>
          <w:szCs w:val="28"/>
        </w:rPr>
        <w:t>лс</w:t>
      </w:r>
      <w:proofErr w:type="spellEnd"/>
      <w:r w:rsidRPr="003416DF">
        <w:rPr>
          <w:b/>
          <w:sz w:val="28"/>
          <w:szCs w:val="28"/>
        </w:rPr>
        <w:t>, 40 км/час, РМЗ г. Ленинград1950/58-?  г.</w:t>
      </w:r>
      <w:r w:rsidR="00E70AB0">
        <w:t>.</w:t>
      </w:r>
    </w:p>
    <w:bookmarkEnd w:id="0"/>
    <w:p w:rsidR="008F723E" w:rsidRDefault="00DD16A0" w:rsidP="004F463F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309F28" wp14:editId="29566832">
            <wp:simplePos x="0" y="0"/>
            <wp:positionH relativeFrom="margin">
              <wp:posOffset>861060</wp:posOffset>
            </wp:positionH>
            <wp:positionV relativeFrom="margin">
              <wp:posOffset>888365</wp:posOffset>
            </wp:positionV>
            <wp:extent cx="4739640" cy="309562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723E" w:rsidRDefault="008F723E" w:rsidP="004F463F">
      <w:pPr>
        <w:pStyle w:val="a3"/>
        <w:spacing w:before="0" w:beforeAutospacing="0" w:after="0" w:afterAutospacing="0"/>
      </w:pPr>
    </w:p>
    <w:p w:rsidR="008F723E" w:rsidRDefault="008F723E" w:rsidP="004F463F">
      <w:pPr>
        <w:pStyle w:val="a3"/>
        <w:spacing w:before="0" w:beforeAutospacing="0" w:after="0" w:afterAutospacing="0"/>
      </w:pPr>
    </w:p>
    <w:p w:rsidR="008F723E" w:rsidRDefault="008F723E" w:rsidP="004F463F">
      <w:pPr>
        <w:pStyle w:val="a3"/>
        <w:spacing w:before="0" w:beforeAutospacing="0" w:after="0" w:afterAutospacing="0"/>
      </w:pPr>
    </w:p>
    <w:p w:rsidR="008F723E" w:rsidRDefault="008F723E" w:rsidP="004F463F">
      <w:pPr>
        <w:pStyle w:val="a3"/>
        <w:spacing w:before="0" w:beforeAutospacing="0" w:after="0" w:afterAutospacing="0"/>
      </w:pPr>
    </w:p>
    <w:p w:rsidR="008F723E" w:rsidRDefault="008F723E" w:rsidP="004F463F">
      <w:pPr>
        <w:pStyle w:val="a3"/>
        <w:spacing w:before="0" w:beforeAutospacing="0" w:after="0" w:afterAutospacing="0"/>
      </w:pPr>
    </w:p>
    <w:p w:rsidR="008F723E" w:rsidRDefault="008F723E" w:rsidP="004F463F">
      <w:pPr>
        <w:pStyle w:val="a3"/>
        <w:spacing w:before="0" w:beforeAutospacing="0" w:after="0" w:afterAutospacing="0"/>
      </w:pPr>
    </w:p>
    <w:p w:rsidR="008F723E" w:rsidRDefault="008F723E" w:rsidP="004F463F">
      <w:pPr>
        <w:pStyle w:val="a3"/>
        <w:spacing w:before="0" w:beforeAutospacing="0" w:after="0" w:afterAutospacing="0"/>
      </w:pPr>
    </w:p>
    <w:p w:rsidR="008F723E" w:rsidRDefault="008F723E" w:rsidP="004F463F">
      <w:pPr>
        <w:pStyle w:val="a3"/>
        <w:spacing w:before="0" w:beforeAutospacing="0" w:after="0" w:afterAutospacing="0"/>
      </w:pPr>
    </w:p>
    <w:p w:rsidR="008F723E" w:rsidRDefault="008F723E" w:rsidP="004F463F">
      <w:pPr>
        <w:pStyle w:val="a3"/>
        <w:spacing w:before="0" w:beforeAutospacing="0" w:after="0" w:afterAutospacing="0"/>
      </w:pPr>
    </w:p>
    <w:p w:rsidR="008F723E" w:rsidRDefault="008F723E" w:rsidP="004F463F">
      <w:pPr>
        <w:pStyle w:val="a3"/>
        <w:spacing w:before="0" w:beforeAutospacing="0" w:after="0" w:afterAutospacing="0"/>
      </w:pPr>
    </w:p>
    <w:p w:rsidR="008F723E" w:rsidRDefault="008F723E" w:rsidP="004F463F">
      <w:pPr>
        <w:pStyle w:val="a3"/>
        <w:spacing w:before="0" w:beforeAutospacing="0" w:after="0" w:afterAutospacing="0"/>
      </w:pPr>
    </w:p>
    <w:p w:rsidR="008F723E" w:rsidRDefault="008F723E" w:rsidP="004F463F">
      <w:pPr>
        <w:pStyle w:val="a3"/>
        <w:spacing w:before="0" w:beforeAutospacing="0" w:after="0" w:afterAutospacing="0"/>
      </w:pPr>
    </w:p>
    <w:p w:rsidR="00ED261C" w:rsidRDefault="008109B3" w:rsidP="007623FA">
      <w:pPr>
        <w:pStyle w:val="a3"/>
        <w:spacing w:before="0" w:beforeAutospacing="0" w:after="0" w:afterAutospacing="0"/>
      </w:pPr>
      <w:r>
        <w:t xml:space="preserve"> </w:t>
      </w:r>
    </w:p>
    <w:p w:rsidR="00ED261C" w:rsidRDefault="00ED261C" w:rsidP="007623FA">
      <w:pPr>
        <w:pStyle w:val="a3"/>
        <w:spacing w:before="0" w:beforeAutospacing="0" w:after="0" w:afterAutospacing="0"/>
      </w:pPr>
    </w:p>
    <w:p w:rsidR="00ED261C" w:rsidRDefault="00ED261C" w:rsidP="007623FA">
      <w:pPr>
        <w:pStyle w:val="a3"/>
        <w:spacing w:before="0" w:beforeAutospacing="0" w:after="0" w:afterAutospacing="0"/>
      </w:pPr>
    </w:p>
    <w:p w:rsidR="00ED261C" w:rsidRDefault="00ED261C" w:rsidP="007623FA">
      <w:pPr>
        <w:pStyle w:val="a3"/>
        <w:spacing w:before="0" w:beforeAutospacing="0" w:after="0" w:afterAutospacing="0"/>
      </w:pPr>
    </w:p>
    <w:p w:rsidR="00ED261C" w:rsidRDefault="00ED261C" w:rsidP="007623FA">
      <w:pPr>
        <w:pStyle w:val="a3"/>
        <w:spacing w:before="0" w:beforeAutospacing="0" w:after="0" w:afterAutospacing="0"/>
      </w:pPr>
    </w:p>
    <w:p w:rsidR="00ED261C" w:rsidRDefault="00ED261C" w:rsidP="007623FA">
      <w:pPr>
        <w:pStyle w:val="a3"/>
        <w:spacing w:before="0" w:beforeAutospacing="0" w:after="0" w:afterAutospacing="0"/>
      </w:pPr>
    </w:p>
    <w:p w:rsidR="00ED261C" w:rsidRDefault="00ED261C" w:rsidP="007623FA">
      <w:pPr>
        <w:pStyle w:val="a3"/>
        <w:spacing w:before="0" w:beforeAutospacing="0" w:after="0" w:afterAutospacing="0"/>
      </w:pPr>
      <w:r>
        <w:t xml:space="preserve">По этой теме хорошая статья здесь: </w:t>
      </w:r>
      <w:r w:rsidRPr="00ED261C">
        <w:rPr>
          <w:i/>
        </w:rPr>
        <w:t>https://zen.yandex.ru/media/stroitelnaya_technika_i_transport/sovetskie-teleskopicheskie-avtovyshki-6177e8956281b37b873b1413.</w:t>
      </w:r>
    </w:p>
    <w:p w:rsidR="007623FA" w:rsidRDefault="008109B3" w:rsidP="007623FA">
      <w:pPr>
        <w:pStyle w:val="a3"/>
        <w:spacing w:before="0" w:beforeAutospacing="0" w:after="0" w:afterAutospacing="0"/>
      </w:pPr>
      <w:r>
        <w:t>Изготовитель: Харьковский машиностроительный завод сетевых и электромонтажных механизмов; Ленинградский ремонтно-механический завод</w:t>
      </w:r>
      <w:r w:rsidR="00CC7BCE">
        <w:t xml:space="preserve"> </w:t>
      </w:r>
      <w:proofErr w:type="spellStart"/>
      <w:r w:rsidR="00CC7BCE">
        <w:t>Минмонтажспецстроя</w:t>
      </w:r>
      <w:proofErr w:type="spellEnd"/>
      <w:r w:rsidR="00CC7BCE">
        <w:t xml:space="preserve"> СССР</w:t>
      </w:r>
      <w:r w:rsidR="007623FA">
        <w:t>, ныне - ОАО "Автогидроподъемник".</w:t>
      </w:r>
    </w:p>
    <w:p w:rsidR="008109B3" w:rsidRDefault="007623FA" w:rsidP="007623FA">
      <w:pPr>
        <w:pStyle w:val="a3"/>
        <w:spacing w:before="0" w:beforeAutospacing="0" w:after="0" w:afterAutospacing="0"/>
      </w:pPr>
      <w:r>
        <w:t> </w:t>
      </w:r>
      <w:r w:rsidR="008109B3">
        <w:t>Ав</w:t>
      </w:r>
      <w:r w:rsidR="00EE11F3">
        <w:t>товышки подобной конструкции и х</w:t>
      </w:r>
      <w:r w:rsidR="008109B3">
        <w:t>арактеристик</w:t>
      </w:r>
      <w:r w:rsidR="00EE11F3">
        <w:t xml:space="preserve"> под индексом ТВ-23 выпускал Зуевский литейно-механический</w:t>
      </w:r>
      <w:r w:rsidR="008239CF">
        <w:t xml:space="preserve"> завод</w:t>
      </w:r>
      <w:r w:rsidR="001C28C8">
        <w:t xml:space="preserve"> Минэнерго СССР</w:t>
      </w:r>
      <w:r w:rsidR="008239CF">
        <w:t xml:space="preserve">, с 1971 г. - </w:t>
      </w:r>
      <w:r w:rsidR="001C28C8" w:rsidRPr="001C28C8">
        <w:t xml:space="preserve">Зуевский </w:t>
      </w:r>
      <w:proofErr w:type="spellStart"/>
      <w:r w:rsidR="001C28C8" w:rsidRPr="001C28C8">
        <w:t>энергомеханический</w:t>
      </w:r>
      <w:proofErr w:type="spellEnd"/>
      <w:r w:rsidR="001C28C8" w:rsidRPr="001C28C8">
        <w:t xml:space="preserve"> завод</w:t>
      </w:r>
      <w:r w:rsidR="008239CF">
        <w:t>.</w:t>
      </w:r>
    </w:p>
    <w:p w:rsidR="00D04DA2" w:rsidRDefault="00CC7BCE" w:rsidP="004F463F">
      <w:pPr>
        <w:pStyle w:val="a3"/>
        <w:spacing w:before="0" w:beforeAutospacing="0" w:after="0" w:afterAutospacing="0"/>
      </w:pPr>
      <w:r>
        <w:t xml:space="preserve"> </w:t>
      </w:r>
    </w:p>
    <w:p w:rsidR="00E70AB0" w:rsidRDefault="008109B3" w:rsidP="004F463F">
      <w:pPr>
        <w:pStyle w:val="a3"/>
        <w:spacing w:before="0" w:beforeAutospacing="0" w:after="0" w:afterAutospacing="0"/>
      </w:pPr>
      <w:r>
        <w:t xml:space="preserve"> </w:t>
      </w:r>
      <w:r w:rsidR="00E70AB0">
        <w:t>Телескопическая вышка ВИ-23 предназначена для подъёма двух рабочих с инструментом на высоту до 23 м при выполнении строительно-монтажных или ремонтных работ.</w:t>
      </w:r>
      <w:r w:rsidR="009C608A">
        <w:t xml:space="preserve"> </w:t>
      </w:r>
      <w:r w:rsidR="00E70AB0">
        <w:t xml:space="preserve">Вышка </w:t>
      </w:r>
      <w:r w:rsidR="004A30C5">
        <w:t>монтировалась</w:t>
      </w:r>
      <w:r w:rsidR="00E70AB0">
        <w:t xml:space="preserve"> на автомобиле </w:t>
      </w:r>
      <w:r w:rsidR="004A30C5">
        <w:t xml:space="preserve">ЗиС-151, а далее на </w:t>
      </w:r>
      <w:proofErr w:type="spellStart"/>
      <w:r w:rsidR="008F723E">
        <w:t>Зи</w:t>
      </w:r>
      <w:r w:rsidR="00E70AB0">
        <w:t>Л</w:t>
      </w:r>
      <w:proofErr w:type="spellEnd"/>
      <w:r w:rsidR="00E70AB0">
        <w:t xml:space="preserve"> -157</w:t>
      </w:r>
      <w:r w:rsidR="00F65F85">
        <w:t>, Зил-131 и ЗиЛ-130</w:t>
      </w:r>
      <w:r w:rsidR="00E70AB0">
        <w:t>.</w:t>
      </w:r>
      <w:r w:rsidR="009C608A">
        <w:t xml:space="preserve"> </w:t>
      </w:r>
      <w:r w:rsidR="00E70AB0">
        <w:t>Привод от двигателя осуществляется через раздаточную коробку автомобиля, коробку отбора мощности, карданный вал и раздаточную коробку лебедки.</w:t>
      </w:r>
    </w:p>
    <w:p w:rsidR="004A30C5" w:rsidRDefault="009C608A" w:rsidP="004F463F">
      <w:pPr>
        <w:pStyle w:val="a3"/>
        <w:spacing w:before="0" w:beforeAutospacing="0" w:after="0" w:afterAutospacing="0"/>
      </w:pPr>
      <w:r>
        <w:t xml:space="preserve"> </w:t>
      </w:r>
      <w:r w:rsidR="00E70AB0">
        <w:t xml:space="preserve">Телескопическая часть устанавливается на </w:t>
      </w:r>
      <w:proofErr w:type="gramStart"/>
      <w:r w:rsidR="00E70AB0">
        <w:t>кронштейн, закрепленный на раме автомобиля и при транспортировке укладывается</w:t>
      </w:r>
      <w:proofErr w:type="gramEnd"/>
      <w:r w:rsidR="00E70AB0">
        <w:t xml:space="preserve"> н а специальную подставку. Телескоп состоит из пяти раз двигающихся стальных труб . На конце последней трубы укреплена монтажная площадка - корзина . Все трубы раздвигаются одновременно и с одинаковой скоростью.</w:t>
      </w:r>
      <w:r>
        <w:t xml:space="preserve"> </w:t>
      </w:r>
      <w:r w:rsidR="00E70AB0">
        <w:t>Управление вышкой осуществляется из кабины автомобиля</w:t>
      </w:r>
      <w:r w:rsidR="004A30C5">
        <w:t>.</w:t>
      </w:r>
    </w:p>
    <w:p w:rsidR="00E70AB0" w:rsidRDefault="004A30C5" w:rsidP="004F463F">
      <w:pPr>
        <w:pStyle w:val="a3"/>
        <w:spacing w:before="0" w:beforeAutospacing="0" w:after="0" w:afterAutospacing="0"/>
      </w:pPr>
      <w:r>
        <w:t xml:space="preserve"> Грузоподъем</w:t>
      </w:r>
      <w:r w:rsidR="008109B3">
        <w:t>ность люльки 200 кг. Привод 2-</w:t>
      </w:r>
      <w:r>
        <w:t xml:space="preserve">барабанной лебедки с независимым включением каждого барабана. Одна лебедка служит для выдвижения телескопа, вторая </w:t>
      </w:r>
      <w:proofErr w:type="gramStart"/>
      <w:r>
        <w:t>—д</w:t>
      </w:r>
      <w:proofErr w:type="gramEnd"/>
      <w:r>
        <w:t>ля подъема груза или натяжения проводов линий электропередачи. Телескоп с люлькой выдвигается канатной системой. На секциях телескопа сделаны уплотнения, обеспечивающие медленное опускание люльки при обрыве канатов. Телескоп снабжен конечными выключателями, прекращающими выдвижение или опускание в крайних положениях. Для устойчивости в рабочем положении вышка снабжена дополнительными опорами 4, установленными под телескопом.</w:t>
      </w:r>
      <w:r w:rsidR="00E70AB0">
        <w:t xml:space="preserve"> </w:t>
      </w:r>
    </w:p>
    <w:p w:rsidR="005870B5" w:rsidRDefault="005870B5" w:rsidP="004F463F">
      <w:pPr>
        <w:pStyle w:val="a3"/>
        <w:spacing w:before="0" w:beforeAutospacing="0" w:after="0" w:afterAutospacing="0"/>
      </w:pPr>
    </w:p>
    <w:p w:rsidR="00E70AB0" w:rsidRDefault="00F65F85" w:rsidP="004F463F">
      <w:pPr>
        <w:pStyle w:val="a3"/>
        <w:spacing w:before="0" w:beforeAutospacing="0" w:after="0" w:afterAutospacing="0"/>
      </w:pPr>
      <w:r>
        <w:t>Наибольшая высота подъема (</w:t>
      </w:r>
      <w:r w:rsidR="00E70AB0">
        <w:t xml:space="preserve">с учетом роста рабочего) в </w:t>
      </w:r>
      <w:proofErr w:type="gramStart"/>
      <w:r w:rsidR="00E70AB0">
        <w:t>м</w:t>
      </w:r>
      <w:proofErr w:type="gramEnd"/>
      <w:r w:rsidR="00E70AB0">
        <w:t xml:space="preserve"> - 23.</w:t>
      </w:r>
    </w:p>
    <w:p w:rsidR="00E70AB0" w:rsidRDefault="00E70AB0" w:rsidP="004F463F">
      <w:pPr>
        <w:pStyle w:val="a3"/>
        <w:spacing w:before="0" w:beforeAutospacing="0" w:after="0" w:afterAutospacing="0"/>
      </w:pPr>
      <w:r>
        <w:t xml:space="preserve">Грузоподъемность корзины в </w:t>
      </w:r>
      <w:proofErr w:type="gramStart"/>
      <w:r>
        <w:t>кг</w:t>
      </w:r>
      <w:proofErr w:type="gramEnd"/>
      <w:r>
        <w:t xml:space="preserve"> - 200.</w:t>
      </w:r>
    </w:p>
    <w:p w:rsidR="00E70AB0" w:rsidRDefault="00E70AB0" w:rsidP="004F463F">
      <w:pPr>
        <w:pStyle w:val="a3"/>
        <w:spacing w:before="0" w:beforeAutospacing="0" w:after="0" w:afterAutospacing="0"/>
      </w:pPr>
      <w:r>
        <w:lastRenderedPageBreak/>
        <w:t xml:space="preserve">Скорость подъема вышки при 1300 оборотах двигателя в </w:t>
      </w:r>
      <w:proofErr w:type="gramStart"/>
      <w:r>
        <w:t>м</w:t>
      </w:r>
      <w:proofErr w:type="gramEnd"/>
      <w:r>
        <w:t>/мин - 7,5.</w:t>
      </w:r>
    </w:p>
    <w:p w:rsidR="00E70AB0" w:rsidRDefault="00E70AB0" w:rsidP="004F463F">
      <w:pPr>
        <w:pStyle w:val="a3"/>
        <w:spacing w:before="0" w:beforeAutospacing="0" w:after="0" w:afterAutospacing="0"/>
      </w:pPr>
      <w:r>
        <w:t xml:space="preserve">Скорость опускания в </w:t>
      </w:r>
      <w:proofErr w:type="gramStart"/>
      <w:r>
        <w:t>м</w:t>
      </w:r>
      <w:proofErr w:type="gramEnd"/>
      <w:r>
        <w:t>/мин - 8.</w:t>
      </w:r>
    </w:p>
    <w:p w:rsidR="00E70AB0" w:rsidRDefault="00E70AB0" w:rsidP="004F463F">
      <w:pPr>
        <w:pStyle w:val="a3"/>
        <w:spacing w:before="0" w:beforeAutospacing="0" w:after="0" w:afterAutospacing="0"/>
      </w:pPr>
      <w:r>
        <w:t>Скорость передвижения вышки до 40 км/час.</w:t>
      </w:r>
    </w:p>
    <w:p w:rsidR="00E70AB0" w:rsidRDefault="00E70AB0" w:rsidP="004F463F">
      <w:pPr>
        <w:pStyle w:val="a3"/>
        <w:spacing w:before="0" w:beforeAutospacing="0" w:after="0" w:afterAutospacing="0"/>
      </w:pPr>
      <w:r>
        <w:t xml:space="preserve">Наибольший вес груза, перевозимого в кузове в </w:t>
      </w:r>
      <w:proofErr w:type="gramStart"/>
      <w:r>
        <w:t>кг</w:t>
      </w:r>
      <w:proofErr w:type="gramEnd"/>
      <w:r>
        <w:t xml:space="preserve"> - 500.</w:t>
      </w:r>
    </w:p>
    <w:p w:rsidR="00E70AB0" w:rsidRDefault="00E70AB0" w:rsidP="004F463F">
      <w:pPr>
        <w:pStyle w:val="a3"/>
        <w:spacing w:before="0" w:beforeAutospacing="0" w:after="0" w:afterAutospacing="0"/>
      </w:pPr>
      <w:r>
        <w:t xml:space="preserve">Габаритные размеры в транспортном положении в </w:t>
      </w:r>
      <w:proofErr w:type="gramStart"/>
      <w:r>
        <w:t>м</w:t>
      </w:r>
      <w:proofErr w:type="gramEnd"/>
      <w:r>
        <w:t>:</w:t>
      </w:r>
    </w:p>
    <w:p w:rsidR="00E70AB0" w:rsidRDefault="00E70AB0" w:rsidP="004F463F">
      <w:pPr>
        <w:pStyle w:val="a3"/>
        <w:spacing w:before="0" w:beforeAutospacing="0" w:after="0" w:afterAutospacing="0"/>
      </w:pPr>
      <w:r>
        <w:t>длина - 8,35 ширина - 2,35 высота - 3,72.</w:t>
      </w:r>
    </w:p>
    <w:p w:rsidR="00E70AB0" w:rsidRDefault="00E70AB0" w:rsidP="004F463F">
      <w:pPr>
        <w:pStyle w:val="a3"/>
        <w:spacing w:before="0" w:beforeAutospacing="0" w:after="0" w:afterAutospacing="0"/>
      </w:pPr>
      <w:r>
        <w:t xml:space="preserve">Габаритные размеры в рабочем положении в </w:t>
      </w:r>
      <w:proofErr w:type="gramStart"/>
      <w:r>
        <w:t>м</w:t>
      </w:r>
      <w:proofErr w:type="gramEnd"/>
      <w:r>
        <w:t>:</w:t>
      </w:r>
    </w:p>
    <w:p w:rsidR="00E70AB0" w:rsidRDefault="00E70AB0" w:rsidP="004F463F">
      <w:pPr>
        <w:pStyle w:val="a3"/>
        <w:spacing w:before="0" w:beforeAutospacing="0" w:after="0" w:afterAutospacing="0"/>
      </w:pPr>
      <w:r>
        <w:t>длина - 7,15</w:t>
      </w:r>
    </w:p>
    <w:p w:rsidR="00E70AB0" w:rsidRDefault="00E70AB0" w:rsidP="004F463F">
      <w:pPr>
        <w:pStyle w:val="a3"/>
        <w:spacing w:before="0" w:beforeAutospacing="0" w:after="0" w:afterAutospacing="0"/>
      </w:pPr>
      <w:r>
        <w:t>ширина с выдвинутым домкратом - 3,2.</w:t>
      </w:r>
    </w:p>
    <w:p w:rsidR="00E70AB0" w:rsidRDefault="00E70AB0" w:rsidP="004F463F">
      <w:pPr>
        <w:pStyle w:val="a3"/>
        <w:spacing w:before="0" w:beforeAutospacing="0" w:after="0" w:afterAutospacing="0"/>
      </w:pPr>
      <w:r>
        <w:t xml:space="preserve">Высота до пола площадки в </w:t>
      </w:r>
      <w:proofErr w:type="gramStart"/>
      <w:r>
        <w:t>м</w:t>
      </w:r>
      <w:proofErr w:type="gramEnd"/>
      <w:r>
        <w:t>:</w:t>
      </w:r>
      <w:r w:rsidR="00F1754B">
        <w:t xml:space="preserve"> </w:t>
      </w:r>
      <w:r>
        <w:t>максимальная - 21,65</w:t>
      </w:r>
      <w:r w:rsidR="00F1754B">
        <w:t xml:space="preserve">, </w:t>
      </w:r>
      <w:r>
        <w:t>минимальная - 6,34</w:t>
      </w:r>
    </w:p>
    <w:p w:rsidR="00E70AB0" w:rsidRDefault="00E70AB0" w:rsidP="004F463F">
      <w:pPr>
        <w:pStyle w:val="a3"/>
        <w:spacing w:before="0" w:beforeAutospacing="0" w:after="0" w:afterAutospacing="0"/>
      </w:pPr>
      <w:r>
        <w:t xml:space="preserve">Вес вышки в </w:t>
      </w:r>
      <w:proofErr w:type="gramStart"/>
      <w:r>
        <w:t>кг</w:t>
      </w:r>
      <w:proofErr w:type="gramEnd"/>
      <w:r>
        <w:t>:</w:t>
      </w:r>
      <w:r w:rsidR="008F723E">
        <w:t xml:space="preserve"> </w:t>
      </w:r>
      <w:r>
        <w:t>с автомобилем - 8950,</w:t>
      </w:r>
      <w:r w:rsidR="008F723E">
        <w:t xml:space="preserve"> </w:t>
      </w:r>
      <w:r>
        <w:t xml:space="preserve">без автомобиля - 3000. </w:t>
      </w:r>
    </w:p>
    <w:p w:rsidR="00B74D6E" w:rsidRDefault="00B74D6E" w:rsidP="00B74D6E">
      <w:pPr>
        <w:pStyle w:val="a3"/>
        <w:spacing w:before="0" w:beforeAutospacing="0" w:after="0" w:afterAutospacing="0"/>
      </w:pPr>
      <w:r>
        <w:t xml:space="preserve"> Первым и наиболее массовым было производство автовышек на Ленинградском </w:t>
      </w:r>
      <w:proofErr w:type="gramStart"/>
      <w:r>
        <w:t>ремонтно-механический</w:t>
      </w:r>
      <w:proofErr w:type="gramEnd"/>
      <w:r>
        <w:t xml:space="preserve"> заводе. И сегодня завод является одним из лидеров в производстве автомобильных гидравлических подъемников на территории России и странах СНГ.</w:t>
      </w:r>
    </w:p>
    <w:p w:rsidR="00B74D6E" w:rsidRPr="000F512F" w:rsidRDefault="00B74D6E" w:rsidP="00B74D6E">
      <w:pPr>
        <w:pStyle w:val="a3"/>
        <w:spacing w:before="0" w:beforeAutospacing="0" w:after="0" w:afterAutospacing="0"/>
        <w:rPr>
          <w:b/>
        </w:rPr>
      </w:pPr>
      <w:r>
        <w:t xml:space="preserve"> </w:t>
      </w:r>
      <w:r w:rsidRPr="000F512F">
        <w:rPr>
          <w:b/>
        </w:rPr>
        <w:t>Из истории завода.</w:t>
      </w:r>
      <w:r>
        <w:rPr>
          <w:b/>
        </w:rPr>
        <w:t xml:space="preserve"> </w:t>
      </w:r>
      <w:r w:rsidRPr="00D04DA2">
        <w:rPr>
          <w:i/>
        </w:rPr>
        <w:t>Источник: http://agp.net.ru.</w:t>
      </w:r>
    </w:p>
    <w:p w:rsidR="00B74D6E" w:rsidRDefault="00B74D6E" w:rsidP="00B74D6E">
      <w:pPr>
        <w:pStyle w:val="a3"/>
        <w:spacing w:before="0" w:beforeAutospacing="0" w:after="0" w:afterAutospacing="0"/>
      </w:pPr>
      <w:r>
        <w:t xml:space="preserve">В </w:t>
      </w:r>
      <w:r>
        <w:rPr>
          <w:rStyle w:val="a8"/>
        </w:rPr>
        <w:t>октябре 1906 года </w:t>
      </w:r>
      <w:r>
        <w:t>на петербургской окраине 4-го участка Нарвской части площадью 1350 кв. саж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ыло основано первое промышленное заведение - салотопенный завод Г. Г. Ильина. С этого времени ведёт отсчет своей истории и ныне </w:t>
      </w:r>
      <w:proofErr w:type="gramStart"/>
      <w:r>
        <w:t>действующее</w:t>
      </w:r>
      <w:proofErr w:type="gramEnd"/>
      <w:r>
        <w:t xml:space="preserve"> на его территории ОАО</w:t>
      </w:r>
    </w:p>
    <w:p w:rsidR="00B74D6E" w:rsidRDefault="00B74D6E" w:rsidP="00B74D6E">
      <w:pPr>
        <w:pStyle w:val="a3"/>
        <w:spacing w:before="0" w:beforeAutospacing="0" w:after="0" w:afterAutospacing="0"/>
      </w:pPr>
      <w:r>
        <w:t>"Автогидроподъемник".  </w:t>
      </w:r>
      <w:r>
        <w:br/>
        <w:t xml:space="preserve"> В 1910 году был организован "Торговый Дом Г.Г. Ильин и К", а в 1912 году Торговый Дом был преобразован в "Торговый Дом Г.Г. Ильина и Л.В. Щукина". Для расширения производства было прикуплено около 700 кв. саж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емли.  </w:t>
      </w:r>
      <w:r>
        <w:br/>
        <w:t>В 1914 году было организовано Акционерное общество "ФРИТЮРЪ". В 1918 году завод был национализирован и в июне 1927 года на базе предприятия был организован 3-й Маслобойный завод "Фритюр" или "Масло-Фритюр". При реорганизации пищевой промышленности города, завод был закрыт, оборудование демонтировано.</w:t>
      </w:r>
      <w:r>
        <w:br/>
        <w:t xml:space="preserve"> В период 1933-34 г. на территории и в зданиях бывшего маслозавода оборудовали Механический завод №1 </w:t>
      </w:r>
      <w:proofErr w:type="spellStart"/>
      <w:r>
        <w:t>Бензоскладстроя</w:t>
      </w:r>
      <w:proofErr w:type="spellEnd"/>
      <w:r>
        <w:t xml:space="preserve"> Народного Комиссариата топливной промышленности. Предприятие специализировалось на выпуске аппаратуры и арматуры для хранилищ бензина, нефти, мазута и масел.</w:t>
      </w:r>
      <w:r>
        <w:br/>
        <w:t xml:space="preserve"> В период 1936-37 г. завод был переподчинен строительно-монтажному тресту "</w:t>
      </w:r>
      <w:proofErr w:type="spellStart"/>
      <w:r>
        <w:t>Нефтестрой</w:t>
      </w:r>
      <w:proofErr w:type="spellEnd"/>
      <w:r>
        <w:t>" Наркомата тяжелой промышленности СССР и получил название "</w:t>
      </w:r>
      <w:proofErr w:type="spellStart"/>
      <w:r>
        <w:t>Нефтеприбор</w:t>
      </w:r>
      <w:proofErr w:type="spellEnd"/>
      <w:r>
        <w:t xml:space="preserve">". Предприятие выпускало цистерны для топлива, арматуру для бензохранилищ: насосы "Гарда", </w:t>
      </w:r>
      <w:proofErr w:type="spellStart"/>
      <w:r>
        <w:t>бензосчетчики</w:t>
      </w:r>
      <w:proofErr w:type="spellEnd"/>
      <w:r>
        <w:t xml:space="preserve">, фильтры, клапана, бензораздаточные головки и т.д.  </w:t>
      </w:r>
      <w:r>
        <w:br/>
        <w:t xml:space="preserve"> В ноябре 1944 года, по приказу Наркомата строительства СССР было организовано предприятие, получившее название Ленинградский механический завод №2, и находившееся в подчинении Монтажно-сварочного треста </w:t>
      </w:r>
      <w:proofErr w:type="spellStart"/>
      <w:r>
        <w:t>Минтяжстроя</w:t>
      </w:r>
      <w:proofErr w:type="spellEnd"/>
      <w:r>
        <w:t xml:space="preserve"> СССР. Предприятие начало производство металлоконструкций, сварочного оборудования, лебёдок и блоков для подъемно-транспортных машин. </w:t>
      </w:r>
      <w:r>
        <w:br/>
        <w:t xml:space="preserve"> В 1948 году, по распоряжению Совета Министров СССР, предприятие было переименовано в Государственный Союзный Ленинградский Литейно-механический завод с подчинением </w:t>
      </w:r>
      <w:proofErr w:type="spellStart"/>
      <w:r>
        <w:t>Главстроймеханизации</w:t>
      </w:r>
      <w:proofErr w:type="spellEnd"/>
      <w:r>
        <w:t xml:space="preserve"> </w:t>
      </w:r>
      <w:proofErr w:type="spellStart"/>
      <w:r>
        <w:t>Минтяжстроя</w:t>
      </w:r>
      <w:proofErr w:type="spellEnd"/>
      <w:r>
        <w:t>.</w:t>
      </w:r>
      <w:r>
        <w:br/>
        <w:t xml:space="preserve"> </w:t>
      </w:r>
      <w:r w:rsidRPr="00CC5244">
        <w:rPr>
          <w:sz w:val="28"/>
          <w:szCs w:val="28"/>
        </w:rPr>
        <w:t>В 1950 году, исходя из потребностей страны, как дополнительное производство, на заводе был организован выпуск телескопических вышек ВИ-23, которые устанавливались на шасси автомобиля Зи</w:t>
      </w:r>
      <w:r>
        <w:rPr>
          <w:sz w:val="28"/>
          <w:szCs w:val="28"/>
        </w:rPr>
        <w:t>С</w:t>
      </w:r>
      <w:r w:rsidRPr="00CC5244">
        <w:rPr>
          <w:sz w:val="28"/>
          <w:szCs w:val="28"/>
        </w:rPr>
        <w:t>-151.</w:t>
      </w:r>
      <w:r>
        <w:t xml:space="preserve"> </w:t>
      </w:r>
      <w:r>
        <w:br/>
        <w:t xml:space="preserve"> В 1957 году предприятие переименовали в Ленинградский ремонтно-механический завод и подчинили тресту "Строймеханизация-1" Министерства монтажных и специальных строительных работ СССР. В 1960 году завод осваивает производство коленчатых гидроподъемников и становится первым и, одновременно, головным предприятием по изготовлению автогидроподъемников различных модификаций. </w:t>
      </w:r>
      <w:r>
        <w:br/>
        <w:t xml:space="preserve"> В 1989 году предприятие переименовано  в Ленинградский механический завод №7 СО "</w:t>
      </w:r>
      <w:proofErr w:type="spellStart"/>
      <w:r>
        <w:t>Строймеханизация</w:t>
      </w:r>
      <w:proofErr w:type="spellEnd"/>
      <w:r>
        <w:t xml:space="preserve">" и подчинено </w:t>
      </w:r>
      <w:proofErr w:type="spellStart"/>
      <w:r>
        <w:t>Минмонтажспецстрою</w:t>
      </w:r>
      <w:proofErr w:type="spellEnd"/>
      <w:r>
        <w:t xml:space="preserve"> СССР. </w:t>
      </w:r>
    </w:p>
    <w:p w:rsidR="00B74D6E" w:rsidRDefault="00B74D6E" w:rsidP="00B74D6E">
      <w:pPr>
        <w:pStyle w:val="a3"/>
        <w:spacing w:before="0" w:beforeAutospacing="0" w:after="0" w:afterAutospacing="0"/>
      </w:pPr>
      <w:r>
        <w:lastRenderedPageBreak/>
        <w:t xml:space="preserve"> В 1993 году завод преобразуется в акционерное общество открытого типа "Автогидроподъемник", а </w:t>
      </w:r>
      <w:r>
        <w:rPr>
          <w:rStyle w:val="a8"/>
        </w:rPr>
        <w:t xml:space="preserve">в 1996 году </w:t>
      </w:r>
      <w:r>
        <w:t xml:space="preserve">он становится самостоятельным предприятием </w:t>
      </w:r>
      <w:r>
        <w:rPr>
          <w:rStyle w:val="a8"/>
        </w:rPr>
        <w:t>ОАО "</w:t>
      </w:r>
      <w:r w:rsidRPr="007623FA">
        <w:t xml:space="preserve"> </w:t>
      </w:r>
      <w:r w:rsidRPr="007623FA">
        <w:rPr>
          <w:rStyle w:val="a8"/>
        </w:rPr>
        <w:t>Автогидроподъемник</w:t>
      </w:r>
      <w:r>
        <w:rPr>
          <w:rStyle w:val="a8"/>
        </w:rPr>
        <w:t>"</w:t>
      </w:r>
      <w:r>
        <w:t xml:space="preserve">. Основным видом выпускаемой продукции, по-прежнему, остаются автогидроподъемники.  </w:t>
      </w:r>
    </w:p>
    <w:p w:rsidR="00B74D6E" w:rsidRDefault="00B74D6E" w:rsidP="004F4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30262" w:rsidRPr="00830262" w:rsidRDefault="00830262" w:rsidP="004F4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302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Основные ТТХ серийного </w:t>
      </w:r>
      <w:r w:rsidR="008F72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Зи</w:t>
      </w:r>
      <w:r w:rsidRPr="008302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Л-157 (1958 - 1961)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770"/>
        <w:gridCol w:w="2136"/>
      </w:tblGrid>
      <w:tr w:rsidR="00830262" w:rsidRPr="00F938A9" w:rsidTr="00F1754B">
        <w:trPr>
          <w:trHeight w:val="236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шоссе, кг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 </w:t>
            </w:r>
          </w:p>
        </w:tc>
      </w:tr>
      <w:tr w:rsidR="00830262" w:rsidRPr="00F938A9" w:rsidTr="00F1754B">
        <w:trPr>
          <w:trHeight w:val="221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 по грунту,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2500 </w:t>
            </w:r>
          </w:p>
        </w:tc>
      </w:tr>
      <w:tr w:rsidR="00830262" w:rsidRPr="00F938A9" w:rsidTr="00F1754B">
        <w:trPr>
          <w:trHeight w:val="221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буксируемого прицепа,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 </w:t>
            </w:r>
          </w:p>
        </w:tc>
      </w:tr>
      <w:tr w:rsidR="00830262" w:rsidRPr="00F938A9" w:rsidTr="00F1754B">
        <w:trPr>
          <w:trHeight w:val="236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10230 </w:t>
            </w:r>
          </w:p>
        </w:tc>
      </w:tr>
      <w:tr w:rsidR="00830262" w:rsidRPr="00F938A9" w:rsidTr="00F1754B">
        <w:trPr>
          <w:trHeight w:val="221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5540 </w:t>
            </w:r>
          </w:p>
        </w:tc>
      </w:tr>
      <w:tr w:rsidR="00830262" w:rsidRPr="00F938A9" w:rsidTr="00F1754B">
        <w:trPr>
          <w:trHeight w:val="221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6684 х 2315 х 2360 </w:t>
            </w:r>
          </w:p>
        </w:tc>
      </w:tr>
      <w:tr w:rsidR="00830262" w:rsidRPr="00F938A9" w:rsidTr="00F1754B">
        <w:trPr>
          <w:trHeight w:val="236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размеры платформы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мм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3570 х 2090 х 355 </w:t>
            </w:r>
          </w:p>
        </w:tc>
      </w:tr>
      <w:tr w:rsidR="00830262" w:rsidRPr="00F938A9" w:rsidTr="00F1754B">
        <w:trPr>
          <w:trHeight w:val="221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1388 </w:t>
            </w:r>
          </w:p>
        </w:tc>
      </w:tr>
      <w:tr w:rsidR="00830262" w:rsidRPr="00F938A9" w:rsidTr="00F1754B">
        <w:trPr>
          <w:trHeight w:val="221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4225 </w:t>
            </w:r>
          </w:p>
        </w:tc>
      </w:tr>
      <w:tr w:rsidR="00830262" w:rsidRPr="00F938A9" w:rsidTr="00F1754B">
        <w:trPr>
          <w:trHeight w:val="236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задней тележки,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1120 </w:t>
            </w:r>
          </w:p>
        </w:tc>
      </w:tr>
      <w:tr w:rsidR="00830262" w:rsidRPr="00F938A9" w:rsidTr="00F1754B">
        <w:trPr>
          <w:trHeight w:val="221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</w:tr>
      <w:tr w:rsidR="00830262" w:rsidRPr="00F938A9" w:rsidTr="00F1754B">
        <w:trPr>
          <w:trHeight w:val="221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 задних колес,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1755/ 1750 </w:t>
            </w:r>
          </w:p>
        </w:tc>
      </w:tr>
      <w:tr w:rsidR="00830262" w:rsidRPr="00F938A9" w:rsidTr="00F1754B">
        <w:trPr>
          <w:trHeight w:val="236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наружный радиус поворота,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830262" w:rsidRPr="00F938A9" w:rsidTr="00F1754B">
        <w:trPr>
          <w:trHeight w:val="221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</w:tr>
      <w:tr w:rsidR="00830262" w:rsidRPr="00F938A9" w:rsidTr="00F1754B">
        <w:trPr>
          <w:trHeight w:val="221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/100 км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</w:tr>
      <w:tr w:rsidR="00830262" w:rsidRPr="00F938A9" w:rsidTr="00F1754B">
        <w:trPr>
          <w:trHeight w:val="236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топливного бака,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+ 65 </w:t>
            </w:r>
          </w:p>
        </w:tc>
      </w:tr>
      <w:tr w:rsidR="00830262" w:rsidRPr="00F938A9" w:rsidTr="00F1754B">
        <w:trPr>
          <w:trHeight w:val="236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 </w:t>
            </w:r>
          </w:p>
        </w:tc>
      </w:tr>
    </w:tbl>
    <w:p w:rsidR="00830262" w:rsidRPr="00F938A9" w:rsidRDefault="00830262" w:rsidP="004F4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двигатель: </w:t>
      </w:r>
      <w:r w:rsidR="008F7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</w:t>
      </w:r>
      <w:r w:rsidRPr="00F93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С-157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739"/>
        <w:gridCol w:w="2471"/>
      </w:tblGrid>
      <w:tr w:rsidR="00830262" w:rsidRPr="00F938A9" w:rsidTr="00F1754B">
        <w:trPr>
          <w:trHeight w:val="482"/>
          <w:jc w:val="center"/>
        </w:trPr>
        <w:tc>
          <w:tcPr>
            <w:tcW w:w="0" w:type="auto"/>
            <w:gridSpan w:val="2"/>
            <w:hideMark/>
          </w:tcPr>
          <w:p w:rsidR="00830262" w:rsidRPr="00F938A9" w:rsidRDefault="00830262" w:rsidP="00DD16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карбюраторный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D16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тактный, 6-цилиндровый, рядный,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нижнеклапанный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жидкостного охлаждения</w:t>
            </w:r>
          </w:p>
        </w:tc>
      </w:tr>
      <w:tr w:rsidR="00830262" w:rsidRPr="00F938A9" w:rsidTr="00F1754B">
        <w:trPr>
          <w:trHeight w:val="248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цилиндра,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101,6 </w:t>
            </w:r>
          </w:p>
        </w:tc>
      </w:tr>
      <w:tr w:rsidR="00830262" w:rsidRPr="00F938A9" w:rsidTr="00F1754B">
        <w:trPr>
          <w:trHeight w:val="232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поршня,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114,3 </w:t>
            </w:r>
          </w:p>
        </w:tc>
      </w:tr>
      <w:tr w:rsidR="00830262" w:rsidRPr="00F938A9" w:rsidTr="00F1754B">
        <w:trPr>
          <w:trHeight w:val="232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объем,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5,55 </w:t>
            </w:r>
          </w:p>
        </w:tc>
      </w:tr>
      <w:tr w:rsidR="00830262" w:rsidRPr="00F938A9" w:rsidTr="00F1754B">
        <w:trPr>
          <w:trHeight w:val="248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 </w:t>
            </w:r>
          </w:p>
        </w:tc>
      </w:tr>
      <w:tr w:rsidR="00830262" w:rsidRPr="00F938A9" w:rsidTr="00F1754B">
        <w:trPr>
          <w:trHeight w:val="232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работы цилиндров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1-5-3-6-2-4 </w:t>
            </w:r>
          </w:p>
        </w:tc>
      </w:tr>
      <w:tr w:rsidR="00830262" w:rsidRPr="00F938A9" w:rsidTr="00F1754B">
        <w:trPr>
          <w:trHeight w:val="482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(кВт)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ограничителем число оборотов)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(76,5)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2600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  <w:tr w:rsidR="00830262" w:rsidRPr="00F938A9" w:rsidTr="00F1754B">
        <w:trPr>
          <w:trHeight w:val="482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кГс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 (</w:t>
            </w:r>
            <w:proofErr w:type="spell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  <w:proofErr w:type="spell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34,0 (334)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1100-1400 </w:t>
            </w: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 </w:t>
            </w:r>
          </w:p>
        </w:tc>
      </w:tr>
    </w:tbl>
    <w:p w:rsidR="00830262" w:rsidRPr="00F938A9" w:rsidRDefault="00830262" w:rsidP="004F46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38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трансмиссия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8038"/>
      </w:tblGrid>
      <w:tr w:rsidR="00830262" w:rsidRPr="00F938A9" w:rsidTr="00F1754B">
        <w:trPr>
          <w:trHeight w:val="247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сцепление 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двухдисковое, сухое </w:t>
            </w:r>
          </w:p>
        </w:tc>
      </w:tr>
      <w:tr w:rsidR="00830262" w:rsidRPr="00F938A9" w:rsidTr="00F1754B">
        <w:trPr>
          <w:trHeight w:val="551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</w:t>
            </w:r>
            <w:proofErr w:type="gramEnd"/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5-ступенчатая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синхронизаторов)</w:t>
            </w:r>
            <w:r w:rsidR="00F1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I- 6,24; II- 3,32; III- 1,91; IV- 1,00, V- 0,81</w:t>
            </w:r>
            <w:r w:rsidR="00F175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ход - 6,70</w:t>
            </w:r>
          </w:p>
        </w:tc>
      </w:tr>
      <w:tr w:rsidR="00830262" w:rsidRPr="00F938A9" w:rsidTr="00F1754B">
        <w:trPr>
          <w:trHeight w:val="280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раздаточная коробка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2-ступенчатая (1,44:1 и 2,44:1)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муфтой включения переднего моста</w:t>
            </w:r>
          </w:p>
        </w:tc>
      </w:tr>
      <w:tr w:rsidR="00830262" w:rsidRPr="00F938A9" w:rsidTr="00F1754B">
        <w:trPr>
          <w:trHeight w:val="269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одинарная, пара конических шестерен со спиральными зубьями (6,67:1)</w:t>
            </w:r>
          </w:p>
        </w:tc>
      </w:tr>
      <w:tr w:rsidR="00830262" w:rsidRPr="00F938A9" w:rsidTr="00F1754B">
        <w:trPr>
          <w:trHeight w:val="273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 задних мостов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раздельный, параллельный </w:t>
            </w:r>
          </w:p>
        </w:tc>
      </w:tr>
      <w:tr w:rsidR="00830262" w:rsidRPr="00F938A9" w:rsidTr="00F1754B">
        <w:trPr>
          <w:trHeight w:val="264"/>
          <w:jc w:val="center"/>
        </w:trPr>
        <w:tc>
          <w:tcPr>
            <w:tcW w:w="0" w:type="auto"/>
            <w:hideMark/>
          </w:tcPr>
          <w:p w:rsidR="00830262" w:rsidRPr="00F938A9" w:rsidRDefault="00830262" w:rsidP="004F4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шин/ модель</w:t>
            </w:r>
          </w:p>
        </w:tc>
        <w:tc>
          <w:tcPr>
            <w:tcW w:w="0" w:type="auto"/>
            <w:hideMark/>
          </w:tcPr>
          <w:p w:rsidR="00830262" w:rsidRPr="00F938A9" w:rsidRDefault="00830262" w:rsidP="004F4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12,00-18"/ И-111</w:t>
            </w:r>
          </w:p>
        </w:tc>
      </w:tr>
    </w:tbl>
    <w:p w:rsidR="00830262" w:rsidRDefault="00830262" w:rsidP="004F463F">
      <w:pPr>
        <w:pStyle w:val="a3"/>
        <w:spacing w:before="0" w:beforeAutospacing="0" w:after="0" w:afterAutospacing="0"/>
      </w:pPr>
    </w:p>
    <w:p w:rsidR="00C542C2" w:rsidRDefault="006232D1" w:rsidP="004F463F">
      <w:pPr>
        <w:pStyle w:val="a3"/>
        <w:spacing w:before="0" w:beforeAutospacing="0" w:after="0" w:afterAutospacing="0"/>
      </w:pPr>
      <w:r>
        <w:t xml:space="preserve"> </w:t>
      </w:r>
    </w:p>
    <w:p w:rsidR="000E5ABB" w:rsidRDefault="000E5ABB" w:rsidP="004F463F">
      <w:pPr>
        <w:spacing w:after="0" w:line="240" w:lineRule="auto"/>
      </w:pPr>
    </w:p>
    <w:sectPr w:rsidR="000E5ABB" w:rsidSect="005F6B99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2"/>
    <w:rsid w:val="00036874"/>
    <w:rsid w:val="000E5ABB"/>
    <w:rsid w:val="000F512F"/>
    <w:rsid w:val="001C28C8"/>
    <w:rsid w:val="003357BE"/>
    <w:rsid w:val="003416DF"/>
    <w:rsid w:val="004A30C5"/>
    <w:rsid w:val="004F463F"/>
    <w:rsid w:val="0052150E"/>
    <w:rsid w:val="005870B5"/>
    <w:rsid w:val="005F6B99"/>
    <w:rsid w:val="006232D1"/>
    <w:rsid w:val="007623FA"/>
    <w:rsid w:val="00765072"/>
    <w:rsid w:val="00794492"/>
    <w:rsid w:val="007E5FE0"/>
    <w:rsid w:val="008109B3"/>
    <w:rsid w:val="008239CF"/>
    <w:rsid w:val="00830262"/>
    <w:rsid w:val="008F723E"/>
    <w:rsid w:val="009C608A"/>
    <w:rsid w:val="00A138F9"/>
    <w:rsid w:val="00A4039F"/>
    <w:rsid w:val="00B74D6E"/>
    <w:rsid w:val="00C542C2"/>
    <w:rsid w:val="00CC5244"/>
    <w:rsid w:val="00CC7BCE"/>
    <w:rsid w:val="00D04DA2"/>
    <w:rsid w:val="00DD16A0"/>
    <w:rsid w:val="00E70AB0"/>
    <w:rsid w:val="00ED261C"/>
    <w:rsid w:val="00EE11F3"/>
    <w:rsid w:val="00F1754B"/>
    <w:rsid w:val="00F6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42C2"/>
    <w:rPr>
      <w:color w:val="0000FF"/>
      <w:u w:val="single"/>
    </w:rPr>
  </w:style>
  <w:style w:type="table" w:styleId="a5">
    <w:name w:val="Table Grid"/>
    <w:basedOn w:val="a1"/>
    <w:uiPriority w:val="59"/>
    <w:rsid w:val="00830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04D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42C2"/>
    <w:rPr>
      <w:color w:val="0000FF"/>
      <w:u w:val="single"/>
    </w:rPr>
  </w:style>
  <w:style w:type="table" w:styleId="a5">
    <w:name w:val="Table Grid"/>
    <w:basedOn w:val="a1"/>
    <w:uiPriority w:val="59"/>
    <w:rsid w:val="00830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04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13</cp:revision>
  <dcterms:created xsi:type="dcterms:W3CDTF">2018-07-02T13:25:00Z</dcterms:created>
  <dcterms:modified xsi:type="dcterms:W3CDTF">2022-06-30T16:54:00Z</dcterms:modified>
</cp:coreProperties>
</file>