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1D" w:rsidRPr="00CB3C6F" w:rsidRDefault="0092571D" w:rsidP="00D27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4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07-103 КамАЗ-65115 6х4 </w:t>
      </w:r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строительный самосвал задней выгрузки для перевозки сыпучих </w:t>
      </w:r>
      <w:r w:rsidR="00557B9C">
        <w:rPr>
          <w:rFonts w:ascii="Times New Roman" w:hAnsi="Times New Roman" w:cs="Times New Roman"/>
          <w:b/>
          <w:sz w:val="28"/>
          <w:szCs w:val="28"/>
        </w:rPr>
        <w:t>материалов грузоподъемностью 1</w:t>
      </w:r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3750F8" w:rsidRPr="00CC428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, ёмкость кузова </w:t>
      </w:r>
      <w:r w:rsidR="00557B9C">
        <w:rPr>
          <w:rFonts w:ascii="Times New Roman" w:hAnsi="Times New Roman" w:cs="Times New Roman"/>
          <w:b/>
          <w:sz w:val="28"/>
          <w:szCs w:val="28"/>
        </w:rPr>
        <w:t>8.5</w:t>
      </w:r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 м3, мест </w:t>
      </w:r>
      <w:r w:rsidR="004B652B">
        <w:rPr>
          <w:rFonts w:ascii="Times New Roman" w:hAnsi="Times New Roman" w:cs="Times New Roman"/>
          <w:b/>
          <w:sz w:val="28"/>
          <w:szCs w:val="28"/>
        </w:rPr>
        <w:t>2</w:t>
      </w:r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, вес: снаряженный </w:t>
      </w:r>
      <w:r w:rsidR="001A4BCF">
        <w:rPr>
          <w:rFonts w:ascii="Times New Roman" w:hAnsi="Times New Roman" w:cs="Times New Roman"/>
          <w:b/>
          <w:sz w:val="28"/>
          <w:szCs w:val="28"/>
        </w:rPr>
        <w:t>9.575</w:t>
      </w:r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50F8" w:rsidRPr="00CC428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, полный до </w:t>
      </w:r>
      <w:r w:rsidR="001A4BCF">
        <w:rPr>
          <w:rFonts w:ascii="Times New Roman" w:hAnsi="Times New Roman" w:cs="Times New Roman"/>
          <w:b/>
          <w:sz w:val="28"/>
          <w:szCs w:val="28"/>
        </w:rPr>
        <w:t>24.8</w:t>
      </w:r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50F8" w:rsidRPr="00CC428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, прицепа </w:t>
      </w:r>
      <w:r w:rsidR="00847471">
        <w:rPr>
          <w:rFonts w:ascii="Times New Roman" w:hAnsi="Times New Roman" w:cs="Times New Roman"/>
          <w:b/>
          <w:sz w:val="28"/>
          <w:szCs w:val="28"/>
        </w:rPr>
        <w:t>до 14</w:t>
      </w:r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50F8" w:rsidRPr="00CC428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3750F8" w:rsidRPr="00CC4287">
        <w:rPr>
          <w:rFonts w:ascii="Times New Roman" w:hAnsi="Times New Roman" w:cs="Times New Roman"/>
          <w:b/>
          <w:sz w:val="28"/>
          <w:szCs w:val="28"/>
        </w:rPr>
        <w:t>, КамАЗ-740.</w:t>
      </w:r>
      <w:r w:rsidR="00557B9C">
        <w:rPr>
          <w:rFonts w:ascii="Times New Roman" w:hAnsi="Times New Roman" w:cs="Times New Roman"/>
          <w:b/>
          <w:sz w:val="28"/>
          <w:szCs w:val="28"/>
        </w:rPr>
        <w:t>1</w:t>
      </w:r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57B9C">
        <w:rPr>
          <w:rFonts w:ascii="Times New Roman" w:hAnsi="Times New Roman" w:cs="Times New Roman"/>
          <w:b/>
          <w:sz w:val="28"/>
          <w:szCs w:val="28"/>
        </w:rPr>
        <w:t>240</w:t>
      </w:r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50F8" w:rsidRPr="00CC428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A4BCF">
        <w:rPr>
          <w:rFonts w:ascii="Times New Roman" w:hAnsi="Times New Roman" w:cs="Times New Roman"/>
          <w:b/>
          <w:sz w:val="28"/>
          <w:szCs w:val="28"/>
        </w:rPr>
        <w:t>8</w:t>
      </w:r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0 км/час, </w:t>
      </w:r>
      <w:proofErr w:type="spellStart"/>
      <w:r w:rsidR="003750F8" w:rsidRPr="00CC4287">
        <w:rPr>
          <w:rFonts w:ascii="Times New Roman" w:hAnsi="Times New Roman" w:cs="Times New Roman"/>
          <w:b/>
          <w:sz w:val="28"/>
          <w:szCs w:val="28"/>
        </w:rPr>
        <w:t>НефАЗ</w:t>
      </w:r>
      <w:proofErr w:type="spellEnd"/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 г. Нефтекамск, 1998-</w:t>
      </w:r>
      <w:r w:rsidR="00BB6C5F">
        <w:rPr>
          <w:rFonts w:ascii="Times New Roman" w:hAnsi="Times New Roman" w:cs="Times New Roman"/>
          <w:b/>
          <w:sz w:val="28"/>
          <w:szCs w:val="28"/>
        </w:rPr>
        <w:t>2010</w:t>
      </w:r>
      <w:r w:rsidR="003750F8" w:rsidRPr="00CC428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C4287" w:rsidRPr="00CC4287">
        <w:rPr>
          <w:rFonts w:ascii="Times New Roman" w:hAnsi="Times New Roman" w:cs="Times New Roman"/>
          <w:b/>
          <w:sz w:val="28"/>
          <w:szCs w:val="28"/>
        </w:rPr>
        <w:t>.</w:t>
      </w:r>
      <w:r w:rsidR="00D27D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28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8966BD" wp14:editId="75373301">
            <wp:simplePos x="0" y="0"/>
            <wp:positionH relativeFrom="margin">
              <wp:posOffset>628650</wp:posOffset>
            </wp:positionH>
            <wp:positionV relativeFrom="margin">
              <wp:posOffset>904875</wp:posOffset>
            </wp:positionV>
            <wp:extent cx="4876165" cy="2908300"/>
            <wp:effectExtent l="0" t="0" r="635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0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C4287" w:rsidRDefault="00CC428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B1147" w:rsidRDefault="000B1147" w:rsidP="00CC42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F2E60" w:rsidRDefault="00EF2E60" w:rsidP="00EF2E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E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F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  <w:r w:rsidRPr="00EF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шасси Камский автомобильный завод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F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надстройки: </w:t>
      </w:r>
      <w:proofErr w:type="spellStart"/>
      <w:r w:rsidRPr="00EF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</w:t>
      </w:r>
      <w:r w:rsidRPr="00EF2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292" w:rsidRPr="00EF2E60" w:rsidRDefault="008C5292" w:rsidP="00EF2E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середине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8C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90-х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самосвал Камского автомобильного завода исчерпал потенциал модернизации.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8C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АЗ-5511, </w:t>
      </w:r>
      <w:proofErr w:type="gramStart"/>
      <w:r w:rsidRPr="008C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созданный</w:t>
      </w:r>
      <w:proofErr w:type="gramEnd"/>
      <w:r w:rsidRPr="008C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1977 году и модернизированный до версии 55111 имел грузоподъемность 10/13 тонн и дальнейшее увеличение эксплуатационных параметров не представлялось возможным. Поэтому, перед конструкторской службой автозавода встала задача создать новый самосвал с грузоподъемностью 15 тонн и значительным потенциалом модернизации. Серийное производство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8C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АЗ-65115 6x4 было освоено в 1998 году. Модель является продолжение линейки 13 тонных самосвалов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8C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АЗ-55111, </w:t>
      </w:r>
      <w:proofErr w:type="gramStart"/>
      <w:r w:rsidRPr="008C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8C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свою очередь логически завершил семейство 10-тонников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8C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АЗ-5511 — самого первого Камского грузового автомобиля с самосвальной платформой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0324" w:rsidRPr="006C0883" w:rsidRDefault="00EF2E60" w:rsidP="00EF2E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423F" w:rsidRPr="00CB3C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статьи «Знаковые автомобили </w:t>
      </w:r>
      <w:r w:rsidR="007130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КамАЗ</w:t>
      </w:r>
      <w:r w:rsidR="00F5423F" w:rsidRPr="00CB3C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7130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КамАЗ</w:t>
      </w:r>
      <w:r w:rsidR="00F5423F" w:rsidRPr="006C0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-65115.» </w:t>
      </w:r>
      <w:r w:rsidR="00F5423F" w:rsidRPr="00CB3C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r w:rsidR="00F5423F" w:rsidRPr="006C0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6C0883" w:rsidRPr="006C0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</w:t>
      </w:r>
      <w:proofErr w:type="gramStart"/>
      <w:r w:rsidR="006C0883" w:rsidRPr="006C0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Z</w:t>
      </w:r>
      <w:proofErr w:type="gramEnd"/>
      <w:r w:rsidR="006C0883" w:rsidRPr="006C0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ей</w:t>
      </w:r>
      <w:proofErr w:type="spellEnd"/>
      <w:r w:rsidR="006C0883" w:rsidRPr="006C0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КАМАЗа</w:t>
      </w:r>
      <w:r w:rsidR="006C0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FB0324" w:rsidRPr="00CB3C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zen</w:t>
      </w:r>
      <w:proofErr w:type="spellEnd"/>
      <w:r w:rsidR="00FB0324" w:rsidRPr="006C0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spellStart"/>
      <w:r w:rsidR="00FB0324" w:rsidRPr="00CB3C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yandex</w:t>
      </w:r>
      <w:proofErr w:type="spellEnd"/>
      <w:r w:rsidR="00FB0324" w:rsidRPr="006C0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spellStart"/>
      <w:r w:rsidR="00FB0324" w:rsidRPr="00CB3C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ru</w:t>
      </w:r>
      <w:proofErr w:type="spellEnd"/>
      <w:r w:rsidR="00FB0324" w:rsidRPr="006C0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</w:t>
      </w:r>
      <w:r w:rsidR="00FB0324" w:rsidRPr="00CB3C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media</w:t>
      </w:r>
      <w:r w:rsidR="00F5423F" w:rsidRPr="006C08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D23192" w:rsidRPr="00CB3C6F" w:rsidRDefault="00F5423F" w:rsidP="00CB3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по созданию автомобиля </w:t>
      </w:r>
      <w:r w:rsidR="0071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-65115 велись во второй половине 1990-х годов под руководством </w:t>
      </w:r>
      <w:proofErr w:type="spellStart"/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Жабина</w:t>
      </w:r>
      <w:proofErr w:type="spellEnd"/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Анатолия Николаевича - заместителя главного конструктора </w:t>
      </w:r>
      <w:r w:rsidR="0071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 исследованиям и техническому развитию. </w:t>
      </w:r>
      <w:r w:rsidR="00D23192"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Интересно, что самосвал </w:t>
      </w:r>
      <w:r w:rsidR="0071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="00D23192"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-65115 разрабатывался уже не на бумаге, а с помощью автоматизированной системы проектирования, которая в несколько раз ускорила время разработки </w:t>
      </w:r>
      <w:proofErr w:type="spellStart"/>
      <w:r w:rsidR="00D23192"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камазовских</w:t>
      </w:r>
      <w:proofErr w:type="spellEnd"/>
      <w:r w:rsidR="00D23192"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автомобилей.</w:t>
      </w:r>
    </w:p>
    <w:p w:rsidR="00F5423F" w:rsidRPr="00CB3C6F" w:rsidRDefault="00D23192" w:rsidP="00CB3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Технические характеристики автомобиля </w:t>
      </w:r>
      <w:r w:rsidR="0071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-65115 по весовым параметрам, по величине и распределению нагрузок на оси были максимально приближены к верхним границам своего класса. Этот самосвал в конце 1990-х годов не имел аналогов в странах СНГ. Он занял достойную и востребованную нишу между самосвалом </w:t>
      </w:r>
      <w:r w:rsidR="0071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-55111, грузоподъёмностью 13 тонн и самосвалом </w:t>
      </w:r>
      <w:r w:rsidR="0071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-6520, грузоподъёмностью 20 тонн.</w:t>
      </w:r>
    </w:p>
    <w:p w:rsidR="0092571D" w:rsidRPr="00CB3C6F" w:rsidRDefault="0092571D" w:rsidP="00CB3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Осенью 1998 года автомобиль </w:t>
      </w:r>
      <w:r w:rsidR="0071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-65115 был впервые показан широкой публике на V Московской международной автомобильной выставке «Моторшоу-98» и получил тогда признание специалистов.</w:t>
      </w:r>
    </w:p>
    <w:p w:rsidR="0092571D" w:rsidRPr="00CB3C6F" w:rsidRDefault="0092571D" w:rsidP="00CB3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Обратите внимание, что 1998 - это было самоё тяжёлое время в истории </w:t>
      </w:r>
      <w:r w:rsidR="0071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В тот год произошла девальвация рубля, случился дефолт. В Набережных Челнах весной и осенью 1998 года </w:t>
      </w:r>
      <w:proofErr w:type="gramStart"/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проходили многочисленные акции протеста… Главный сборочный конвейер </w:t>
      </w:r>
      <w:r w:rsidR="0071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работал</w:t>
      </w:r>
      <w:proofErr w:type="gramEnd"/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долгие 8 месяцев. И вот в это сложное время </w:t>
      </w:r>
      <w:proofErr w:type="spellStart"/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камазовские</w:t>
      </w:r>
      <w:proofErr w:type="spellEnd"/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конструкторы создают новый автомобиль.  </w:t>
      </w:r>
    </w:p>
    <w:p w:rsidR="00FB0324" w:rsidRPr="00CB3C6F" w:rsidRDefault="00F12D29" w:rsidP="00CB3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Официальной датой начала выпуска автомобилей </w:t>
      </w:r>
      <w:r w:rsidR="0071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-65115 считается 1998 год, когда должны были быть выпущены первые 20 самосвалов. Однако</w:t>
      </w:r>
      <w:proofErr w:type="gramStart"/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генерального директора </w:t>
      </w:r>
      <w:r w:rsidR="0071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от 13 апреля 1999 года говорит о том, что в 1998 году был выпущен всего 1 опытный образец. 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Известно, что в начале 1999 года первые два самосвала проходили подконтрольные испытания в тресте «Мосстроймеханизация-1».</w:t>
      </w:r>
    </w:p>
    <w:p w:rsidR="00916208" w:rsidRPr="00CB3C6F" w:rsidRDefault="00916208" w:rsidP="00CB3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2007-08 годах, наряду с другими моделями, проходила и модернизация автомобиля </w:t>
      </w:r>
      <w:r w:rsidR="0071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-65115. Мощность двигателя была увеличена до 280 </w:t>
      </w:r>
      <w:proofErr w:type="spellStart"/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proofErr w:type="gramStart"/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полностью соответствовала стандартам ЕВРО-3.</w:t>
      </w:r>
    </w:p>
    <w:p w:rsidR="00DC734D" w:rsidRDefault="00DC734D" w:rsidP="00CB3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 стоит сказать, что в период с 1998 по 2021 год всего было выпущено 135 864 самосвала </w:t>
      </w:r>
      <w:r w:rsidR="0071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-65115. Это самый продаваемый </w:t>
      </w:r>
      <w:proofErr w:type="spellStart"/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камазовский</w:t>
      </w:r>
      <w:proofErr w:type="spellEnd"/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 в XXI веке. Он далеко опередил автомобили </w:t>
      </w:r>
      <w:r w:rsidR="0071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-43118 (2 место по продажам) и </w:t>
      </w:r>
      <w:r w:rsidR="0071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-6520 (3 место по продажам).</w:t>
      </w:r>
    </w:p>
    <w:p w:rsidR="00BB6C5F" w:rsidRPr="00CB3C6F" w:rsidRDefault="00BB6C5F" w:rsidP="00CB3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2010 году самосвал КамАЗ-65115 получил полностью модернизированную кабину с регулируемой рулевой колонкой, зеркалами, аудиосистемой, бортовым компьютером на боковой панели, кондиционером и так далее.</w:t>
      </w:r>
    </w:p>
    <w:p w:rsidR="00CB3C6F" w:rsidRPr="00CB3C6F" w:rsidRDefault="00CB3C6F" w:rsidP="00CB3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B97" w:rsidRPr="00646215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21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 журнала «Основные Средства»</w:t>
      </w:r>
      <w:r w:rsidR="00171C95" w:rsidRPr="00646215">
        <w:rPr>
          <w:rFonts w:ascii="Times New Roman" w:eastAsia="Times New Roman" w:hAnsi="Times New Roman" w:cs="Times New Roman"/>
          <w:i/>
          <w:color w:val="FF8040"/>
          <w:sz w:val="24"/>
          <w:szCs w:val="24"/>
          <w:lang w:eastAsia="ru-RU"/>
        </w:rPr>
        <w:t xml:space="preserve"> </w:t>
      </w:r>
      <w:r w:rsidRPr="00646215">
        <w:rPr>
          <w:rFonts w:ascii="Times New Roman" w:eastAsia="Times New Roman" w:hAnsi="Times New Roman" w:cs="Times New Roman"/>
          <w:i/>
          <w:color w:val="FF8040"/>
          <w:sz w:val="24"/>
          <w:szCs w:val="24"/>
          <w:lang w:eastAsia="ru-RU"/>
        </w:rPr>
        <w:t xml:space="preserve"> </w:t>
      </w:r>
      <w:r w:rsidRPr="00646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="00646215" w:rsidRPr="00646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за 1999 г., os1.ru.</w:t>
      </w:r>
      <w:r w:rsidR="00A72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Автор не указан.</w:t>
      </w:r>
    </w:p>
    <w:p w:rsidR="00111B97" w:rsidRPr="00B31E0A" w:rsidRDefault="00111B97" w:rsidP="00111B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Новая модель: </w:t>
      </w:r>
      <w:r w:rsidR="007130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КамАЗ</w:t>
      </w:r>
      <w:r w:rsidRPr="00B31E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-65115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жизни новой модели автомобиля в чем-то похоже на рождение очередной эстрадной «звезды»: с обеими впервые знакомятся в прилюдных местах: на концертах или выставках, на конкурсах или автосалонах. Однако</w:t>
      </w:r>
      <w:proofErr w:type="gram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артист сразу же получает непомерно высокий аванс от публики, то громадный труд разработчиков, конструкторов, испытателей и производственников, представивших на суд пользователей автомобиль, оценивается поначалу гораздо сдержаннее. А иногда можно услышать и такое: «Подумаешь, новая модель! А чем, собственно, она отличается от </w:t>
      </w:r>
      <w:proofErr w:type="gram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прежних</w:t>
      </w:r>
      <w:proofErr w:type="gram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ВЕРХНЕМ ЭТАЖЕ ТЯЖЕЛОГО КЛАССА 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Трехосный самосвал КамАЗ-65115 с колесной формулой 6 х 4 на шасси КамАЗ-53229 – это премьера нового семейства камских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большегрузов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 коммерческих автомобилей полной массой до 24 тонн, грузоподъемностью до 15 тонн и осевой нагрузкой до 9 тонн. По существу машина находится «на верхнем этаже» своего класса, еще не переходя при этом общепринятые границы ни по весовым параметрам, ни по распределению нагрузок на оси. В этом смысле новинка не имеет аналогов в странах СНГ. Выпуском такого автомобиля </w:t>
      </w:r>
      <w:r w:rsidR="00713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заполнять свободную доселе нишу в модельном ряду «КамАЗов» между хорошо зарекомендовавшим себя самосвалом КамАЗ-55111 (6 х 4) грузоподъемностью 13 тонн и семейством тяжелых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двадцатитонных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грузовиков, основателем которого стал самосвал КамАЗ-6520.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Новинку Камского автогиганта – самосвал КамАЗ-65115 представляет первый заместитель генерального директора ОАО «</w:t>
      </w:r>
      <w:r w:rsidR="00713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КамАЗ</w:t>
      </w:r>
      <w:r w:rsidRPr="00B31E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по техническому развитию и внедрению новых технологий Игорь </w:t>
      </w:r>
      <w:proofErr w:type="spellStart"/>
      <w:r w:rsidRPr="00B31E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Юсуфович</w:t>
      </w:r>
      <w:proofErr w:type="spellEnd"/>
      <w:r w:rsidRPr="00B31E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31E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Хамидуллин</w:t>
      </w:r>
      <w:proofErr w:type="spellEnd"/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КамАЗ-65115 образца 1998 года – автомобиль, надежный и рентабельный в эксплуатации, столь же привычный и простой в управлении и техническом обслуживании, как предыдущие модели завода, но в то же время обновленный, более мощный, экономичный и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экологичный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соответствующий всем требованиям международных и отечественных стандартов.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ближайшие годы на базе КамАЗ-65115 будут разработаны и освоены в серийном производстве новые модификации транспортных автомобилей: шасси с различными колесными формулами для установки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спецнадстроек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технологического оборудования, а также седельные и бортовые тягачи.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МАКСИМАЛЬНАЯ РЕАЛИЗАЦИЯ ВСЕХ ДОСТОИНСТВ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так можно сформулировать стратегию </w:t>
      </w:r>
      <w:r w:rsidR="00713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техническому развитию и созданию новых моделей традиционной продукции. Не следует раз за разом «изобретать велосипед»: новые автомобили фирмы должны быть узнаваемы с первого взгляда, иначе реакция традиционного потребителя может стать сюрпризом для производителя.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конструкторские, технологические и производственные подразделения </w:t>
      </w:r>
      <w:r w:rsidR="00713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стремятся постепенной модернизацией и доведением до совершенства всех узлов, агрегатов, систем и автомобиля в целом максимально реализовать на практике изначальные достоинства и резервы их конструкции, придавая продукту новые эксплуатационные возможности и потребительские свойства.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САМОСВАЛ 1998 ГОДА: ШТРИХИ К ПОРТРЕТУ 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технического уровня автомобилей четко </w:t>
      </w:r>
      <w:proofErr w:type="gram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спланирована</w:t>
      </w:r>
      <w:proofErr w:type="gram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времени, синхронизирована с ожидаемым ростом покупательной способности наших потребителей и </w:t>
      </w: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гарантирована технологическими возможностями самого </w:t>
      </w:r>
      <w:r w:rsidR="00713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Что же нового в самосвале 1998 года по сравнению с его предшественником – полюбившимся всем автомобилистам страны самосвалом КамАЗ-55111?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думаю, что даже простое перечисление вводимых для улучшения нескольких основных рабочих характеристик изменений уже наглядно показывает, насколько многотруден процесс создания новых моделей, который требует усилий всех без исключения служб компании. Автомобили – как и люди: в их организме нет ничего, что могло бы существовать отдельно, автономно. Все взаимосвязано.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вариант двигателя –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турбонаддувной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КамАЗ-740.11-240 ЕВРО-1 мощностью 240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крутящим моментом 85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кг•м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году с ним будут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агрегатироваться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сцепление КамАЗ-142 с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пневмоусилителем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гидравлическом приводе и механическая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десятиступенчатая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 передач КамАЗ-152, разработанные на базе серийных образцов и способные передавать больший крутящий момент. Передаточное отношение главной передачи 5,43. Таким образом, найдена золотая середина между мощностью, тяговой динамикой и максимальной скоростью автомобиля, что особенно важно для самосвалов данного класса, работающих в самых разнообразных эксплуатационных и дорожных условиях.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заказчиков может устанавливаться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турбонаддувной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дизель КамАЗ-7403.10 мощностью 260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крутящим моментом 82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кг•м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используется главная передача с передаточным отношением 6,53.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усиление основных агрегатов и узлов позволило поднять грузоподъемность самосвала до 15 тонн. Теперь при полной загрузке автомобиля на заднюю балансирную тележку приходится 18,5 тонны, а на передний мост – 6 тонн. В связи с этим толщина стенок балок мостов увеличена до 14 мм; полуоси получили мелкие шлицы; изменено крепление подшипников узлов и конструкция рессор.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автомобиле используется рулевой механизм от </w:t>
      </w:r>
      <w:proofErr w:type="spellStart"/>
      <w:proofErr w:type="gram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полноприводного</w:t>
      </w:r>
      <w:proofErr w:type="spellEnd"/>
      <w:proofErr w:type="gram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КамАЗ-4310. В шкворневых узлах вместо прежних втулок применяются игольчатые подшипники. Это повышает надежность рулевого управления и уменьшает усилие на рулевом колесе. В задних подвесках изменение претерпели реактивные штанги, в частности, кронштейн крепления, что значительно увеличивает периодичность их обслуживания. Для повышения проходимости введена блокировка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межколесных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дифференциалов.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самосвалы будут оснащены только дисковыми колесами с креплениями, отвечающими международному стандарту, что значительно повышает надежность и экономические показатели автомобиля, а также позволяет устанавливать колеса, произведенные другими фирмами.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передней оси, и на задних мостах установлены литые тормозные суппорты, которые обеспечивают большую жесткость и надежность тормозных механизмов и повышают уровень безопасности автомобиля в целом.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Прочностные и эксплуатационные характеристики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надрамника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монтажа самосвальной установки, гидроцилиндра, распределителя, насоса и коробки отбора мощности, заимствованные у серийных автомобилей КамАЗ, обеспечивают подъем платформы увеличенной массы. Самосвальный кузов спроектирован заново. Увеличение его геометрического объема с 6,6 до 8,5 кубометров опережает рост грузоподъемности, что позволяет перевозить сыпучие грузы с меньшим удельным весом.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Модернизированная</w:t>
      </w:r>
      <w:proofErr w:type="gram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кабина-98 отличается от серийной улучшенными эргономическими данными. У нее более высокая крыша, измененная передняя панель, из которой внешняя светотехника согласно международным требованиям убрана в буфер новой конструкции. Фары головного света – прямоугольные, с европейским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светораспределением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удлиненным пучком света. Указатели поворотов, габаритные и задние фонари также отвечают требованиям современных стандартов по светосиле, рассеиванию света и безопасности. Новая комбинация приборов и повышенная комфортность кабины также придутся по вкусу обладателям самосвалов КамАЗ-65115.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автомобиль имеет повышенный до 500 тысяч километров ресурс. Улучшены его экономические показатели: удельный расход топлива снижен на 15%, стоимость одного тонно-километра – также на 15%. По сравнению с самосвалами предыдущего поколения на 37% увеличена периодичность технического обслуживания: ТО-1 предусмотрен через 5,5 тыс. км пробега, а ТО-2 – через 16,5 тыс. км (против соответственно 4 и 12 тысяч у КамАЗ-55111). Трудоемкость обслуживания снижена на 20 %. Все эти данные подтверждены государственными </w:t>
      </w: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испытаниями. В настоящее время автомобиль КамАЗ-65115 проходит сертификационные испытания на полигоне НАМИ.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изменения в конструкции нового самосвала традиционно сохранена максимальная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поагрегатная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подетальная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унификация с предшествующими моделями, что также упрощает работу с автомобилем.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КАЖДЫМ ГОДОМ – БЛИЖЕ К СОВЕРШЕНСТВУ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шагом в развитии нашей техники станет КамАЗ-65115-04, который увидит свет в 1999 году. Дальнейшее повышение мощностных, экономических и экологических показателей автомобиля обеспечивается двигателем КамАЗ-740.20-260 с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турбонаддувом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охлаждением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наддувочного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воздуха. Он развивает мощность в 260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его крутящий момент составляет уже 110 </w:t>
      </w:r>
      <w:proofErr w:type="spell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кг•м</w:t>
      </w:r>
      <w:proofErr w:type="spell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Двигатель отвечает всем экологическим требованиям ЕВРО-1, но уже в ближайшем будущем его усовершенствованная модификация будет сертифицирована по стандартам ЕВРО-2. Все двигатели имеют идентичные опции и полностью взаимозаменяемы.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Предполагается, что при вступлении в силу требований ЕВРО-3 на автомобили КамАЗ могут быть установлены моторы как собственного, так и зарубежного производства, в том числе и с рядным расположением цилиндров. Установка двигателей повышенной мощности потребует также усиления главной передачи, применения нового диафрагменного сцепления и коробки передач КамАЗ-16 с </w:t>
      </w:r>
      <w:proofErr w:type="gramStart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оптимальным</w:t>
      </w:r>
      <w:proofErr w:type="gramEnd"/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подбором передаточных чисел.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Несущие конструкции, самосвальная платформа и гидравлика претерпят минимальные изменения. Литые суппорты, устанавливаемые на передней оси и задних мостах, позволят в дальнейшем дополнить тормоза антиблокировочной системой. Тормозные рычаги с автоматической регулировкой зазоров между колодками и барабаном уменьшат трудоемкость технического обслуживания машины.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серийного производства новых самосвалов будет введена новая рулевая колонка, регулируемая по высоте и наклону, которая будет производиться на мощностях самого автогиганта. Ведутся также работы по адаптации рулевых механизмов зарубежных фирм.</w:t>
      </w:r>
    </w:p>
    <w:p w:rsidR="00111B97" w:rsidRPr="00B31E0A" w:rsidRDefault="0071300D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="00111B97"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приближается к коренному обновлению кабины на своих автомобилях. В следующем году будет введен ее нижний пояс по </w:t>
      </w:r>
      <w:proofErr w:type="gramStart"/>
      <w:r w:rsidR="00111B97"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дизайн-проекту</w:t>
      </w:r>
      <w:proofErr w:type="gramEnd"/>
      <w:r w:rsidR="00111B97"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ДАФ. В дальнейшем, в ходе разработки других видов транспортных автомобилей – семейства бортовых и седельных тягачей на базе КамАЗ-65115, будут разработаны и освоены в производстве дополнительные элементы кабины, вбирающие в себя все современные требования и веяния моды. Кабина проектируется с таким расчетом, чтобы ее различные вариации могли бы устанавливаться также и на более тяжелых автомобилях КамАЗ. По желанию заказчика они могут быть оснащены гнутыми ветровыми стеклами.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 КамАЗ-65115 образца 1999 года будет иметь повышенный ресурс, а трудоемкость технического обслуживания и ремонта снизится на 25 процентов. При этом удельная мощность и удельный расход топлива останутся неизменными, а тяговая динамика существенно улучшится благодаря существенному увеличению крутящего момента.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 совершенствуя свои автомобили, </w:t>
      </w:r>
      <w:r w:rsidR="00713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бережно расходует свои средства, но и обеспечивает существенную экономию своему потребителю: так, стоимость 1 тонно-километра при эксплуатации КамАЗ-65115-04 будет на 15-20 процентов ниже, чем у нынешних серийных автомобилей.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 КОНСТРУИРУЕТ ЗАКАЗЧИК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рекламный изыск. </w:t>
      </w:r>
      <w:r w:rsidR="00713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готовится к наступлению того дня, когда его потенциальный покупатель сможет заказать партию грузовых автомобилей с заранее заданными эксплуатационными характеристиками, потребительскими свойствами и комплектацией. Для этого в ОАО внедряется автоматизированная система проектирования, которая в несколько раз ускорит время разработки и изготовления продукции по широкому спектру индивидуальных требований покупателя и позволит оперативно реагировать даже на заказы в несколько единиц.</w:t>
      </w:r>
    </w:p>
    <w:p w:rsidR="00111B97" w:rsidRPr="00B31E0A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сейчас вся конструкторская документация на автомобили КамАЗ-65115 разрабатывается и доводится до исполнителей в электронной форме. А в будущем эта система охватит и производственные подразделения </w:t>
      </w:r>
      <w:r w:rsidR="00713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вплоть до каждого обрабатывающего центра и конкретного рабочего места.</w:t>
      </w:r>
    </w:p>
    <w:p w:rsidR="00111B97" w:rsidRDefault="00111B97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самосвалы могут найти применение не только в странах СНГ, но и за рубежом, поскольку перечень разработанных и внедряемых альтернативных узлов, агрегатов и оборудования </w:t>
      </w: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дополнительной комплектации, технологические возможности производства позволяют выполнять требования как международных, так и национальных стандартов и правил всех стран, с которыми </w:t>
      </w:r>
      <w:r w:rsidR="00713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B3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 деловые связи.</w:t>
      </w:r>
    </w:p>
    <w:p w:rsidR="00624BEA" w:rsidRDefault="00624BEA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BEA" w:rsidRPr="00CB3C6F" w:rsidRDefault="00624BEA" w:rsidP="006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B3C6F">
        <w:rPr>
          <w:rFonts w:ascii="Times New Roman" w:hAnsi="Times New Roman" w:cs="Times New Roman"/>
          <w:b/>
          <w:bCs/>
          <w:sz w:val="24"/>
          <w:szCs w:val="24"/>
        </w:rPr>
        <w:t xml:space="preserve">амосвал </w:t>
      </w:r>
      <w:r>
        <w:rPr>
          <w:rFonts w:ascii="Times New Roman" w:hAnsi="Times New Roman" w:cs="Times New Roman"/>
          <w:b/>
          <w:bCs/>
          <w:sz w:val="24"/>
          <w:szCs w:val="24"/>
        </w:rPr>
        <w:t>КамАЗ</w:t>
      </w:r>
      <w:r w:rsidRPr="00CB3C6F">
        <w:rPr>
          <w:rFonts w:ascii="Times New Roman" w:hAnsi="Times New Roman" w:cs="Times New Roman"/>
          <w:b/>
          <w:bCs/>
          <w:sz w:val="24"/>
          <w:szCs w:val="24"/>
        </w:rPr>
        <w:t>-65115</w:t>
      </w:r>
      <w:r>
        <w:rPr>
          <w:rFonts w:ascii="Times New Roman" w:hAnsi="Times New Roman" w:cs="Times New Roman"/>
          <w:b/>
          <w:bCs/>
          <w:sz w:val="24"/>
          <w:szCs w:val="24"/>
        </w:rPr>
        <w:t>, к</w:t>
      </w:r>
      <w:r w:rsidRPr="00CB3C6F">
        <w:rPr>
          <w:rFonts w:ascii="Times New Roman" w:hAnsi="Times New Roman" w:cs="Times New Roman"/>
          <w:sz w:val="24"/>
          <w:szCs w:val="24"/>
        </w:rPr>
        <w:t>олесная формула - 6x4</w:t>
      </w:r>
    </w:p>
    <w:p w:rsidR="00624BEA" w:rsidRDefault="00624BEA" w:rsidP="006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6F">
        <w:rPr>
          <w:rFonts w:ascii="Times New Roman" w:hAnsi="Times New Roman" w:cs="Times New Roman"/>
          <w:sz w:val="24"/>
          <w:szCs w:val="24"/>
        </w:rPr>
        <w:t xml:space="preserve">Снаряженная масса автомобиля, </w:t>
      </w:r>
      <w:proofErr w:type="gramStart"/>
      <w:r w:rsidRPr="00CB3C6F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CB3C6F">
        <w:rPr>
          <w:rFonts w:ascii="Times New Roman" w:hAnsi="Times New Roman" w:cs="Times New Roman"/>
          <w:sz w:val="24"/>
          <w:szCs w:val="24"/>
        </w:rPr>
        <w:t xml:space="preserve"> - 9650*, 10050**, 10550 </w:t>
      </w:r>
    </w:p>
    <w:p w:rsidR="00624BEA" w:rsidRPr="00CB3C6F" w:rsidRDefault="00624BEA" w:rsidP="006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6F">
        <w:rPr>
          <w:rFonts w:ascii="Times New Roman" w:hAnsi="Times New Roman" w:cs="Times New Roman"/>
          <w:sz w:val="24"/>
          <w:szCs w:val="24"/>
        </w:rPr>
        <w:t xml:space="preserve">Масса перевозимого груза, </w:t>
      </w:r>
      <w:proofErr w:type="gramStart"/>
      <w:r w:rsidRPr="00CB3C6F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CB3C6F">
        <w:rPr>
          <w:rFonts w:ascii="Times New Roman" w:hAnsi="Times New Roman" w:cs="Times New Roman"/>
          <w:sz w:val="24"/>
          <w:szCs w:val="24"/>
        </w:rPr>
        <w:t xml:space="preserve"> -15000*, 15000**, 14500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C6F">
        <w:rPr>
          <w:rFonts w:ascii="Times New Roman" w:hAnsi="Times New Roman" w:cs="Times New Roman"/>
          <w:sz w:val="24"/>
          <w:szCs w:val="24"/>
        </w:rPr>
        <w:t>3)</w:t>
      </w:r>
    </w:p>
    <w:p w:rsidR="00624BEA" w:rsidRDefault="00624BEA" w:rsidP="006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6F">
        <w:rPr>
          <w:rFonts w:ascii="Times New Roman" w:hAnsi="Times New Roman" w:cs="Times New Roman"/>
          <w:sz w:val="24"/>
          <w:szCs w:val="24"/>
        </w:rPr>
        <w:t xml:space="preserve">Полная масса автомобиля, </w:t>
      </w:r>
      <w:proofErr w:type="gramStart"/>
      <w:r w:rsidRPr="00CB3C6F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CB3C6F">
        <w:rPr>
          <w:rFonts w:ascii="Times New Roman" w:hAnsi="Times New Roman" w:cs="Times New Roman"/>
          <w:sz w:val="24"/>
          <w:szCs w:val="24"/>
        </w:rPr>
        <w:t xml:space="preserve"> - 24800*, 25200 </w:t>
      </w:r>
    </w:p>
    <w:p w:rsidR="00624BEA" w:rsidRDefault="00624BEA" w:rsidP="006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6F">
        <w:rPr>
          <w:rFonts w:ascii="Times New Roman" w:hAnsi="Times New Roman" w:cs="Times New Roman"/>
          <w:sz w:val="24"/>
          <w:szCs w:val="24"/>
        </w:rPr>
        <w:t xml:space="preserve">Допустимая полная масса прицепа, </w:t>
      </w:r>
      <w:proofErr w:type="gramStart"/>
      <w:r w:rsidRPr="00CB3C6F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CB3C6F">
        <w:rPr>
          <w:rFonts w:ascii="Times New Roman" w:hAnsi="Times New Roman" w:cs="Times New Roman"/>
          <w:sz w:val="24"/>
          <w:szCs w:val="24"/>
        </w:rPr>
        <w:t xml:space="preserve"> -14000*, 13000 </w:t>
      </w:r>
    </w:p>
    <w:p w:rsidR="00624BEA" w:rsidRPr="00CB3C6F" w:rsidRDefault="00624BEA" w:rsidP="006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6F">
        <w:rPr>
          <w:rFonts w:ascii="Times New Roman" w:hAnsi="Times New Roman" w:cs="Times New Roman"/>
          <w:sz w:val="24"/>
          <w:szCs w:val="24"/>
        </w:rPr>
        <w:t xml:space="preserve">Полная масса автопоезда, </w:t>
      </w:r>
      <w:proofErr w:type="gramStart"/>
      <w:r w:rsidRPr="00CB3C6F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CB3C6F">
        <w:rPr>
          <w:rFonts w:ascii="Times New Roman" w:hAnsi="Times New Roman" w:cs="Times New Roman"/>
          <w:sz w:val="24"/>
          <w:szCs w:val="24"/>
        </w:rPr>
        <w:t xml:space="preserve"> - 38800*, 38200</w:t>
      </w:r>
    </w:p>
    <w:p w:rsidR="00624BEA" w:rsidRPr="00CB3C6F" w:rsidRDefault="00624BEA" w:rsidP="006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6F">
        <w:rPr>
          <w:rFonts w:ascii="Times New Roman" w:hAnsi="Times New Roman" w:cs="Times New Roman"/>
          <w:sz w:val="24"/>
          <w:szCs w:val="24"/>
        </w:rPr>
        <w:t xml:space="preserve">Двигатель - </w:t>
      </w:r>
      <w:r>
        <w:rPr>
          <w:rFonts w:ascii="Times New Roman" w:hAnsi="Times New Roman" w:cs="Times New Roman"/>
          <w:sz w:val="24"/>
          <w:szCs w:val="24"/>
        </w:rPr>
        <w:t>КамАЗ</w:t>
      </w:r>
      <w:r w:rsidRPr="00CB3C6F">
        <w:rPr>
          <w:rFonts w:ascii="Times New Roman" w:hAnsi="Times New Roman" w:cs="Times New Roman"/>
          <w:sz w:val="24"/>
          <w:szCs w:val="24"/>
        </w:rPr>
        <w:t xml:space="preserve">-740.11-240, </w:t>
      </w:r>
      <w:r>
        <w:rPr>
          <w:rFonts w:ascii="Times New Roman" w:hAnsi="Times New Roman" w:cs="Times New Roman"/>
          <w:sz w:val="24"/>
          <w:szCs w:val="24"/>
        </w:rPr>
        <w:t>КамАЗ</w:t>
      </w:r>
      <w:r w:rsidRPr="00CB3C6F">
        <w:rPr>
          <w:rFonts w:ascii="Times New Roman" w:hAnsi="Times New Roman" w:cs="Times New Roman"/>
          <w:sz w:val="24"/>
          <w:szCs w:val="24"/>
        </w:rPr>
        <w:t xml:space="preserve">-740.13-260, </w:t>
      </w:r>
      <w:r>
        <w:rPr>
          <w:rFonts w:ascii="Times New Roman" w:hAnsi="Times New Roman" w:cs="Times New Roman"/>
          <w:sz w:val="24"/>
          <w:szCs w:val="24"/>
        </w:rPr>
        <w:t>КамАЗ</w:t>
      </w:r>
      <w:r w:rsidRPr="00CB3C6F">
        <w:rPr>
          <w:rFonts w:ascii="Times New Roman" w:hAnsi="Times New Roman" w:cs="Times New Roman"/>
          <w:sz w:val="24"/>
          <w:szCs w:val="24"/>
        </w:rPr>
        <w:t xml:space="preserve">-740.30-260, </w:t>
      </w:r>
      <w:r>
        <w:rPr>
          <w:rFonts w:ascii="Times New Roman" w:hAnsi="Times New Roman" w:cs="Times New Roman"/>
          <w:sz w:val="24"/>
          <w:szCs w:val="24"/>
        </w:rPr>
        <w:t>КамАЗ</w:t>
      </w:r>
      <w:r w:rsidRPr="00CB3C6F">
        <w:rPr>
          <w:rFonts w:ascii="Times New Roman" w:hAnsi="Times New Roman" w:cs="Times New Roman"/>
          <w:sz w:val="24"/>
          <w:szCs w:val="24"/>
        </w:rPr>
        <w:t xml:space="preserve">- 570.61-280, </w:t>
      </w:r>
      <w:r>
        <w:rPr>
          <w:rFonts w:ascii="Times New Roman" w:hAnsi="Times New Roman" w:cs="Times New Roman"/>
          <w:sz w:val="24"/>
          <w:szCs w:val="24"/>
        </w:rPr>
        <w:t>КамАЗ</w:t>
      </w:r>
      <w:r w:rsidRPr="00CB3C6F">
        <w:rPr>
          <w:rFonts w:ascii="Times New Roman" w:hAnsi="Times New Roman" w:cs="Times New Roman"/>
          <w:sz w:val="24"/>
          <w:szCs w:val="24"/>
        </w:rPr>
        <w:t xml:space="preserve">-740.62-280, </w:t>
      </w:r>
      <w:r>
        <w:rPr>
          <w:rFonts w:ascii="Times New Roman" w:hAnsi="Times New Roman" w:cs="Times New Roman"/>
          <w:sz w:val="24"/>
          <w:szCs w:val="24"/>
        </w:rPr>
        <w:t>КамАЗ</w:t>
      </w:r>
      <w:r w:rsidRPr="00CB3C6F">
        <w:rPr>
          <w:rFonts w:ascii="Times New Roman" w:hAnsi="Times New Roman" w:cs="Times New Roman"/>
          <w:sz w:val="24"/>
          <w:szCs w:val="24"/>
        </w:rPr>
        <w:t xml:space="preserve">-740.65-240, </w:t>
      </w:r>
      <w:proofErr w:type="spellStart"/>
      <w:r w:rsidRPr="00CB3C6F">
        <w:rPr>
          <w:rFonts w:ascii="Times New Roman" w:hAnsi="Times New Roman" w:cs="Times New Roman"/>
          <w:sz w:val="24"/>
          <w:szCs w:val="24"/>
        </w:rPr>
        <w:t>Cummins</w:t>
      </w:r>
      <w:proofErr w:type="spellEnd"/>
      <w:r w:rsidRPr="00CB3C6F">
        <w:rPr>
          <w:rFonts w:ascii="Times New Roman" w:hAnsi="Times New Roman" w:cs="Times New Roman"/>
          <w:sz w:val="24"/>
          <w:szCs w:val="24"/>
        </w:rPr>
        <w:t xml:space="preserve"> 6ISBe 285</w:t>
      </w:r>
    </w:p>
    <w:p w:rsidR="00624BEA" w:rsidRPr="00CB3C6F" w:rsidRDefault="00624BEA" w:rsidP="006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6F">
        <w:rPr>
          <w:rFonts w:ascii="Times New Roman" w:hAnsi="Times New Roman" w:cs="Times New Roman"/>
          <w:sz w:val="24"/>
          <w:szCs w:val="24"/>
        </w:rPr>
        <w:t>Угол преодолеваемого подъема, %, не менее: автомобилем - 25; автопоездом - 18</w:t>
      </w:r>
    </w:p>
    <w:p w:rsidR="00624BEA" w:rsidRDefault="00624BEA" w:rsidP="006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C6F">
        <w:rPr>
          <w:rFonts w:ascii="Times New Roman" w:hAnsi="Times New Roman" w:cs="Times New Roman"/>
          <w:sz w:val="24"/>
          <w:szCs w:val="24"/>
        </w:rPr>
        <w:t xml:space="preserve">Колеса дисковые - 7.5-20 Шины - 10.00R20 или 11.00 R20 </w:t>
      </w:r>
    </w:p>
    <w:p w:rsidR="00624BEA" w:rsidRPr="00CB3C6F" w:rsidRDefault="00624BEA" w:rsidP="006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C6F">
        <w:rPr>
          <w:rFonts w:ascii="Times New Roman" w:hAnsi="Times New Roman" w:cs="Times New Roman"/>
          <w:sz w:val="24"/>
          <w:szCs w:val="24"/>
        </w:rPr>
        <w:t>*- с двигателями моделей 740.11-240 и 740.13-260, **- с двигателем 740.30-260 с базой 2840 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C6F">
        <w:rPr>
          <w:rFonts w:ascii="Times New Roman" w:hAnsi="Times New Roman" w:cs="Times New Roman"/>
          <w:sz w:val="24"/>
          <w:szCs w:val="24"/>
        </w:rPr>
        <w:t xml:space="preserve">3) -с двигателями моделей 570.61-280,740.62-280, 740.65-240, </w:t>
      </w:r>
      <w:proofErr w:type="spellStart"/>
      <w:r w:rsidRPr="00CB3C6F">
        <w:rPr>
          <w:rFonts w:ascii="Times New Roman" w:hAnsi="Times New Roman" w:cs="Times New Roman"/>
          <w:sz w:val="24"/>
          <w:szCs w:val="24"/>
        </w:rPr>
        <w:t>Cummins</w:t>
      </w:r>
      <w:proofErr w:type="spellEnd"/>
      <w:r w:rsidRPr="00CB3C6F">
        <w:rPr>
          <w:rFonts w:ascii="Times New Roman" w:hAnsi="Times New Roman" w:cs="Times New Roman"/>
          <w:sz w:val="24"/>
          <w:szCs w:val="24"/>
        </w:rPr>
        <w:t xml:space="preserve"> 6ISBe 285 с базой 3190 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BEA" w:rsidRPr="00CB3C6F" w:rsidRDefault="00624BEA" w:rsidP="0062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6613"/>
        <w:gridCol w:w="1987"/>
        <w:gridCol w:w="1822"/>
      </w:tblGrid>
      <w:tr w:rsidR="00624BEA" w:rsidRPr="00CB3C6F" w:rsidTr="00C66905">
        <w:trPr>
          <w:trHeight w:val="203"/>
          <w:jc w:val="center"/>
        </w:trPr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данные</w:t>
            </w:r>
          </w:p>
        </w:tc>
        <w:tc>
          <w:tcPr>
            <w:tcW w:w="0" w:type="auto"/>
            <w:gridSpan w:val="2"/>
          </w:tcPr>
          <w:p w:rsidR="00624BEA" w:rsidRPr="00CB3C6F" w:rsidRDefault="00624BEA" w:rsidP="006C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65115 - самосвал</w:t>
            </w:r>
          </w:p>
        </w:tc>
      </w:tr>
      <w:tr w:rsidR="00624BEA" w:rsidRPr="00CB3C6F" w:rsidTr="00C66905">
        <w:trPr>
          <w:trHeight w:val="480"/>
          <w:jc w:val="center"/>
        </w:trPr>
        <w:tc>
          <w:tcPr>
            <w:tcW w:w="0" w:type="auto"/>
            <w:vMerge w:val="restart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массы снаряженного автомобиля на дорогу*, </w:t>
            </w:r>
            <w:proofErr w:type="gramStart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переднюю ось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40505’, (4250 - 4400)6’</w:t>
            </w:r>
          </w:p>
        </w:tc>
      </w:tr>
      <w:tr w:rsidR="00624BEA" w:rsidRPr="00CB3C6F" w:rsidTr="00C66905">
        <w:trPr>
          <w:trHeight w:val="333"/>
          <w:jc w:val="center"/>
        </w:trPr>
        <w:tc>
          <w:tcPr>
            <w:tcW w:w="0" w:type="auto"/>
            <w:vMerge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заднюю тележку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56005’, (5800 - 6150)6)</w:t>
            </w:r>
          </w:p>
        </w:tc>
      </w:tr>
      <w:tr w:rsidR="00624BEA" w:rsidRPr="00CB3C6F" w:rsidTr="00C66905">
        <w:trPr>
          <w:trHeight w:val="270"/>
          <w:jc w:val="center"/>
        </w:trPr>
        <w:tc>
          <w:tcPr>
            <w:tcW w:w="0" w:type="auto"/>
            <w:vMerge w:val="restart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 же, для автомобиля полной массы, </w:t>
            </w:r>
            <w:proofErr w:type="gramStart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переднюю ось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60005), 62006)</w:t>
            </w:r>
            <w:proofErr w:type="gramEnd"/>
          </w:p>
        </w:tc>
      </w:tr>
      <w:tr w:rsidR="00624BEA" w:rsidRPr="00CB3C6F" w:rsidTr="00C66905">
        <w:trPr>
          <w:trHeight w:val="267"/>
          <w:jc w:val="center"/>
        </w:trPr>
        <w:tc>
          <w:tcPr>
            <w:tcW w:w="0" w:type="auto"/>
            <w:vMerge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заднюю тележку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188005’, 190006’</w:t>
            </w:r>
          </w:p>
        </w:tc>
      </w:tr>
      <w:tr w:rsidR="00624BEA" w:rsidRPr="00CB3C6F" w:rsidTr="00C66905">
        <w:trPr>
          <w:trHeight w:val="330"/>
          <w:jc w:val="center"/>
        </w:trPr>
        <w:tc>
          <w:tcPr>
            <w:tcW w:w="0" w:type="auto"/>
            <w:vMerge w:val="restart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скорость движения</w:t>
            </w:r>
            <w:proofErr w:type="gramStart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км/ч, не менее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24BEA" w:rsidRPr="00CB3C6F" w:rsidTr="00C66905">
        <w:trPr>
          <w:trHeight w:val="207"/>
          <w:jc w:val="center"/>
        </w:trPr>
        <w:tc>
          <w:tcPr>
            <w:tcW w:w="0" w:type="auto"/>
            <w:vMerge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автопоезда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24BEA" w:rsidRPr="00CB3C6F" w:rsidTr="00C66905">
        <w:trPr>
          <w:trHeight w:val="245"/>
          <w:jc w:val="center"/>
        </w:trPr>
        <w:tc>
          <w:tcPr>
            <w:tcW w:w="0" w:type="auto"/>
            <w:vMerge w:val="restart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расход** топлива на 100 км пути при движении со скоростью 60 км/ч, л: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31,55); 316)</w:t>
            </w:r>
            <w:proofErr w:type="gramEnd"/>
          </w:p>
        </w:tc>
      </w:tr>
      <w:tr w:rsidR="00624BEA" w:rsidRPr="00CB3C6F" w:rsidTr="00C66905">
        <w:trPr>
          <w:trHeight w:val="239"/>
          <w:jc w:val="center"/>
        </w:trPr>
        <w:tc>
          <w:tcPr>
            <w:tcW w:w="0" w:type="auto"/>
            <w:vMerge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автопоезда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455); 446)</w:t>
            </w:r>
            <w:proofErr w:type="gramEnd"/>
          </w:p>
        </w:tc>
      </w:tr>
      <w:tr w:rsidR="00624BEA" w:rsidRPr="00CB3C6F" w:rsidTr="00C66905">
        <w:trPr>
          <w:trHeight w:val="261"/>
          <w:jc w:val="center"/>
        </w:trPr>
        <w:tc>
          <w:tcPr>
            <w:tcW w:w="0" w:type="auto"/>
            <w:vMerge w:val="restart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Запас хода по контрольному расходу топлива, </w:t>
            </w:r>
            <w:proofErr w:type="gramStart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:4)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624BEA" w:rsidRPr="00CB3C6F" w:rsidTr="00C66905">
        <w:trPr>
          <w:trHeight w:val="212"/>
          <w:jc w:val="center"/>
        </w:trPr>
        <w:tc>
          <w:tcPr>
            <w:tcW w:w="0" w:type="auto"/>
            <w:vMerge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автопоезда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</w:tr>
      <w:tr w:rsidR="00624BEA" w:rsidRPr="00CB3C6F" w:rsidTr="00C66905">
        <w:trPr>
          <w:trHeight w:val="287"/>
          <w:jc w:val="center"/>
        </w:trPr>
        <w:tc>
          <w:tcPr>
            <w:tcW w:w="0" w:type="auto"/>
            <w:vMerge w:val="restart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разгона до 60 км/ч полностью нагруженного, </w:t>
            </w:r>
            <w:proofErr w:type="gramStart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более: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24BEA" w:rsidRPr="00CB3C6F" w:rsidTr="00C66905">
        <w:trPr>
          <w:trHeight w:val="165"/>
          <w:jc w:val="center"/>
        </w:trPr>
        <w:tc>
          <w:tcPr>
            <w:tcW w:w="0" w:type="auto"/>
            <w:vMerge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автопоезда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624BEA" w:rsidRPr="00CB3C6F" w:rsidTr="00C66905">
        <w:trPr>
          <w:trHeight w:val="299"/>
          <w:jc w:val="center"/>
        </w:trPr>
        <w:tc>
          <w:tcPr>
            <w:tcW w:w="0" w:type="auto"/>
            <w:vMerge w:val="restart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Тормозной путь с полной нагрузкой при </w:t>
            </w:r>
            <w:proofErr w:type="spellStart"/>
            <w:proofErr w:type="gramStart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proofErr w:type="gramEnd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испытаниях типа "Ноль" со скоростью 60 км/ч ,м не более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624BEA" w:rsidRPr="00CB3C6F" w:rsidTr="00C66905">
        <w:trPr>
          <w:trHeight w:val="195"/>
          <w:jc w:val="center"/>
        </w:trPr>
        <w:tc>
          <w:tcPr>
            <w:tcW w:w="0" w:type="auto"/>
            <w:vMerge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автопоезда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33.8</w:t>
            </w:r>
          </w:p>
        </w:tc>
      </w:tr>
      <w:tr w:rsidR="00624BEA" w:rsidRPr="00CB3C6F" w:rsidTr="00C66905">
        <w:trPr>
          <w:trHeight w:val="205"/>
          <w:jc w:val="center"/>
        </w:trPr>
        <w:tc>
          <w:tcPr>
            <w:tcW w:w="0" w:type="auto"/>
            <w:vMerge w:val="restart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же, при применении запасной тормозной системы со скорости 40 км/ч: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624BEA" w:rsidRPr="00CB3C6F" w:rsidTr="00C66905">
        <w:trPr>
          <w:trHeight w:val="213"/>
          <w:jc w:val="center"/>
        </w:trPr>
        <w:tc>
          <w:tcPr>
            <w:tcW w:w="0" w:type="auto"/>
            <w:vMerge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автопоезда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24BEA" w:rsidRPr="00CB3C6F" w:rsidTr="00C66905">
        <w:trPr>
          <w:trHeight w:val="78"/>
          <w:jc w:val="center"/>
        </w:trPr>
        <w:tc>
          <w:tcPr>
            <w:tcW w:w="0" w:type="auto"/>
            <w:gridSpan w:val="2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подъема платформы назад, град.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24BEA" w:rsidRPr="00CB3C6F" w:rsidTr="00C66905">
        <w:trPr>
          <w:trHeight w:val="78"/>
          <w:jc w:val="center"/>
        </w:trPr>
        <w:tc>
          <w:tcPr>
            <w:tcW w:w="0" w:type="auto"/>
            <w:gridSpan w:val="2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подъема платформы с грузом, </w:t>
            </w:r>
            <w:proofErr w:type="gramStart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24BEA" w:rsidRPr="00CB3C6F" w:rsidTr="00C66905">
        <w:trPr>
          <w:trHeight w:val="78"/>
          <w:jc w:val="center"/>
        </w:trPr>
        <w:tc>
          <w:tcPr>
            <w:tcW w:w="0" w:type="auto"/>
            <w:gridSpan w:val="2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Внешний габаритный радиус R поворота автомобиля по переднему буферу, </w:t>
            </w:r>
            <w:proofErr w:type="gramStart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более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24BEA" w:rsidRPr="00CB3C6F" w:rsidTr="00C66905">
        <w:trPr>
          <w:trHeight w:val="78"/>
          <w:jc w:val="center"/>
        </w:trPr>
        <w:tc>
          <w:tcPr>
            <w:tcW w:w="0" w:type="auto"/>
            <w:gridSpan w:val="2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Вместимость </w:t>
            </w:r>
            <w:proofErr w:type="gramStart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топливных</w:t>
            </w:r>
            <w:proofErr w:type="gramEnd"/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баков31, л</w:t>
            </w:r>
          </w:p>
        </w:tc>
        <w:tc>
          <w:tcPr>
            <w:tcW w:w="0" w:type="auto"/>
          </w:tcPr>
          <w:p w:rsidR="00624BEA" w:rsidRPr="00CB3C6F" w:rsidRDefault="00624BEA" w:rsidP="00C6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</w:tbl>
    <w:p w:rsidR="00624BEA" w:rsidRPr="00B31E0A" w:rsidRDefault="00624BEA" w:rsidP="0011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97" w:rsidRDefault="00111B97" w:rsidP="00111B97">
      <w:pPr>
        <w:spacing w:after="0" w:line="240" w:lineRule="auto"/>
      </w:pPr>
    </w:p>
    <w:p w:rsidR="00171C95" w:rsidRPr="00CB3C6F" w:rsidRDefault="00171C95" w:rsidP="00111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71C95" w:rsidRPr="00CB3C6F" w:rsidRDefault="00171C95" w:rsidP="00CB3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C95" w:rsidRPr="00CB3C6F" w:rsidRDefault="00171C95" w:rsidP="00CB3C6F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767B66" w:rsidRDefault="00847471" w:rsidP="00CB3C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B1147" w:rsidRDefault="000B1147" w:rsidP="00CB3C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1147" w:rsidRDefault="000B1147" w:rsidP="00CB3C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1147" w:rsidRPr="00CB3C6F" w:rsidRDefault="008C5292" w:rsidP="000B1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B1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0B1147" w:rsidRPr="00CB3C6F" w:rsidSect="00EF2E60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4D"/>
    <w:rsid w:val="000B1147"/>
    <w:rsid w:val="00111B97"/>
    <w:rsid w:val="00171C95"/>
    <w:rsid w:val="001978C0"/>
    <w:rsid w:val="001A4BCF"/>
    <w:rsid w:val="002012D7"/>
    <w:rsid w:val="00250777"/>
    <w:rsid w:val="00313201"/>
    <w:rsid w:val="003440F9"/>
    <w:rsid w:val="003750F8"/>
    <w:rsid w:val="003D2813"/>
    <w:rsid w:val="004B652B"/>
    <w:rsid w:val="004F54FE"/>
    <w:rsid w:val="00557B9C"/>
    <w:rsid w:val="00624BEA"/>
    <w:rsid w:val="00646215"/>
    <w:rsid w:val="006C0883"/>
    <w:rsid w:val="0071300D"/>
    <w:rsid w:val="00767B66"/>
    <w:rsid w:val="00847471"/>
    <w:rsid w:val="008C5292"/>
    <w:rsid w:val="00916208"/>
    <w:rsid w:val="009179E7"/>
    <w:rsid w:val="0092571D"/>
    <w:rsid w:val="0094008A"/>
    <w:rsid w:val="009F5917"/>
    <w:rsid w:val="00A72B77"/>
    <w:rsid w:val="00BB6C5F"/>
    <w:rsid w:val="00CB3C6F"/>
    <w:rsid w:val="00CC4287"/>
    <w:rsid w:val="00D23192"/>
    <w:rsid w:val="00D27D7C"/>
    <w:rsid w:val="00DC734D"/>
    <w:rsid w:val="00EF2E60"/>
    <w:rsid w:val="00F12D29"/>
    <w:rsid w:val="00F5423F"/>
    <w:rsid w:val="00FB0324"/>
    <w:rsid w:val="00F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2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1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1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1C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C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1C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71C9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7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C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1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4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B3C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2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1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1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1C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C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1C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71C9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7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C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1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4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B3C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F26E-218D-4A8A-AC89-57132FBF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2015-07-14T14:34:00Z</dcterms:created>
  <dcterms:modified xsi:type="dcterms:W3CDTF">2022-06-12T08:41:00Z</dcterms:modified>
</cp:coreProperties>
</file>