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81" w:rsidRPr="00502681" w:rsidRDefault="00F829B3" w:rsidP="00502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BBE963" wp14:editId="10F53C75">
            <wp:simplePos x="0" y="0"/>
            <wp:positionH relativeFrom="margin">
              <wp:posOffset>809625</wp:posOffset>
            </wp:positionH>
            <wp:positionV relativeFrom="margin">
              <wp:posOffset>866775</wp:posOffset>
            </wp:positionV>
            <wp:extent cx="4761865" cy="3323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46B">
        <w:rPr>
          <w:rFonts w:ascii="Times New Roman" w:hAnsi="Times New Roman" w:cs="Times New Roman"/>
          <w:b/>
          <w:sz w:val="28"/>
          <w:szCs w:val="28"/>
        </w:rPr>
        <w:t xml:space="preserve">01-065 </w:t>
      </w:r>
      <w:r w:rsidR="00B019F7">
        <w:rPr>
          <w:rFonts w:ascii="Times New Roman" w:hAnsi="Times New Roman" w:cs="Times New Roman"/>
          <w:b/>
          <w:sz w:val="28"/>
          <w:szCs w:val="28"/>
        </w:rPr>
        <w:t>П</w:t>
      </w:r>
      <w:r w:rsidR="00B019F7" w:rsidRPr="00502681">
        <w:rPr>
          <w:rFonts w:ascii="Times New Roman" w:hAnsi="Times New Roman" w:cs="Times New Roman"/>
          <w:b/>
          <w:sz w:val="28"/>
          <w:szCs w:val="28"/>
        </w:rPr>
        <w:t>ожарная</w:t>
      </w:r>
      <w:r w:rsidR="00B019F7">
        <w:rPr>
          <w:rFonts w:ascii="Times New Roman" w:hAnsi="Times New Roman" w:cs="Times New Roman"/>
          <w:b/>
          <w:sz w:val="28"/>
          <w:szCs w:val="28"/>
        </w:rPr>
        <w:t xml:space="preserve"> съемная механическая </w:t>
      </w:r>
      <w:r w:rsidR="00E658DC" w:rsidRPr="00E658DC">
        <w:rPr>
          <w:rFonts w:ascii="Times New Roman" w:hAnsi="Times New Roman" w:cs="Times New Roman"/>
          <w:b/>
          <w:sz w:val="28"/>
          <w:szCs w:val="28"/>
        </w:rPr>
        <w:t>4-коленн</w:t>
      </w:r>
      <w:r w:rsidR="00E658DC">
        <w:rPr>
          <w:rFonts w:ascii="Times New Roman" w:hAnsi="Times New Roman" w:cs="Times New Roman"/>
          <w:b/>
          <w:sz w:val="28"/>
          <w:szCs w:val="28"/>
        </w:rPr>
        <w:t>ая</w:t>
      </w:r>
      <w:r w:rsidR="00E658DC" w:rsidRPr="00E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9F7">
        <w:rPr>
          <w:rFonts w:ascii="Times New Roman" w:hAnsi="Times New Roman" w:cs="Times New Roman"/>
          <w:b/>
          <w:sz w:val="28"/>
          <w:szCs w:val="28"/>
        </w:rPr>
        <w:t xml:space="preserve">лестница </w:t>
      </w:r>
      <w:r w:rsidR="00502681" w:rsidRPr="00502681">
        <w:rPr>
          <w:rFonts w:ascii="Times New Roman" w:hAnsi="Times New Roman" w:cs="Times New Roman"/>
          <w:b/>
          <w:sz w:val="28"/>
          <w:szCs w:val="28"/>
        </w:rPr>
        <w:t>ЛГПО обр</w:t>
      </w:r>
      <w:r w:rsidR="00B019F7">
        <w:rPr>
          <w:rFonts w:ascii="Times New Roman" w:hAnsi="Times New Roman" w:cs="Times New Roman"/>
          <w:b/>
          <w:sz w:val="28"/>
          <w:szCs w:val="28"/>
        </w:rPr>
        <w:t xml:space="preserve">азца 1940 года на шасси </w:t>
      </w:r>
      <w:r w:rsidR="00B019F7" w:rsidRPr="00B019F7">
        <w:rPr>
          <w:rFonts w:ascii="Times New Roman" w:hAnsi="Times New Roman" w:cs="Times New Roman"/>
          <w:b/>
          <w:sz w:val="28"/>
          <w:szCs w:val="28"/>
        </w:rPr>
        <w:t>АМО-4</w:t>
      </w:r>
      <w:r w:rsidR="00B019F7">
        <w:rPr>
          <w:rFonts w:ascii="Times New Roman" w:hAnsi="Times New Roman" w:cs="Times New Roman"/>
          <w:b/>
          <w:sz w:val="28"/>
          <w:szCs w:val="28"/>
        </w:rPr>
        <w:t xml:space="preserve"> 4х2, высот</w:t>
      </w:r>
      <w:r w:rsidR="00E658DC">
        <w:rPr>
          <w:rFonts w:ascii="Times New Roman" w:hAnsi="Times New Roman" w:cs="Times New Roman"/>
          <w:b/>
          <w:sz w:val="28"/>
          <w:szCs w:val="28"/>
        </w:rPr>
        <w:t>а</w:t>
      </w:r>
      <w:r w:rsidR="00B019F7">
        <w:rPr>
          <w:rFonts w:ascii="Times New Roman" w:hAnsi="Times New Roman" w:cs="Times New Roman"/>
          <w:b/>
          <w:sz w:val="28"/>
          <w:szCs w:val="28"/>
        </w:rPr>
        <w:t xml:space="preserve"> подъема </w:t>
      </w:r>
      <w:r w:rsidR="00502681" w:rsidRPr="0050268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019F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02681" w:rsidRPr="00502681">
        <w:rPr>
          <w:rFonts w:ascii="Times New Roman" w:hAnsi="Times New Roman" w:cs="Times New Roman"/>
          <w:b/>
          <w:sz w:val="28"/>
          <w:szCs w:val="28"/>
        </w:rPr>
        <w:t xml:space="preserve">м, </w:t>
      </w:r>
      <w:r w:rsidR="00F12980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="00502681" w:rsidRPr="00502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980">
        <w:rPr>
          <w:rFonts w:ascii="Times New Roman" w:hAnsi="Times New Roman" w:cs="Times New Roman"/>
          <w:b/>
          <w:sz w:val="28"/>
          <w:szCs w:val="28"/>
        </w:rPr>
        <w:t>2+4</w:t>
      </w:r>
      <w:r w:rsidR="00502681" w:rsidRPr="00502681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987419">
        <w:rPr>
          <w:rFonts w:ascii="Times New Roman" w:hAnsi="Times New Roman" w:cs="Times New Roman"/>
          <w:b/>
          <w:sz w:val="28"/>
          <w:szCs w:val="28"/>
        </w:rPr>
        <w:t>5.25</w:t>
      </w:r>
      <w:r w:rsidR="00502681" w:rsidRPr="00502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681" w:rsidRPr="0050268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02681" w:rsidRPr="005026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6B1A">
        <w:rPr>
          <w:rFonts w:ascii="Times New Roman" w:hAnsi="Times New Roman" w:cs="Times New Roman"/>
          <w:b/>
          <w:sz w:val="28"/>
          <w:szCs w:val="28"/>
        </w:rPr>
        <w:t xml:space="preserve">АМО-3 </w:t>
      </w:r>
      <w:r w:rsidR="00987419">
        <w:rPr>
          <w:rFonts w:ascii="Times New Roman" w:hAnsi="Times New Roman" w:cs="Times New Roman"/>
          <w:b/>
          <w:sz w:val="28"/>
          <w:szCs w:val="28"/>
        </w:rPr>
        <w:t>60</w:t>
      </w:r>
      <w:r w:rsidR="00502681" w:rsidRPr="00502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681" w:rsidRPr="0050268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02681" w:rsidRPr="00502681">
        <w:rPr>
          <w:rFonts w:ascii="Times New Roman" w:hAnsi="Times New Roman" w:cs="Times New Roman"/>
          <w:b/>
          <w:sz w:val="28"/>
          <w:szCs w:val="28"/>
        </w:rPr>
        <w:t xml:space="preserve">, 50 км/час, </w:t>
      </w:r>
      <w:r w:rsidR="00775BBB">
        <w:rPr>
          <w:rFonts w:ascii="Times New Roman" w:hAnsi="Times New Roman" w:cs="Times New Roman"/>
          <w:b/>
          <w:sz w:val="28"/>
          <w:szCs w:val="28"/>
        </w:rPr>
        <w:t>1 экз., г</w:t>
      </w:r>
      <w:r w:rsidR="00775BBB" w:rsidRPr="00502681">
        <w:rPr>
          <w:rFonts w:ascii="Times New Roman" w:hAnsi="Times New Roman" w:cs="Times New Roman"/>
          <w:b/>
          <w:sz w:val="28"/>
          <w:szCs w:val="28"/>
        </w:rPr>
        <w:t xml:space="preserve">ородская </w:t>
      </w:r>
      <w:r w:rsidR="00775BBB">
        <w:rPr>
          <w:rFonts w:ascii="Times New Roman" w:hAnsi="Times New Roman" w:cs="Times New Roman"/>
          <w:b/>
          <w:sz w:val="28"/>
          <w:szCs w:val="28"/>
        </w:rPr>
        <w:t>п</w:t>
      </w:r>
      <w:r w:rsidR="00775BBB" w:rsidRPr="00502681">
        <w:rPr>
          <w:rFonts w:ascii="Times New Roman" w:hAnsi="Times New Roman" w:cs="Times New Roman"/>
          <w:b/>
          <w:sz w:val="28"/>
          <w:szCs w:val="28"/>
        </w:rPr>
        <w:t>ож</w:t>
      </w:r>
      <w:r w:rsidR="00775BBB">
        <w:rPr>
          <w:rFonts w:ascii="Times New Roman" w:hAnsi="Times New Roman" w:cs="Times New Roman"/>
          <w:b/>
          <w:sz w:val="28"/>
          <w:szCs w:val="28"/>
        </w:rPr>
        <w:t>арная</w:t>
      </w:r>
      <w:r w:rsidR="00775BBB" w:rsidRPr="00502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BBB">
        <w:rPr>
          <w:rFonts w:ascii="Times New Roman" w:hAnsi="Times New Roman" w:cs="Times New Roman"/>
          <w:b/>
          <w:sz w:val="28"/>
          <w:szCs w:val="28"/>
        </w:rPr>
        <w:t>о</w:t>
      </w:r>
      <w:r w:rsidR="00775BBB" w:rsidRPr="00502681">
        <w:rPr>
          <w:rFonts w:ascii="Times New Roman" w:hAnsi="Times New Roman" w:cs="Times New Roman"/>
          <w:b/>
          <w:sz w:val="28"/>
          <w:szCs w:val="28"/>
        </w:rPr>
        <w:t>храна</w:t>
      </w:r>
      <w:r w:rsidR="00996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681" w:rsidRPr="00502681">
        <w:rPr>
          <w:rFonts w:ascii="Times New Roman" w:hAnsi="Times New Roman" w:cs="Times New Roman"/>
          <w:b/>
          <w:sz w:val="28"/>
          <w:szCs w:val="28"/>
        </w:rPr>
        <w:t>Ленинград</w:t>
      </w:r>
      <w:r w:rsidR="00775BBB">
        <w:rPr>
          <w:rFonts w:ascii="Times New Roman" w:hAnsi="Times New Roman" w:cs="Times New Roman"/>
          <w:b/>
          <w:sz w:val="28"/>
          <w:szCs w:val="28"/>
        </w:rPr>
        <w:t>а</w:t>
      </w:r>
      <w:r w:rsidR="00502681" w:rsidRPr="00502681">
        <w:rPr>
          <w:rFonts w:ascii="Times New Roman" w:hAnsi="Times New Roman" w:cs="Times New Roman"/>
          <w:b/>
          <w:sz w:val="28"/>
          <w:szCs w:val="28"/>
        </w:rPr>
        <w:t xml:space="preserve">, 1940 г. </w:t>
      </w:r>
      <w:r w:rsidR="00775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681" w:rsidRDefault="00502681" w:rsidP="0061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681" w:rsidRDefault="00502681" w:rsidP="0061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9B3" w:rsidRDefault="00F829B3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33AF" w:rsidRPr="004A33AF" w:rsidRDefault="004A33AF" w:rsidP="004A33A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4A3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6 ч. Ч. 1: Пожарный </w:t>
      </w:r>
      <w:proofErr w:type="spellStart"/>
      <w:r w:rsidRPr="004A3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 w:rsidRPr="004A3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2-е изд., </w:t>
      </w:r>
      <w:proofErr w:type="spellStart"/>
      <w:r w:rsidRPr="004A3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4A3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доп., Москва, 2017, Спасибо, Александр Владимирович.</w:t>
      </w:r>
    </w:p>
    <w:p w:rsidR="00616671" w:rsidRPr="00616671" w:rsidRDefault="00616671" w:rsidP="0061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671">
        <w:rPr>
          <w:rFonts w:ascii="Times New Roman" w:hAnsi="Times New Roman" w:cs="Times New Roman"/>
          <w:sz w:val="24"/>
          <w:szCs w:val="24"/>
        </w:rPr>
        <w:t>… ленинградским рационализаторам не давали покоя</w:t>
      </w:r>
      <w:r w:rsidR="00502681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две проблемы. Это - сложность кривошипной конструкции и ручной привод механизма. Поиск решений продолжался. И вот,</w:t>
      </w:r>
      <w:r w:rsidR="00502681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в 1940 году в Ленинграде, на шасси АМО-4,</w:t>
      </w:r>
      <w:r w:rsidR="00502681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 xml:space="preserve">изготавливается так </w:t>
      </w:r>
      <w:proofErr w:type="gramStart"/>
      <w:r w:rsidRPr="00616671">
        <w:rPr>
          <w:rFonts w:ascii="Times New Roman" w:hAnsi="Times New Roman" w:cs="Times New Roman"/>
          <w:sz w:val="24"/>
          <w:szCs w:val="24"/>
        </w:rPr>
        <w:t>называемая</w:t>
      </w:r>
      <w:proofErr w:type="gramEnd"/>
      <w:r w:rsidRPr="00616671">
        <w:rPr>
          <w:rFonts w:ascii="Times New Roman" w:hAnsi="Times New Roman" w:cs="Times New Roman"/>
          <w:sz w:val="24"/>
          <w:szCs w:val="24"/>
        </w:rPr>
        <w:t xml:space="preserve"> «». Конструкция самой 22-метровой </w:t>
      </w:r>
      <w:r w:rsidR="00502681">
        <w:rPr>
          <w:rFonts w:ascii="Times New Roman" w:hAnsi="Times New Roman" w:cs="Times New Roman"/>
          <w:sz w:val="24"/>
          <w:szCs w:val="24"/>
        </w:rPr>
        <w:t>4-</w:t>
      </w:r>
      <w:r w:rsidRPr="00616671">
        <w:rPr>
          <w:rFonts w:ascii="Times New Roman" w:hAnsi="Times New Roman" w:cs="Times New Roman"/>
          <w:sz w:val="24"/>
          <w:szCs w:val="24"/>
        </w:rPr>
        <w:t>коленной лестницы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изменилась незначительно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-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механизмы подъёма, выдвигания, бокового выравнивания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 xml:space="preserve">были аналогичны лестнице </w:t>
      </w:r>
      <w:r w:rsidR="009D59D9">
        <w:rPr>
          <w:rFonts w:ascii="Times New Roman" w:hAnsi="Times New Roman" w:cs="Times New Roman"/>
          <w:sz w:val="24"/>
          <w:szCs w:val="24"/>
        </w:rPr>
        <w:t>8-</w:t>
      </w:r>
      <w:r w:rsidRPr="00616671">
        <w:rPr>
          <w:rFonts w:ascii="Times New Roman" w:hAnsi="Times New Roman" w:cs="Times New Roman"/>
          <w:sz w:val="24"/>
          <w:szCs w:val="24"/>
        </w:rPr>
        <w:t>летней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давности. В сторону уменьшения изменился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только диаметр колёс лестницы, и вместо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деревянной опорной рамы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каркаса появилась</w:t>
      </w:r>
      <w:r w:rsidR="00996B1A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более длинная металлическая с направляющим колесом маленького диаметра,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облегчало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подвоз лестницы к месту пожара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и точность установки её на платформе автомобиля. Отказ от рессорной подвески колёс</w:t>
      </w:r>
      <w:r w:rsidR="009D59D9">
        <w:rPr>
          <w:rFonts w:ascii="Times New Roman" w:hAnsi="Times New Roman" w:cs="Times New Roman"/>
          <w:sz w:val="24"/>
          <w:szCs w:val="24"/>
        </w:rPr>
        <w:t xml:space="preserve"> </w:t>
      </w:r>
      <w:r w:rsidRPr="00616671">
        <w:rPr>
          <w:rFonts w:ascii="Times New Roman" w:hAnsi="Times New Roman" w:cs="Times New Roman"/>
          <w:sz w:val="24"/>
          <w:szCs w:val="24"/>
        </w:rPr>
        <w:t>позволил снизить общий вес.</w:t>
      </w:r>
    </w:p>
    <w:p w:rsidR="00616671" w:rsidRPr="00616671" w:rsidRDefault="009D59D9" w:rsidP="0061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При разработке механизма наката,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по традиции, было проведено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опытов,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результатам которых было решено остановиться на простой и надёжной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конструкции. Собранная лестница подкатывалась к автомобилю, и колена сразу укладывались на опорную стойку за кабиной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водителя. Благодаря двум роликам на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стойке, колена лестницы могли легко двигаться по ним. А на оси самой лестницы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устанавливались параболические ролики,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движущиеся по специальным полозьям,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закреплённым в задней части шасси. При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движении лестницы вперёд колена двигались по роликам на стойке, а ролики на оси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двигались по полозьям. Лестница поднималась на шасси. Работа на подъём мотором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создавала опасность несвоевременного выключения водителем подъёмного механизма. Поэтому в конструкции имелся простой</w:t>
      </w:r>
      <w:r w:rsidR="00996B1A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механический конечный выключатель, отключавший коробку отбора мощности при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достижении лестницей конечного положения.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Поднятая на машину лестница закреплялась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укладкой части направляющих полозьев,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играющих роль своеобразных «башмаков»,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закрепляемых специальной чекой. Как отмечалось, единственным слабым местом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конструкции являлся трос, но</w:t>
      </w:r>
      <w:proofErr w:type="gramStart"/>
      <w:r w:rsidR="00616671" w:rsidRPr="00616671">
        <w:rPr>
          <w:rFonts w:ascii="Times New Roman" w:hAnsi="Times New Roman" w:cs="Times New Roman"/>
          <w:sz w:val="24"/>
          <w:szCs w:val="24"/>
        </w:rPr>
        <w:t>, «.. .</w:t>
      </w:r>
      <w:proofErr w:type="gramEnd"/>
      <w:r w:rsidR="00616671" w:rsidRPr="00616671">
        <w:rPr>
          <w:rFonts w:ascii="Times New Roman" w:hAnsi="Times New Roman" w:cs="Times New Roman"/>
          <w:sz w:val="24"/>
          <w:szCs w:val="24"/>
        </w:rPr>
        <w:t>принимая</w:t>
      </w:r>
      <w:r w:rsidR="00996B1A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во внимание кратковременную его работу</w:t>
      </w:r>
      <w:r w:rsidR="00CF402D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и достаточный запас прочности, а также немедленную разгрузку после подъёма лестницы на шасси, недостатком конструкции</w:t>
      </w:r>
      <w:r w:rsidR="00F12980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наличие троса считать не приходится». Механизм наката, в случае необходимости, мог</w:t>
      </w:r>
      <w:r w:rsidR="00F12980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приводиться в действие вручную.</w:t>
      </w:r>
    </w:p>
    <w:p w:rsidR="00616671" w:rsidRPr="00616671" w:rsidRDefault="00F12980" w:rsidP="0061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Кузов машины имел конструкцию, традиционную для пожарных автомобилей Ленинграда. На нём устанавливались подножки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с ящиками для мелкого инвентаря, на задних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подножках располагались сиденья на 4 человека, по два с каждой стороны. Машина</w:t>
      </w:r>
      <w:r w:rsidR="00775BBB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 xml:space="preserve">снабжалась сильными </w:t>
      </w:r>
      <w:r w:rsidR="00616671" w:rsidRPr="00616671">
        <w:rPr>
          <w:rFonts w:ascii="Times New Roman" w:hAnsi="Times New Roman" w:cs="Times New Roman"/>
          <w:sz w:val="24"/>
          <w:szCs w:val="24"/>
        </w:rPr>
        <w:lastRenderedPageBreak/>
        <w:t>осветительными приборами: прожектором, фарами, подфарниками. Важным техническим решением была</w:t>
      </w:r>
      <w:r w:rsidR="00616671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установка двух фар, освещающих подъёмное</w:t>
      </w:r>
      <w:r w:rsidR="00775BBB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устройство, что значительно улучшало условия работы по спуску и подъёму лестницы</w:t>
      </w:r>
      <w:r w:rsidR="00775BBB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в ночное время.</w:t>
      </w:r>
    </w:p>
    <w:p w:rsidR="00616671" w:rsidRPr="00616671" w:rsidRDefault="00775BBB" w:rsidP="0061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Габариты лестницы в транспортном положении: длина - 8250 мм, высота-2950 мм,</w:t>
      </w:r>
      <w:r w:rsidR="00987419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ширина-2750 мм. Вес машины с полным</w:t>
      </w:r>
      <w:r w:rsidR="00987419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грузом составлял 5250 кг, при этом распределение нагрузок между задним и передним</w:t>
      </w:r>
      <w:r w:rsidR="00987419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мостами после окончания всех работ составило: на задний мост - 3550 кг, на передний- 1700 кг, что вполне соответствовало</w:t>
      </w:r>
      <w:r w:rsidR="00987419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нормативу.</w:t>
      </w:r>
    </w:p>
    <w:p w:rsidR="00616671" w:rsidRPr="00616671" w:rsidRDefault="00987419" w:rsidP="0061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На первый взгляд, казалось, что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из недостатков конструкции была довольно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большая ширина колеи лестницы, вызванная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необходимостью поместить колеса лестницы снаружи колёс автомобиля. Однако,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выяснилось впоследствии, этот факт улучшал устойчивость лестницы при установке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её на неровном месте, давая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придавать ей больший боковой наклон. На автомобиле отказались от пожарного насоса,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официально объясняя это тремя причинами.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Прежде всего, нежеланием перегружать шасси вечными спутниками насоса - запасом</w:t>
      </w:r>
      <w:r w:rsidR="00EF5692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рукавов, стендером и прочими предметами</w:t>
      </w:r>
      <w:r w:rsidR="00EF5692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вооружения, то есть конструкторами двигало «стремление иметь лёгкую быстроходную машину». Следующий довод был уже</w:t>
      </w:r>
      <w:r w:rsidR="00EF5692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 xml:space="preserve">тактическим. Установка на </w:t>
      </w:r>
      <w:proofErr w:type="spellStart"/>
      <w:r w:rsidR="00616671" w:rsidRPr="00616671">
        <w:rPr>
          <w:rFonts w:ascii="Times New Roman" w:hAnsi="Times New Roman" w:cs="Times New Roman"/>
          <w:sz w:val="24"/>
          <w:szCs w:val="24"/>
        </w:rPr>
        <w:t>водоисточник</w:t>
      </w:r>
      <w:proofErr w:type="spellEnd"/>
      <w:r w:rsidR="00EF5692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автомобиля-носителя лишала возможности перебросить механическую лестницу</w:t>
      </w:r>
      <w:r w:rsidR="00996B1A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к другому нужному месту без замены е</w:t>
      </w:r>
      <w:r w:rsidR="00EF5692">
        <w:rPr>
          <w:rFonts w:ascii="Times New Roman" w:hAnsi="Times New Roman" w:cs="Times New Roman"/>
          <w:sz w:val="24"/>
          <w:szCs w:val="24"/>
        </w:rPr>
        <w:t xml:space="preserve">е </w:t>
      </w:r>
      <w:r w:rsidR="00616671" w:rsidRPr="00616671">
        <w:rPr>
          <w:rFonts w:ascii="Times New Roman" w:hAnsi="Times New Roman" w:cs="Times New Roman"/>
          <w:sz w:val="24"/>
          <w:szCs w:val="24"/>
        </w:rPr>
        <w:t>другим автонасосом. Последний довод был</w:t>
      </w:r>
      <w:r w:rsidR="00EF5692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самым интересным: «...повреждение машины, собственно двигателя, выведет из строя</w:t>
      </w:r>
      <w:r w:rsidR="00EF5692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не один, а два агрегата». Почему же об этом</w:t>
      </w:r>
      <w:r w:rsidR="00EF5692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молчали, когда гордились установкой насоса</w:t>
      </w:r>
      <w:r w:rsidR="00EF5692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16671" w:rsidRPr="00616671">
        <w:rPr>
          <w:rFonts w:ascii="Times New Roman" w:hAnsi="Times New Roman" w:cs="Times New Roman"/>
          <w:sz w:val="24"/>
          <w:szCs w:val="24"/>
        </w:rPr>
        <w:t>автолестнице</w:t>
      </w:r>
      <w:proofErr w:type="spellEnd"/>
      <w:r w:rsidR="00616671" w:rsidRPr="00616671">
        <w:rPr>
          <w:rFonts w:ascii="Times New Roman" w:hAnsi="Times New Roman" w:cs="Times New Roman"/>
          <w:sz w:val="24"/>
          <w:szCs w:val="24"/>
        </w:rPr>
        <w:t xml:space="preserve"> в 1932-м?</w:t>
      </w:r>
    </w:p>
    <w:p w:rsidR="00616671" w:rsidRPr="00616671" w:rsidRDefault="00EF5692" w:rsidP="0061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Тут специалисты хитрят. 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ответ прост и понятен. Комбинация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приводов (на насос и на лебёдку и их переключение) была слишком сложна технически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для изготовления в пожарных мастерских.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Но кто же признался бы в этом в то непростое</w:t>
      </w:r>
      <w:r w:rsidR="00616671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время... А, возможно, при её изготовлении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поджимали сроки. Да и была ли в этом насосе особая необходимость? К 1940 году</w:t>
      </w:r>
      <w:r w:rsidR="009517DE"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Ленинградская команда была оснащена достаточным количеством основной техники.</w:t>
      </w:r>
    </w:p>
    <w:p w:rsidR="000E5ABB" w:rsidRPr="00616671" w:rsidRDefault="004A33AF" w:rsidP="0061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Кривошип из конструкции, как промежуточное звено между лебёдкой и лестницей,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был исключён. Тросы от лебёдки напрямую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работали с тетивами лестницы. Все детали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механизма стали стандартными.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в качестве лебёдки использовался задний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мост автомобиля ГАЗ выпуска 1929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с червячной передачей.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Учитывая простоту конструкции, стали задумываться над серийным производством таких автомашин. К сожалению,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времени на творчество и мирный труд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71" w:rsidRPr="00616671">
        <w:rPr>
          <w:rFonts w:ascii="Times New Roman" w:hAnsi="Times New Roman" w:cs="Times New Roman"/>
          <w:sz w:val="24"/>
          <w:szCs w:val="24"/>
        </w:rPr>
        <w:t>не оставалось.</w:t>
      </w:r>
    </w:p>
    <w:sectPr w:rsidR="000E5ABB" w:rsidRPr="00616671" w:rsidSect="009517DE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F1"/>
    <w:rsid w:val="000E5ABB"/>
    <w:rsid w:val="004A33AF"/>
    <w:rsid w:val="00502681"/>
    <w:rsid w:val="0052150E"/>
    <w:rsid w:val="00616671"/>
    <w:rsid w:val="00694151"/>
    <w:rsid w:val="00775BBB"/>
    <w:rsid w:val="0082746B"/>
    <w:rsid w:val="009517DE"/>
    <w:rsid w:val="00987419"/>
    <w:rsid w:val="00996B1A"/>
    <w:rsid w:val="009D59D9"/>
    <w:rsid w:val="00A664F1"/>
    <w:rsid w:val="00B019F7"/>
    <w:rsid w:val="00CF402D"/>
    <w:rsid w:val="00E658DC"/>
    <w:rsid w:val="00EF5692"/>
    <w:rsid w:val="00F12980"/>
    <w:rsid w:val="00F41932"/>
    <w:rsid w:val="00F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2022-05-23T10:43:00Z</dcterms:created>
  <dcterms:modified xsi:type="dcterms:W3CDTF">2022-05-23T14:52:00Z</dcterms:modified>
</cp:coreProperties>
</file>