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55" w:rsidRPr="00B97EE1" w:rsidRDefault="009E68AA" w:rsidP="00A23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07-351 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Э-302, 302А, 302Б, 302БС 4х4 </w:t>
      </w:r>
      <w:r w:rsidR="00A624D7" w:rsidRPr="00A624D7">
        <w:rPr>
          <w:rFonts w:ascii="Times New Roman" w:hAnsi="Times New Roman" w:cs="Times New Roman"/>
          <w:b/>
          <w:sz w:val="28"/>
          <w:szCs w:val="28"/>
        </w:rPr>
        <w:t>универсальн</w:t>
      </w:r>
      <w:r w:rsidR="00A624D7">
        <w:rPr>
          <w:rFonts w:ascii="Times New Roman" w:hAnsi="Times New Roman" w:cs="Times New Roman"/>
          <w:b/>
          <w:sz w:val="28"/>
          <w:szCs w:val="28"/>
        </w:rPr>
        <w:t>ый</w:t>
      </w:r>
      <w:r w:rsidR="00A624D7" w:rsidRPr="00A6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>колёсный тросовой экскаватор ёмк</w:t>
      </w:r>
      <w:r w:rsidR="00A624D7">
        <w:rPr>
          <w:rFonts w:ascii="Times New Roman" w:hAnsi="Times New Roman" w:cs="Times New Roman"/>
          <w:b/>
          <w:sz w:val="28"/>
          <w:szCs w:val="28"/>
        </w:rPr>
        <w:t>остью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 ковша 0.35-0.4 м3, прямая лопата, </w:t>
      </w:r>
      <w:r w:rsidR="00371474">
        <w:rPr>
          <w:rFonts w:ascii="Times New Roman" w:hAnsi="Times New Roman" w:cs="Times New Roman"/>
          <w:b/>
          <w:sz w:val="28"/>
          <w:szCs w:val="28"/>
        </w:rPr>
        <w:t xml:space="preserve">копание: высота 6.2 м, </w:t>
      </w:r>
      <w:r w:rsidR="00371474" w:rsidRPr="00B97EE1">
        <w:rPr>
          <w:rFonts w:ascii="Times New Roman" w:hAnsi="Times New Roman" w:cs="Times New Roman"/>
          <w:b/>
          <w:sz w:val="28"/>
          <w:szCs w:val="28"/>
        </w:rPr>
        <w:t xml:space="preserve">радиус 5.9 м, </w:t>
      </w:r>
      <w:r w:rsidR="00A624D7">
        <w:rPr>
          <w:rFonts w:ascii="Times New Roman" w:hAnsi="Times New Roman" w:cs="Times New Roman"/>
          <w:b/>
          <w:sz w:val="28"/>
          <w:szCs w:val="28"/>
        </w:rPr>
        <w:t>высота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474">
        <w:rPr>
          <w:rFonts w:ascii="Times New Roman" w:hAnsi="Times New Roman" w:cs="Times New Roman"/>
          <w:b/>
          <w:sz w:val="28"/>
          <w:szCs w:val="28"/>
        </w:rPr>
        <w:t>вы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>гр</w:t>
      </w:r>
      <w:r w:rsidR="00A624D7">
        <w:rPr>
          <w:rFonts w:ascii="Times New Roman" w:hAnsi="Times New Roman" w:cs="Times New Roman"/>
          <w:b/>
          <w:sz w:val="28"/>
          <w:szCs w:val="28"/>
        </w:rPr>
        <w:t>узки</w:t>
      </w:r>
      <w:r w:rsidR="0037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4.3 м, рабочий вес </w:t>
      </w:r>
      <w:r w:rsidR="003145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12.7 </w:t>
      </w:r>
      <w:proofErr w:type="spellStart"/>
      <w:r w:rsidR="00B97EE1" w:rsidRPr="00B97EE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, Д-35/Д-48ЛС/Д-65Н 37/38/50 </w:t>
      </w:r>
      <w:proofErr w:type="spellStart"/>
      <w:r w:rsidR="00B97EE1" w:rsidRPr="00B97EE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97EE1" w:rsidRPr="00B97EE1">
        <w:rPr>
          <w:rFonts w:ascii="Times New Roman" w:hAnsi="Times New Roman" w:cs="Times New Roman"/>
          <w:b/>
          <w:sz w:val="28"/>
          <w:szCs w:val="28"/>
        </w:rPr>
        <w:t xml:space="preserve">, 14/15.4 км/час, </w:t>
      </w:r>
      <w:r w:rsidR="00A624D7">
        <w:rPr>
          <w:rFonts w:ascii="Times New Roman" w:hAnsi="Times New Roman" w:cs="Times New Roman"/>
          <w:b/>
          <w:sz w:val="28"/>
          <w:szCs w:val="28"/>
        </w:rPr>
        <w:t xml:space="preserve">ЛЭЗ и КЭЗ, </w:t>
      </w:r>
      <w:r w:rsidR="00B97EE1" w:rsidRPr="00B97EE1">
        <w:rPr>
          <w:rFonts w:ascii="Times New Roman" w:hAnsi="Times New Roman" w:cs="Times New Roman"/>
          <w:b/>
          <w:sz w:val="28"/>
          <w:szCs w:val="28"/>
        </w:rPr>
        <w:t>г. Ленинград, Калинин, 1957-75 г.</w:t>
      </w:r>
      <w:proofErr w:type="gramEnd"/>
    </w:p>
    <w:p w:rsidR="00B97EE1" w:rsidRDefault="00A624D7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61CB76" wp14:editId="70C71CB2">
            <wp:simplePos x="0" y="0"/>
            <wp:positionH relativeFrom="margin">
              <wp:posOffset>661035</wp:posOffset>
            </wp:positionH>
            <wp:positionV relativeFrom="margin">
              <wp:posOffset>1073785</wp:posOffset>
            </wp:positionV>
            <wp:extent cx="4914900" cy="3186430"/>
            <wp:effectExtent l="0" t="0" r="0" b="0"/>
            <wp:wrapSquare wrapText="bothSides"/>
            <wp:docPr id="2" name="Рисунок 2" descr="http://www.techstory.ru/fin/305/e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story.ru/fin/305/e3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655" w:rsidRPr="0052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E1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EB1" w:rsidRDefault="002B4EB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851" w:rsidRPr="00C30851" w:rsidRDefault="00C30851" w:rsidP="00A232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851">
        <w:rPr>
          <w:rFonts w:ascii="Times New Roman" w:hAnsi="Times New Roman" w:cs="Times New Roman"/>
          <w:i/>
          <w:sz w:val="24"/>
          <w:szCs w:val="24"/>
        </w:rPr>
        <w:t xml:space="preserve">При помощи techstory.ru. Спасибо А. </w:t>
      </w:r>
      <w:proofErr w:type="spellStart"/>
      <w:r w:rsidRPr="00C30851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Pr="00C30851">
        <w:rPr>
          <w:rFonts w:ascii="Times New Roman" w:hAnsi="Times New Roman" w:cs="Times New Roman"/>
          <w:i/>
          <w:sz w:val="24"/>
          <w:szCs w:val="24"/>
        </w:rPr>
        <w:t>!</w:t>
      </w:r>
    </w:p>
    <w:p w:rsidR="00D61655" w:rsidRPr="00525BB8" w:rsidRDefault="00B97EE1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1655" w:rsidRPr="00525BB8">
        <w:rPr>
          <w:rFonts w:ascii="Times New Roman" w:hAnsi="Times New Roman" w:cs="Times New Roman"/>
          <w:sz w:val="24"/>
          <w:szCs w:val="24"/>
        </w:rPr>
        <w:t>1957 г. на Ленинградском и Калининском экскаваторных заводах начат выпуск универсального экскаватора на колесном ходу Э-302, предназначенного для выполнения работ при рытье и очистке магистральных и отводящих каналов, котлованов в грунтах I - IV категории и монтажных работ в городском и сельском хозяйстве.</w:t>
      </w:r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 Поворотная платформа и рабочее обо</w:t>
      </w:r>
      <w:r w:rsidR="00525BB8">
        <w:rPr>
          <w:rFonts w:ascii="Times New Roman" w:hAnsi="Times New Roman" w:cs="Times New Roman"/>
          <w:sz w:val="24"/>
          <w:szCs w:val="24"/>
        </w:rPr>
        <w:t xml:space="preserve">рудование полностью </w:t>
      </w:r>
      <w:proofErr w:type="gramStart"/>
      <w:r w:rsidR="00525BB8">
        <w:rPr>
          <w:rFonts w:ascii="Times New Roman" w:hAnsi="Times New Roman" w:cs="Times New Roman"/>
          <w:sz w:val="24"/>
          <w:szCs w:val="24"/>
        </w:rPr>
        <w:t>унифицирова</w:t>
      </w:r>
      <w:r w:rsidR="00D61655" w:rsidRPr="00525BB8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 с экскаваторами Э-303 (гусеничный ход) и Э-304 (удлиненно-уширенный гусеничный ход).</w:t>
      </w:r>
    </w:p>
    <w:p w:rsidR="00D61655" w:rsidRPr="00525BB8" w:rsidRDefault="00ED1A13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55" w:rsidRPr="00525BB8">
        <w:rPr>
          <w:rFonts w:ascii="Times New Roman" w:hAnsi="Times New Roman" w:cs="Times New Roman"/>
          <w:sz w:val="24"/>
          <w:szCs w:val="24"/>
        </w:rPr>
        <w:t xml:space="preserve">На экскаватор установлен дизель Д-35 мощностью 37 </w:t>
      </w:r>
      <w:proofErr w:type="spellStart"/>
      <w:r w:rsidR="00D61655" w:rsidRPr="00525BB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D61655" w:rsidRPr="00525BB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655" w:rsidRPr="00525B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 отличие от выпускавшихся ранее экскаваторов Э-255, Э-258 и др., силовая установка расположена вдоль, а не поперек оси кузова, что улучшило условия его обслуживания и работы машиниста.</w:t>
      </w:r>
    </w:p>
    <w:p w:rsidR="00D61655" w:rsidRPr="00525BB8" w:rsidRDefault="00BD77F0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55" w:rsidRPr="00525BB8">
        <w:rPr>
          <w:rFonts w:ascii="Times New Roman" w:hAnsi="Times New Roman" w:cs="Times New Roman"/>
          <w:sz w:val="24"/>
          <w:szCs w:val="24"/>
        </w:rPr>
        <w:t>Основным видом рабочего оборудования являются полностью унифицированные прямая и обратная лопаты с ковшом емкостью 0,3 м3, вспом</w:t>
      </w:r>
      <w:bookmarkStart w:id="0" w:name="_GoBack"/>
      <w:bookmarkEnd w:id="0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огательным - драглайн, грейфер и кран. Основная система управления - пневматическая, для вспомогательных операций - рычажная, для поворота колес - </w:t>
      </w:r>
      <w:proofErr w:type="spellStart"/>
      <w:r w:rsidR="00D61655" w:rsidRPr="00525BB8">
        <w:rPr>
          <w:rFonts w:ascii="Times New Roman" w:hAnsi="Times New Roman" w:cs="Times New Roman"/>
          <w:sz w:val="24"/>
          <w:szCs w:val="24"/>
        </w:rPr>
        <w:t>безнасосная</w:t>
      </w:r>
      <w:proofErr w:type="spell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 гидравлическая. При сложных дорожных условиях к заднему ведущему мосту может быть подключен передний мост. Рукоятка включения моста находится на раме экскаватора.</w:t>
      </w:r>
    </w:p>
    <w:p w:rsidR="00D61655" w:rsidRPr="00525BB8" w:rsidRDefault="00BD77F0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55" w:rsidRPr="00525BB8">
        <w:rPr>
          <w:rFonts w:ascii="Times New Roman" w:hAnsi="Times New Roman" w:cs="Times New Roman"/>
          <w:sz w:val="24"/>
          <w:szCs w:val="24"/>
        </w:rPr>
        <w:t xml:space="preserve">В процессе улучшения характеристик экскаватора, двигатель Д-35 заменен на двигатель Д-38М мощностью 40 </w:t>
      </w:r>
      <w:proofErr w:type="spellStart"/>
      <w:r w:rsidR="00D61655" w:rsidRPr="00525BB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D61655" w:rsidRPr="00525BB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D61655" w:rsidRPr="00525BB8">
        <w:rPr>
          <w:rFonts w:ascii="Times New Roman" w:hAnsi="Times New Roman" w:cs="Times New Roman"/>
          <w:sz w:val="24"/>
          <w:szCs w:val="24"/>
        </w:rPr>
        <w:t>увеличена</w:t>
      </w:r>
      <w:proofErr w:type="gramEnd"/>
      <w:r w:rsidR="00D61655" w:rsidRPr="00525BB8">
        <w:rPr>
          <w:rFonts w:ascii="Times New Roman" w:hAnsi="Times New Roman" w:cs="Times New Roman"/>
          <w:sz w:val="24"/>
          <w:szCs w:val="24"/>
        </w:rPr>
        <w:t xml:space="preserve"> емкость основного ковша до 0,4 м3 и др., что нашло отражение в индексе - он сменился на Э-302А.</w:t>
      </w:r>
    </w:p>
    <w:p w:rsidR="00D61655" w:rsidRPr="00525BB8" w:rsidRDefault="00BD77F0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655" w:rsidRPr="00525BB8">
        <w:rPr>
          <w:rFonts w:ascii="Times New Roman" w:hAnsi="Times New Roman" w:cs="Times New Roman"/>
          <w:sz w:val="24"/>
          <w:szCs w:val="24"/>
        </w:rPr>
        <w:t xml:space="preserve">С 1967 г. Калининским экскаваторным заводом на базе экскаватора Э-302А начат выпуск модернизированного экскаватора Э-302Б. Применены гидравлическое управление рабочими органами и гидроусилитель рулевого управления со следящей системой, установлен дизель Д-65ЛС мощностью 50 </w:t>
      </w:r>
      <w:proofErr w:type="spellStart"/>
      <w:r w:rsidR="00D61655" w:rsidRPr="00525BB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D61655" w:rsidRPr="00525BB8">
        <w:rPr>
          <w:rFonts w:ascii="Times New Roman" w:hAnsi="Times New Roman" w:cs="Times New Roman"/>
          <w:sz w:val="24"/>
          <w:szCs w:val="24"/>
        </w:rPr>
        <w:t>. и др.</w:t>
      </w:r>
      <w:r w:rsidR="007E4AEC" w:rsidRPr="007E4AEC">
        <w:rPr>
          <w:rFonts w:ascii="Times New Roman" w:hAnsi="Times New Roman" w:cs="Times New Roman"/>
          <w:sz w:val="24"/>
          <w:szCs w:val="24"/>
        </w:rPr>
        <w:t xml:space="preserve"> </w:t>
      </w:r>
      <w:r w:rsidR="007E4AEC" w:rsidRPr="00525BB8">
        <w:rPr>
          <w:rFonts w:ascii="Times New Roman" w:hAnsi="Times New Roman" w:cs="Times New Roman"/>
          <w:sz w:val="24"/>
          <w:szCs w:val="24"/>
        </w:rPr>
        <w:t xml:space="preserve">Основным видом рабочего оборудования </w:t>
      </w:r>
      <w:r w:rsidR="007E4AEC">
        <w:rPr>
          <w:rFonts w:ascii="Times New Roman" w:hAnsi="Times New Roman" w:cs="Times New Roman"/>
          <w:sz w:val="24"/>
          <w:szCs w:val="24"/>
        </w:rPr>
        <w:t xml:space="preserve">также являлись </w:t>
      </w:r>
      <w:r w:rsidR="007E4AEC" w:rsidRPr="00525BB8">
        <w:rPr>
          <w:rFonts w:ascii="Times New Roman" w:hAnsi="Times New Roman" w:cs="Times New Roman"/>
          <w:sz w:val="24"/>
          <w:szCs w:val="24"/>
        </w:rPr>
        <w:t>унифицированные прямая и обратная лопаты. Кроме того, экскаватор снабжают решетчатой стрелой для работы драглайном емкостью 0,4 м3, крановым оборудованием, грейфером с ковшом емкостью 0,35 м3 и специальным строительным краном с гуськом.</w:t>
      </w:r>
    </w:p>
    <w:p w:rsidR="001775AD" w:rsidRDefault="00D61655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BB8">
        <w:rPr>
          <w:rFonts w:ascii="Times New Roman" w:hAnsi="Times New Roman" w:cs="Times New Roman"/>
          <w:sz w:val="24"/>
          <w:szCs w:val="24"/>
        </w:rPr>
        <w:t xml:space="preserve">На базе Э-302Б создан </w:t>
      </w:r>
      <w:r w:rsidR="005A69F8" w:rsidRPr="00525BB8">
        <w:rPr>
          <w:rFonts w:ascii="Times New Roman" w:hAnsi="Times New Roman" w:cs="Times New Roman"/>
          <w:sz w:val="24"/>
          <w:szCs w:val="24"/>
        </w:rPr>
        <w:t>специальн</w:t>
      </w:r>
      <w:r w:rsidR="005A69F8">
        <w:rPr>
          <w:rFonts w:ascii="Times New Roman" w:hAnsi="Times New Roman" w:cs="Times New Roman"/>
          <w:sz w:val="24"/>
          <w:szCs w:val="24"/>
        </w:rPr>
        <w:t>ы</w:t>
      </w:r>
      <w:r w:rsidR="005A69F8" w:rsidRPr="00525BB8">
        <w:rPr>
          <w:rFonts w:ascii="Times New Roman" w:hAnsi="Times New Roman" w:cs="Times New Roman"/>
          <w:sz w:val="24"/>
          <w:szCs w:val="24"/>
        </w:rPr>
        <w:t xml:space="preserve">й </w:t>
      </w:r>
      <w:r w:rsidRPr="00525BB8">
        <w:rPr>
          <w:rFonts w:ascii="Times New Roman" w:hAnsi="Times New Roman" w:cs="Times New Roman"/>
          <w:sz w:val="24"/>
          <w:szCs w:val="24"/>
        </w:rPr>
        <w:t xml:space="preserve">экскаватор Э-302БС предназначенный для работ в условиях низких температур. </w:t>
      </w:r>
      <w:proofErr w:type="gramStart"/>
      <w:r w:rsidRPr="00525BB8">
        <w:rPr>
          <w:rFonts w:ascii="Times New Roman" w:hAnsi="Times New Roman" w:cs="Times New Roman"/>
          <w:sz w:val="24"/>
          <w:szCs w:val="24"/>
        </w:rPr>
        <w:t xml:space="preserve">На экскаваторе Э-302БС рычажное управление стрелоподъемной лебедки и стопором стрелы заменено пневматическим; для ответственных узлов применены </w:t>
      </w:r>
      <w:r w:rsidRPr="00525BB8">
        <w:rPr>
          <w:rFonts w:ascii="Times New Roman" w:hAnsi="Times New Roman" w:cs="Times New Roman"/>
          <w:sz w:val="24"/>
          <w:szCs w:val="24"/>
        </w:rPr>
        <w:lastRenderedPageBreak/>
        <w:t xml:space="preserve">высокопрочные стали, а чугунные - заменены на стальные; двигатель снабжен предпусковым подогревателем, электростартером; установлены дополнительные </w:t>
      </w:r>
      <w:proofErr w:type="spellStart"/>
      <w:r w:rsidRPr="00525BB8">
        <w:rPr>
          <w:rFonts w:ascii="Times New Roman" w:hAnsi="Times New Roman" w:cs="Times New Roman"/>
          <w:sz w:val="24"/>
          <w:szCs w:val="24"/>
        </w:rPr>
        <w:t>масловлагоотделитель</w:t>
      </w:r>
      <w:proofErr w:type="spellEnd"/>
      <w:r w:rsidRPr="00525BB8">
        <w:rPr>
          <w:rFonts w:ascii="Times New Roman" w:hAnsi="Times New Roman" w:cs="Times New Roman"/>
          <w:sz w:val="24"/>
          <w:szCs w:val="24"/>
        </w:rPr>
        <w:t xml:space="preserve"> и осушитель и т</w:t>
      </w:r>
      <w:r w:rsidR="007E4AEC">
        <w:rPr>
          <w:rFonts w:ascii="Times New Roman" w:hAnsi="Times New Roman" w:cs="Times New Roman"/>
          <w:sz w:val="24"/>
          <w:szCs w:val="24"/>
        </w:rPr>
        <w:t>.</w:t>
      </w:r>
      <w:r w:rsidRPr="00525BB8">
        <w:rPr>
          <w:rFonts w:ascii="Times New Roman" w:hAnsi="Times New Roman" w:cs="Times New Roman"/>
          <w:sz w:val="24"/>
          <w:szCs w:val="24"/>
        </w:rPr>
        <w:t>п.</w:t>
      </w:r>
      <w:r w:rsidRPr="00525B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E4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5C37" w:rsidRPr="00A232A6" w:rsidRDefault="00A232A6" w:rsidP="00A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1967 году экскаватор модели Э-302 был уже достаточно отлажен.  Но время тросовых экскаваторов </w:t>
      </w:r>
      <w:r w:rsidR="00F161BD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размерной группы </w:t>
      </w:r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прошло. В передовых странах уже давно выпускают </w:t>
      </w:r>
      <w:proofErr w:type="gramStart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</w:t>
      </w:r>
      <w:proofErr w:type="gramEnd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них жёсткое крепление рабочего оборудования и усилие на ковш больше. Они производительнее в полтора раза. К тому же </w:t>
      </w:r>
      <w:proofErr w:type="gramStart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гидравлических</w:t>
      </w:r>
      <w:proofErr w:type="gramEnd"/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установить больше разновидностей рабочего оборудования</w:t>
      </w:r>
      <w:r w:rsidR="00E21CAC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выполнять операции со з</w:t>
      </w:r>
      <w:r w:rsidR="0016006D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начительно большей точностью</w:t>
      </w:r>
      <w:r w:rsidR="009B5C37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1CAC" w:rsidRPr="00A2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C37" w:rsidRPr="00DB6771" w:rsidRDefault="009272CB" w:rsidP="00A23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5C37" w:rsidRPr="00DB6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шестидесятых на заводе разрабатываются и изготавливаются опытные образцы </w:t>
      </w:r>
      <w:hyperlink r:id="rId6" w:history="1">
        <w:r w:rsidR="009B5C37" w:rsidRPr="009B5C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гидравлических экскаваторов</w:t>
        </w:r>
      </w:hyperlink>
      <w:r w:rsidR="009B5C37" w:rsidRPr="00DB6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9B5C37" w:rsidRPr="00E21C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ЭО-3322</w:t>
        </w:r>
        <w:r w:rsidR="009B5C37" w:rsidRPr="009B5C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hyperlink>
    </w:p>
    <w:p w:rsidR="009B5C37" w:rsidRPr="00DB6771" w:rsidRDefault="009B5C37" w:rsidP="00A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1972 году ЭО-3322 был запущен в серию, а через три года они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вытесняют модель Э-302</w:t>
      </w:r>
      <w:r w:rsidRPr="00DB6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морально устаревшую.</w:t>
      </w:r>
    </w:p>
    <w:p w:rsidR="001775AD" w:rsidRDefault="009B5C37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Исключение было сделано лишь для Э-305БВ, </w:t>
      </w:r>
      <w:proofErr w:type="gramStart"/>
      <w:r w:rsidR="001775AD" w:rsidRPr="00203EB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775AD" w:rsidRPr="00203EBF">
        <w:rPr>
          <w:rFonts w:ascii="Times New Roman" w:hAnsi="Times New Roman" w:cs="Times New Roman"/>
          <w:sz w:val="24"/>
          <w:szCs w:val="24"/>
        </w:rPr>
        <w:t xml:space="preserve"> выпускался для Министерства обороны до середины восьмидесятых годов. Э-302Б получил развитие на заводе в </w:t>
      </w:r>
      <w:proofErr w:type="spellStart"/>
      <w:r w:rsidR="001775AD" w:rsidRPr="00203EBF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="001775AD"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, где был налажен выпуск модели экскаватора </w:t>
      </w:r>
      <w:r w:rsidR="001775AD" w:rsidRPr="00203EBF">
        <w:rPr>
          <w:rFonts w:ascii="Times New Roman" w:hAnsi="Times New Roman" w:cs="Times New Roman"/>
          <w:b/>
          <w:sz w:val="24"/>
          <w:szCs w:val="24"/>
        </w:rPr>
        <w:t>ЭО-3311В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 и позднее </w:t>
      </w:r>
      <w:r w:rsidR="001775AD" w:rsidRPr="00203EBF">
        <w:rPr>
          <w:rFonts w:ascii="Times New Roman" w:hAnsi="Times New Roman" w:cs="Times New Roman"/>
          <w:b/>
          <w:sz w:val="24"/>
          <w:szCs w:val="24"/>
        </w:rPr>
        <w:t>ЭО-3311Г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 на пневмоколесном ходу с сильно измененной пово</w:t>
      </w:r>
      <w:r w:rsidR="001775AD">
        <w:rPr>
          <w:rFonts w:ascii="Times New Roman" w:hAnsi="Times New Roman" w:cs="Times New Roman"/>
          <w:sz w:val="24"/>
          <w:szCs w:val="24"/>
        </w:rPr>
        <w:t>ротной частью.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 Довольно долгое время выпускались машины Э-304Б, производство которых было передано на Ташкентский экскаваторный завод и получившие дальнейшее развитие. После передачи машины совместно с ВНИИ “</w:t>
      </w:r>
      <w:proofErr w:type="spellStart"/>
      <w:r w:rsidR="001775AD" w:rsidRPr="00203EBF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="001775AD" w:rsidRPr="00203EBF">
        <w:rPr>
          <w:rFonts w:ascii="Times New Roman" w:hAnsi="Times New Roman" w:cs="Times New Roman"/>
          <w:sz w:val="24"/>
          <w:szCs w:val="24"/>
        </w:rPr>
        <w:t xml:space="preserve">” заводом были внесены существенные изменения в гусеничный ход, после чего машина получила индекс </w:t>
      </w:r>
      <w:r w:rsidR="001775AD" w:rsidRPr="00E51FCD">
        <w:rPr>
          <w:rFonts w:ascii="Times New Roman" w:hAnsi="Times New Roman" w:cs="Times New Roman"/>
          <w:b/>
          <w:sz w:val="24"/>
          <w:szCs w:val="24"/>
        </w:rPr>
        <w:t>Э-304В.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 Продолжая совершенствовать экскаватор, Ташкентский завод выпускает модели </w:t>
      </w:r>
      <w:r w:rsidR="001775AD" w:rsidRPr="00E51FCD">
        <w:rPr>
          <w:rFonts w:ascii="Times New Roman" w:hAnsi="Times New Roman" w:cs="Times New Roman"/>
          <w:b/>
          <w:sz w:val="24"/>
          <w:szCs w:val="24"/>
        </w:rPr>
        <w:t>Э-304Г и Э-304Г-1</w:t>
      </w:r>
      <w:r w:rsidR="001775AD" w:rsidRPr="00203EBF">
        <w:rPr>
          <w:rFonts w:ascii="Times New Roman" w:hAnsi="Times New Roman" w:cs="Times New Roman"/>
          <w:sz w:val="24"/>
          <w:szCs w:val="24"/>
        </w:rPr>
        <w:t xml:space="preserve"> с увеличенной площадью остекления кабины и отличающиеся друг от друга различным количеством опорных катков. Так же разрабатывается новый вид сменного рабочего оборудования – удлиненная обратная лопата с поворотным ковшом. После смены индексации продолжение серии получило индексы </w:t>
      </w:r>
      <w:r w:rsidR="001775AD" w:rsidRPr="00E51FCD">
        <w:rPr>
          <w:rFonts w:ascii="Times New Roman" w:hAnsi="Times New Roman" w:cs="Times New Roman"/>
          <w:b/>
          <w:sz w:val="24"/>
          <w:szCs w:val="24"/>
        </w:rPr>
        <w:t>ЭО-3211Д и ЭО-3211Е</w:t>
      </w:r>
      <w:r w:rsidR="001775AD" w:rsidRPr="00203EBF">
        <w:rPr>
          <w:rFonts w:ascii="Times New Roman" w:hAnsi="Times New Roman" w:cs="Times New Roman"/>
          <w:sz w:val="24"/>
          <w:szCs w:val="24"/>
        </w:rPr>
        <w:t>, имеющие ряд подмоделей, отличающихся длиной и шириной гусеничного хода.</w:t>
      </w:r>
    </w:p>
    <w:p w:rsidR="001775AD" w:rsidRDefault="001775AD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EBF">
        <w:rPr>
          <w:rFonts w:ascii="Times New Roman" w:hAnsi="Times New Roman" w:cs="Times New Roman"/>
          <w:sz w:val="24"/>
          <w:szCs w:val="24"/>
        </w:rPr>
        <w:t xml:space="preserve">Судьба экскаватора Э-302 противоречива и нелегка. Он положил начало целому семейству машин, применяемых в различных областях, которые служили нашей стране на протяжении долгих лет, а некоторые и до сих пор. </w:t>
      </w:r>
      <w:r w:rsidR="009B5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A13" w:rsidRDefault="00ED1A13" w:rsidP="00A2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характеристики экскаватора Э-302</w:t>
      </w:r>
    </w:p>
    <w:tbl>
      <w:tblPr>
        <w:tblStyle w:val="a8"/>
        <w:tblW w:w="0" w:type="auto"/>
        <w:jc w:val="center"/>
        <w:tblLook w:val="00A0" w:firstRow="1" w:lastRow="0" w:firstColumn="1" w:lastColumn="0" w:noHBand="0" w:noVBand="0"/>
      </w:tblPr>
      <w:tblGrid>
        <w:gridCol w:w="2108"/>
        <w:gridCol w:w="1123"/>
        <w:gridCol w:w="1123"/>
        <w:gridCol w:w="1867"/>
        <w:gridCol w:w="1123"/>
      </w:tblGrid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Э-302А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Э-302Б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Э-302БС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Д-48ЛС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Д-48ЛС / Д-65Н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Д-48ЛС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/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ковша – 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</w:tr>
      <w:tr w:rsidR="00ED1A13" w:rsidTr="00ED1A1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3" w:rsidRDefault="00ED1A13" w:rsidP="00A2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</w:tr>
    </w:tbl>
    <w:p w:rsidR="00ED1A13" w:rsidRPr="00525BB8" w:rsidRDefault="00ED1A13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655" w:rsidRPr="00525BB8" w:rsidRDefault="00D61655" w:rsidP="00A2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B8">
        <w:rPr>
          <w:rFonts w:ascii="Times New Roman" w:hAnsi="Times New Roman" w:cs="Times New Roman"/>
          <w:b/>
          <w:sz w:val="24"/>
          <w:szCs w:val="24"/>
        </w:rPr>
        <w:t>Технические характеристики экскаватора Э-302Б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77"/>
        <w:gridCol w:w="4161"/>
      </w:tblGrid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Сменное рабочее оборудование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прямая и обратная, драглайн, грейфер, кран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 Д-48С (позже Д-65)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пневматическое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передвижения,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продолжительность рабочего цикла для обратной лопаты, 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производительность для обратной лопаты, 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м3/ч</w:t>
            </w:r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вес экскаватора, 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в шинах,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spellEnd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/см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крановой стрелы,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7,5; 12; 15; 15 с гуськом 5 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</w:tr>
      <w:tr w:rsidR="00D61655" w:rsidRPr="00525BB8" w:rsidTr="00ED1A13">
        <w:tc>
          <w:tcPr>
            <w:tcW w:w="0" w:type="auto"/>
            <w:hideMark/>
          </w:tcPr>
          <w:p w:rsidR="00D61655" w:rsidRPr="00525BB8" w:rsidRDefault="00D61655" w:rsidP="00A2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грузоподъемность,</w:t>
            </w:r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61655" w:rsidRPr="00525BB8" w:rsidRDefault="00D61655" w:rsidP="00A2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3 / 2</w:t>
            </w:r>
          </w:p>
        </w:tc>
      </w:tr>
    </w:tbl>
    <w:p w:rsidR="00D61655" w:rsidRPr="00525BB8" w:rsidRDefault="00D61655" w:rsidP="00A2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655" w:rsidRPr="00525BB8" w:rsidSect="00ED1A1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AD"/>
    <w:rsid w:val="000008A2"/>
    <w:rsid w:val="00004931"/>
    <w:rsid w:val="00005A6F"/>
    <w:rsid w:val="00006BC7"/>
    <w:rsid w:val="0000751F"/>
    <w:rsid w:val="00010395"/>
    <w:rsid w:val="00010F6A"/>
    <w:rsid w:val="000113B3"/>
    <w:rsid w:val="00013B6B"/>
    <w:rsid w:val="000143CC"/>
    <w:rsid w:val="00014482"/>
    <w:rsid w:val="00017153"/>
    <w:rsid w:val="0001736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A004E"/>
    <w:rsid w:val="000B09AE"/>
    <w:rsid w:val="000B1046"/>
    <w:rsid w:val="000B2776"/>
    <w:rsid w:val="000B29A9"/>
    <w:rsid w:val="000B723E"/>
    <w:rsid w:val="000C0AB9"/>
    <w:rsid w:val="000C1ADC"/>
    <w:rsid w:val="000C458E"/>
    <w:rsid w:val="000C48EF"/>
    <w:rsid w:val="000C5D92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4526E"/>
    <w:rsid w:val="00145F23"/>
    <w:rsid w:val="00146CB7"/>
    <w:rsid w:val="00152495"/>
    <w:rsid w:val="001534DD"/>
    <w:rsid w:val="00154FF8"/>
    <w:rsid w:val="0015736D"/>
    <w:rsid w:val="0016006D"/>
    <w:rsid w:val="001616DE"/>
    <w:rsid w:val="001641A2"/>
    <w:rsid w:val="00174587"/>
    <w:rsid w:val="00175884"/>
    <w:rsid w:val="00175B5E"/>
    <w:rsid w:val="001775AD"/>
    <w:rsid w:val="00177FDD"/>
    <w:rsid w:val="00182F53"/>
    <w:rsid w:val="00184DCC"/>
    <w:rsid w:val="001861CC"/>
    <w:rsid w:val="0018720D"/>
    <w:rsid w:val="0018729B"/>
    <w:rsid w:val="00190D22"/>
    <w:rsid w:val="001945CC"/>
    <w:rsid w:val="001948CE"/>
    <w:rsid w:val="00197272"/>
    <w:rsid w:val="001A00DF"/>
    <w:rsid w:val="001A174A"/>
    <w:rsid w:val="001A423C"/>
    <w:rsid w:val="001A4702"/>
    <w:rsid w:val="001A4FD7"/>
    <w:rsid w:val="001A66D6"/>
    <w:rsid w:val="001B4E49"/>
    <w:rsid w:val="001B53B7"/>
    <w:rsid w:val="001B5C12"/>
    <w:rsid w:val="001B5C55"/>
    <w:rsid w:val="001C67CC"/>
    <w:rsid w:val="001D03FD"/>
    <w:rsid w:val="001D13A2"/>
    <w:rsid w:val="001D30D1"/>
    <w:rsid w:val="001D417E"/>
    <w:rsid w:val="001D533F"/>
    <w:rsid w:val="001D5D2F"/>
    <w:rsid w:val="001D66C1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57DE"/>
    <w:rsid w:val="0024003D"/>
    <w:rsid w:val="002441A7"/>
    <w:rsid w:val="00247843"/>
    <w:rsid w:val="002552B0"/>
    <w:rsid w:val="002632E8"/>
    <w:rsid w:val="00272173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3006"/>
    <w:rsid w:val="002A333D"/>
    <w:rsid w:val="002A67CB"/>
    <w:rsid w:val="002B0EE3"/>
    <w:rsid w:val="002B1DB7"/>
    <w:rsid w:val="002B4EB1"/>
    <w:rsid w:val="002C35F3"/>
    <w:rsid w:val="002C5593"/>
    <w:rsid w:val="002C75C5"/>
    <w:rsid w:val="002D3875"/>
    <w:rsid w:val="002D72DA"/>
    <w:rsid w:val="002E0312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45FE"/>
    <w:rsid w:val="00316D8E"/>
    <w:rsid w:val="00316EC3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6042A"/>
    <w:rsid w:val="00361D10"/>
    <w:rsid w:val="00363FB4"/>
    <w:rsid w:val="0036679D"/>
    <w:rsid w:val="00370569"/>
    <w:rsid w:val="003709E2"/>
    <w:rsid w:val="00371474"/>
    <w:rsid w:val="00374FCD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E0DC8"/>
    <w:rsid w:val="003E36FB"/>
    <w:rsid w:val="003E4132"/>
    <w:rsid w:val="003F01C7"/>
    <w:rsid w:val="003F75E9"/>
    <w:rsid w:val="00401959"/>
    <w:rsid w:val="0040330A"/>
    <w:rsid w:val="00406276"/>
    <w:rsid w:val="004111E7"/>
    <w:rsid w:val="00412A2E"/>
    <w:rsid w:val="00414792"/>
    <w:rsid w:val="00421FEC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7001E"/>
    <w:rsid w:val="00472EAE"/>
    <w:rsid w:val="00476D6F"/>
    <w:rsid w:val="00480344"/>
    <w:rsid w:val="004836F7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936"/>
    <w:rsid w:val="004B5C72"/>
    <w:rsid w:val="004B7674"/>
    <w:rsid w:val="004B7B05"/>
    <w:rsid w:val="004C10AD"/>
    <w:rsid w:val="004C16B3"/>
    <w:rsid w:val="004C295D"/>
    <w:rsid w:val="004C669E"/>
    <w:rsid w:val="004C7CA8"/>
    <w:rsid w:val="004D3E83"/>
    <w:rsid w:val="004D76AF"/>
    <w:rsid w:val="004F0E06"/>
    <w:rsid w:val="00503747"/>
    <w:rsid w:val="00504A42"/>
    <w:rsid w:val="00507BE8"/>
    <w:rsid w:val="005106B3"/>
    <w:rsid w:val="005111E6"/>
    <w:rsid w:val="005224B9"/>
    <w:rsid w:val="005243A2"/>
    <w:rsid w:val="00524A88"/>
    <w:rsid w:val="0052516E"/>
    <w:rsid w:val="005252A9"/>
    <w:rsid w:val="00525BB8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EAD"/>
    <w:rsid w:val="00577471"/>
    <w:rsid w:val="0058302D"/>
    <w:rsid w:val="00585E63"/>
    <w:rsid w:val="00587090"/>
    <w:rsid w:val="00591723"/>
    <w:rsid w:val="005A0D22"/>
    <w:rsid w:val="005A69F8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5132"/>
    <w:rsid w:val="0066649D"/>
    <w:rsid w:val="0067115F"/>
    <w:rsid w:val="00672B79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3B58"/>
    <w:rsid w:val="006F54E1"/>
    <w:rsid w:val="006F6443"/>
    <w:rsid w:val="006F690F"/>
    <w:rsid w:val="0070516E"/>
    <w:rsid w:val="00716DCE"/>
    <w:rsid w:val="0072028E"/>
    <w:rsid w:val="007216E7"/>
    <w:rsid w:val="007232D5"/>
    <w:rsid w:val="00731E5C"/>
    <w:rsid w:val="0073448D"/>
    <w:rsid w:val="00736EC1"/>
    <w:rsid w:val="00741083"/>
    <w:rsid w:val="00743A83"/>
    <w:rsid w:val="00744678"/>
    <w:rsid w:val="00750168"/>
    <w:rsid w:val="007510DE"/>
    <w:rsid w:val="0075193B"/>
    <w:rsid w:val="00756289"/>
    <w:rsid w:val="007565AD"/>
    <w:rsid w:val="007605F9"/>
    <w:rsid w:val="0076450B"/>
    <w:rsid w:val="007668C8"/>
    <w:rsid w:val="007669CA"/>
    <w:rsid w:val="00771845"/>
    <w:rsid w:val="00775BB4"/>
    <w:rsid w:val="00776473"/>
    <w:rsid w:val="0077724D"/>
    <w:rsid w:val="007828CB"/>
    <w:rsid w:val="0078464A"/>
    <w:rsid w:val="007869BD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D72BB"/>
    <w:rsid w:val="007E1146"/>
    <w:rsid w:val="007E1BBF"/>
    <w:rsid w:val="007E4AEC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A3A"/>
    <w:rsid w:val="00846DD0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B3B"/>
    <w:rsid w:val="008A1332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7122"/>
    <w:rsid w:val="008E7E07"/>
    <w:rsid w:val="008F0908"/>
    <w:rsid w:val="008F357B"/>
    <w:rsid w:val="008F46B7"/>
    <w:rsid w:val="008F4804"/>
    <w:rsid w:val="008F54A4"/>
    <w:rsid w:val="00901154"/>
    <w:rsid w:val="00903D44"/>
    <w:rsid w:val="009069A2"/>
    <w:rsid w:val="0090784B"/>
    <w:rsid w:val="00913BDB"/>
    <w:rsid w:val="00913E99"/>
    <w:rsid w:val="00915126"/>
    <w:rsid w:val="009202D8"/>
    <w:rsid w:val="009214D7"/>
    <w:rsid w:val="009245ED"/>
    <w:rsid w:val="009272CB"/>
    <w:rsid w:val="009304BB"/>
    <w:rsid w:val="00932897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48E3"/>
    <w:rsid w:val="009B3115"/>
    <w:rsid w:val="009B5C37"/>
    <w:rsid w:val="009C1FBB"/>
    <w:rsid w:val="009C484B"/>
    <w:rsid w:val="009C5A6F"/>
    <w:rsid w:val="009C6F2B"/>
    <w:rsid w:val="009C73CF"/>
    <w:rsid w:val="009D1834"/>
    <w:rsid w:val="009D2340"/>
    <w:rsid w:val="009D3402"/>
    <w:rsid w:val="009D477F"/>
    <w:rsid w:val="009E34F4"/>
    <w:rsid w:val="009E38A3"/>
    <w:rsid w:val="009E5F05"/>
    <w:rsid w:val="009E68AA"/>
    <w:rsid w:val="009F0D9F"/>
    <w:rsid w:val="009F726C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32A6"/>
    <w:rsid w:val="00A24FD1"/>
    <w:rsid w:val="00A2564E"/>
    <w:rsid w:val="00A32A7C"/>
    <w:rsid w:val="00A43A22"/>
    <w:rsid w:val="00A47AD0"/>
    <w:rsid w:val="00A5020E"/>
    <w:rsid w:val="00A50697"/>
    <w:rsid w:val="00A51A77"/>
    <w:rsid w:val="00A5555E"/>
    <w:rsid w:val="00A55669"/>
    <w:rsid w:val="00A55B38"/>
    <w:rsid w:val="00A568F4"/>
    <w:rsid w:val="00A624D7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B00657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2473B"/>
    <w:rsid w:val="00B258A9"/>
    <w:rsid w:val="00B26C6B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2A13"/>
    <w:rsid w:val="00B73FC8"/>
    <w:rsid w:val="00B80720"/>
    <w:rsid w:val="00B834EA"/>
    <w:rsid w:val="00B85A21"/>
    <w:rsid w:val="00B91D01"/>
    <w:rsid w:val="00B966D3"/>
    <w:rsid w:val="00B97EE1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D77F0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0851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16C2"/>
    <w:rsid w:val="00CA27FD"/>
    <w:rsid w:val="00CA4447"/>
    <w:rsid w:val="00CA7AA1"/>
    <w:rsid w:val="00CA7D7C"/>
    <w:rsid w:val="00CB25EB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D29"/>
    <w:rsid w:val="00D228E2"/>
    <w:rsid w:val="00D22D19"/>
    <w:rsid w:val="00D23A4F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610A5"/>
    <w:rsid w:val="00D6165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5CA1"/>
    <w:rsid w:val="00D961BD"/>
    <w:rsid w:val="00DA31D3"/>
    <w:rsid w:val="00DB2690"/>
    <w:rsid w:val="00DB2CAC"/>
    <w:rsid w:val="00DB2E97"/>
    <w:rsid w:val="00DB6771"/>
    <w:rsid w:val="00DB7C65"/>
    <w:rsid w:val="00DC5C66"/>
    <w:rsid w:val="00DD13F2"/>
    <w:rsid w:val="00DD3B55"/>
    <w:rsid w:val="00DE133B"/>
    <w:rsid w:val="00DE1B6E"/>
    <w:rsid w:val="00DE61B5"/>
    <w:rsid w:val="00DE6788"/>
    <w:rsid w:val="00DF20A1"/>
    <w:rsid w:val="00DF50BB"/>
    <w:rsid w:val="00DF5D22"/>
    <w:rsid w:val="00E21CAC"/>
    <w:rsid w:val="00E22873"/>
    <w:rsid w:val="00E23799"/>
    <w:rsid w:val="00E24025"/>
    <w:rsid w:val="00E2417B"/>
    <w:rsid w:val="00E249D5"/>
    <w:rsid w:val="00E27761"/>
    <w:rsid w:val="00E30099"/>
    <w:rsid w:val="00E3534D"/>
    <w:rsid w:val="00E353C5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62EF5"/>
    <w:rsid w:val="00E63E6B"/>
    <w:rsid w:val="00E64CBA"/>
    <w:rsid w:val="00E740F3"/>
    <w:rsid w:val="00E75ACA"/>
    <w:rsid w:val="00E76BBA"/>
    <w:rsid w:val="00E873C5"/>
    <w:rsid w:val="00E91BDE"/>
    <w:rsid w:val="00E924C8"/>
    <w:rsid w:val="00E9252E"/>
    <w:rsid w:val="00E93221"/>
    <w:rsid w:val="00E93B4D"/>
    <w:rsid w:val="00EA1ED6"/>
    <w:rsid w:val="00EA2EE6"/>
    <w:rsid w:val="00EA4356"/>
    <w:rsid w:val="00EA4881"/>
    <w:rsid w:val="00EA5AE3"/>
    <w:rsid w:val="00EA7F61"/>
    <w:rsid w:val="00EB70DF"/>
    <w:rsid w:val="00EC0AF4"/>
    <w:rsid w:val="00EC31BB"/>
    <w:rsid w:val="00EC350F"/>
    <w:rsid w:val="00EC7EE8"/>
    <w:rsid w:val="00ED1A13"/>
    <w:rsid w:val="00ED29F8"/>
    <w:rsid w:val="00EE19CB"/>
    <w:rsid w:val="00EE237C"/>
    <w:rsid w:val="00EE52D4"/>
    <w:rsid w:val="00EE6698"/>
    <w:rsid w:val="00EF26D2"/>
    <w:rsid w:val="00EF3440"/>
    <w:rsid w:val="00EF7791"/>
    <w:rsid w:val="00F03168"/>
    <w:rsid w:val="00F03740"/>
    <w:rsid w:val="00F03D0F"/>
    <w:rsid w:val="00F04027"/>
    <w:rsid w:val="00F12972"/>
    <w:rsid w:val="00F161BD"/>
    <w:rsid w:val="00F20F39"/>
    <w:rsid w:val="00F22FBB"/>
    <w:rsid w:val="00F23142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60142"/>
    <w:rsid w:val="00F63703"/>
    <w:rsid w:val="00F64779"/>
    <w:rsid w:val="00F70428"/>
    <w:rsid w:val="00F71E81"/>
    <w:rsid w:val="00F727E4"/>
    <w:rsid w:val="00F75767"/>
    <w:rsid w:val="00F776A1"/>
    <w:rsid w:val="00F801E5"/>
    <w:rsid w:val="00F839AD"/>
    <w:rsid w:val="00F85D14"/>
    <w:rsid w:val="00F93FCF"/>
    <w:rsid w:val="00F97D1A"/>
    <w:rsid w:val="00FA5FD1"/>
    <w:rsid w:val="00FA607E"/>
    <w:rsid w:val="00FB0030"/>
    <w:rsid w:val="00FB1456"/>
    <w:rsid w:val="00FB467F"/>
    <w:rsid w:val="00FB4F4F"/>
    <w:rsid w:val="00FB51EA"/>
    <w:rsid w:val="00FC0555"/>
    <w:rsid w:val="00FC700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1655"/>
    <w:rPr>
      <w:i/>
      <w:iCs/>
    </w:rPr>
  </w:style>
  <w:style w:type="character" w:styleId="a7">
    <w:name w:val="Strong"/>
    <w:basedOn w:val="a0"/>
    <w:uiPriority w:val="22"/>
    <w:qFormat/>
    <w:rsid w:val="00D61655"/>
    <w:rPr>
      <w:b/>
      <w:bCs/>
    </w:rPr>
  </w:style>
  <w:style w:type="table" w:styleId="a8">
    <w:name w:val="Table Grid"/>
    <w:basedOn w:val="a1"/>
    <w:uiPriority w:val="59"/>
    <w:rsid w:val="00D6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B6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1655"/>
    <w:rPr>
      <w:i/>
      <w:iCs/>
    </w:rPr>
  </w:style>
  <w:style w:type="character" w:styleId="a7">
    <w:name w:val="Strong"/>
    <w:basedOn w:val="a0"/>
    <w:uiPriority w:val="22"/>
    <w:qFormat/>
    <w:rsid w:val="00D61655"/>
    <w:rPr>
      <w:b/>
      <w:bCs/>
    </w:rPr>
  </w:style>
  <w:style w:type="table" w:styleId="a8">
    <w:name w:val="Table Grid"/>
    <w:basedOn w:val="a1"/>
    <w:uiPriority w:val="59"/>
    <w:rsid w:val="00D6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B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dicia-k.ru/catalog/zapchas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dicia-k.ru/catalog/zapchas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2018-08-16T14:48:00Z</dcterms:created>
  <dcterms:modified xsi:type="dcterms:W3CDTF">2022-05-27T06:50:00Z</dcterms:modified>
</cp:coreProperties>
</file>