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9A" w:rsidRPr="0092029A" w:rsidRDefault="00EF360A" w:rsidP="00653B0D">
      <w:pPr>
        <w:pStyle w:val="iauiue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A2A5E5" wp14:editId="3EC2FEF5">
            <wp:simplePos x="0" y="0"/>
            <wp:positionH relativeFrom="margin">
              <wp:posOffset>571500</wp:posOffset>
            </wp:positionH>
            <wp:positionV relativeFrom="margin">
              <wp:posOffset>828675</wp:posOffset>
            </wp:positionV>
            <wp:extent cx="4761865" cy="28759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29A" w:rsidRPr="0092029A">
        <w:rPr>
          <w:b/>
          <w:bCs/>
          <w:sz w:val="28"/>
          <w:szCs w:val="28"/>
        </w:rPr>
        <w:t>01-243 АСО-5(66)-90 пожарный автомобиль связи</w:t>
      </w:r>
      <w:r w:rsidR="00653B0D">
        <w:rPr>
          <w:b/>
          <w:bCs/>
          <w:sz w:val="28"/>
          <w:szCs w:val="28"/>
        </w:rPr>
        <w:t xml:space="preserve"> и освещения на шасси ГАЗ-66-01 </w:t>
      </w:r>
      <w:r w:rsidR="0092029A" w:rsidRPr="0092029A">
        <w:rPr>
          <w:b/>
          <w:bCs/>
          <w:sz w:val="28"/>
          <w:szCs w:val="28"/>
        </w:rPr>
        <w:t>4х4, боевой расчет 5</w:t>
      </w:r>
      <w:r w:rsidR="001D2B25">
        <w:rPr>
          <w:b/>
          <w:bCs/>
          <w:sz w:val="28"/>
          <w:szCs w:val="28"/>
        </w:rPr>
        <w:t xml:space="preserve"> чел.</w:t>
      </w:r>
      <w:r w:rsidR="0092029A" w:rsidRPr="0092029A">
        <w:rPr>
          <w:b/>
          <w:bCs/>
          <w:sz w:val="28"/>
          <w:szCs w:val="28"/>
        </w:rPr>
        <w:t xml:space="preserve">, генератор 5 кВт, полный вес 5.8 </w:t>
      </w:r>
      <w:proofErr w:type="spellStart"/>
      <w:r w:rsidR="0092029A" w:rsidRPr="0092029A">
        <w:rPr>
          <w:b/>
          <w:bCs/>
          <w:sz w:val="28"/>
          <w:szCs w:val="28"/>
        </w:rPr>
        <w:t>тн</w:t>
      </w:r>
      <w:proofErr w:type="spellEnd"/>
      <w:r w:rsidR="0092029A" w:rsidRPr="0092029A">
        <w:rPr>
          <w:b/>
          <w:bCs/>
          <w:sz w:val="28"/>
          <w:szCs w:val="28"/>
        </w:rPr>
        <w:t xml:space="preserve">, ЗМЗ-66 115 </w:t>
      </w:r>
      <w:proofErr w:type="spellStart"/>
      <w:r w:rsidR="0092029A" w:rsidRPr="0092029A">
        <w:rPr>
          <w:b/>
          <w:bCs/>
          <w:sz w:val="28"/>
          <w:szCs w:val="28"/>
        </w:rPr>
        <w:t>лс</w:t>
      </w:r>
      <w:proofErr w:type="spellEnd"/>
      <w:r w:rsidR="0092029A" w:rsidRPr="0092029A">
        <w:rPr>
          <w:b/>
          <w:bCs/>
          <w:sz w:val="28"/>
          <w:szCs w:val="28"/>
        </w:rPr>
        <w:t>, 80 км/час, 450 экз., завод ППО п. Варгаши Курганской обл.</w:t>
      </w:r>
      <w:r w:rsidR="00653B0D">
        <w:rPr>
          <w:b/>
          <w:bCs/>
          <w:sz w:val="28"/>
          <w:szCs w:val="28"/>
        </w:rPr>
        <w:t>,</w:t>
      </w:r>
      <w:r w:rsidR="0092029A" w:rsidRPr="0092029A">
        <w:rPr>
          <w:b/>
          <w:bCs/>
          <w:sz w:val="28"/>
          <w:szCs w:val="28"/>
        </w:rPr>
        <w:t xml:space="preserve"> 1968-78 г.</w:t>
      </w:r>
    </w:p>
    <w:p w:rsidR="0092029A" w:rsidRDefault="0092029A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92029A" w:rsidRDefault="0092029A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92029A" w:rsidRDefault="0092029A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30345B" w:rsidP="00653B0D">
      <w:pPr>
        <w:pStyle w:val="iauiue1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264C8" w:rsidRDefault="006264C8" w:rsidP="00653B0D">
      <w:pPr>
        <w:pStyle w:val="iauiue1"/>
        <w:spacing w:before="0" w:beforeAutospacing="0" w:after="0" w:afterAutospacing="0"/>
        <w:rPr>
          <w:b/>
          <w:bCs/>
        </w:rPr>
      </w:pPr>
    </w:p>
    <w:p w:rsidR="00653B0D" w:rsidRDefault="001D2B25" w:rsidP="00653B0D">
      <w:pPr>
        <w:pStyle w:val="iauiue1"/>
        <w:spacing w:before="0" w:beforeAutospacing="0" w:after="0" w:afterAutospacing="0"/>
      </w:pPr>
      <w:bookmarkStart w:id="0" w:name="_GoBack"/>
      <w:bookmarkEnd w:id="0"/>
      <w:r w:rsidRPr="001D2B25">
        <w:rPr>
          <w:b/>
        </w:rPr>
        <w:t>Изготовитель:</w:t>
      </w:r>
      <w:r w:rsidRPr="0092029A">
        <w:t xml:space="preserve"> </w:t>
      </w:r>
      <w:proofErr w:type="spellStart"/>
      <w:r w:rsidRPr="0092029A">
        <w:t>Варгашинскнй</w:t>
      </w:r>
      <w:proofErr w:type="spellEnd"/>
      <w:r w:rsidRPr="0092029A">
        <w:t xml:space="preserve"> завод противопожарного оборудования ВПО «</w:t>
      </w:r>
      <w:proofErr w:type="spellStart"/>
      <w:r w:rsidRPr="0092029A">
        <w:t>Союзпожмаш</w:t>
      </w:r>
      <w:proofErr w:type="spellEnd"/>
      <w:r w:rsidRPr="0092029A">
        <w:t>» Министерства строительного, дорожного и коммунального машиностроения</w:t>
      </w:r>
      <w:r w:rsidR="00653B0D">
        <w:t xml:space="preserve"> СССР</w:t>
      </w:r>
      <w:r w:rsidRPr="0092029A">
        <w:t xml:space="preserve">. </w:t>
      </w:r>
    </w:p>
    <w:p w:rsidR="0030345B" w:rsidRDefault="001D2B25" w:rsidP="00653B0D">
      <w:pPr>
        <w:pStyle w:val="iauiue1"/>
        <w:spacing w:before="0" w:beforeAutospacing="0" w:after="0" w:afterAutospacing="0"/>
      </w:pPr>
      <w:r>
        <w:rPr>
          <w:b/>
          <w:bCs/>
        </w:rPr>
        <w:t xml:space="preserve"> </w:t>
      </w:r>
      <w:r w:rsidR="0030345B" w:rsidRPr="00653B0D">
        <w:rPr>
          <w:bCs/>
        </w:rPr>
        <w:t>Пожарные автомобили связи и освещения</w:t>
      </w:r>
      <w:r w:rsidR="0030345B">
        <w:t xml:space="preserve"> предна</w:t>
      </w:r>
      <w:r w:rsidR="0030345B">
        <w:softHyphen/>
        <w:t>значены для освещения места работы пожарных подразделений на пожарах и обеспечения связи управления и информации. Они до</w:t>
      </w:r>
      <w:r w:rsidR="0030345B">
        <w:softHyphen/>
        <w:t>ставляют к месту пожара боевой расчет и комплект специального оборудования для обеспечения связи и освещения на месте пожара.</w:t>
      </w:r>
    </w:p>
    <w:p w:rsidR="0030345B" w:rsidRDefault="0030345B" w:rsidP="00653B0D">
      <w:pPr>
        <w:pStyle w:val="iauiue1"/>
        <w:spacing w:before="0" w:beforeAutospacing="0" w:after="0" w:afterAutospacing="0"/>
      </w:pPr>
      <w:r>
        <w:t xml:space="preserve"> Подразделение, вооруженное автомобилем связи и освещения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ожет обеспечить связь управления с помощью переносных радиостанций, громкоговорящей установки, телефонной связи, связь ин</w:t>
      </w:r>
      <w:r>
        <w:softHyphen/>
        <w:t>формации с помощью автомобильных радиостанций и телефона, подключаемого к АТС, а также освещение четырех - шести боевых позиций при работе подразделений по тушению пожара. Данный автомобиль может использова</w:t>
      </w:r>
      <w:r w:rsidR="008311B4">
        <w:t>ться в качестве электростанции.</w:t>
      </w:r>
      <w:r>
        <w:t xml:space="preserve"> Вблизи от автомобиля связи и освещения, как правило, располагается штаб пожаротушения.</w:t>
      </w:r>
    </w:p>
    <w:p w:rsidR="00717CAF" w:rsidRDefault="00717CAF" w:rsidP="00653B0D">
      <w:pPr>
        <w:pStyle w:val="iauiue1"/>
        <w:spacing w:before="0" w:beforeAutospacing="0" w:after="0" w:afterAutospacing="0"/>
      </w:pPr>
      <w:r>
        <w:t xml:space="preserve"> </w:t>
      </w:r>
      <w:r>
        <w:rPr>
          <w:color w:val="000000"/>
          <w:lang w:bidi="ru-RU"/>
        </w:rPr>
        <w:t>АСО-5(66)90 стал первым</w:t>
      </w:r>
      <w:r w:rsidR="00B82AC9">
        <w:rPr>
          <w:color w:val="000000"/>
          <w:lang w:bidi="ru-RU"/>
        </w:rPr>
        <w:t xml:space="preserve"> серийным советским </w:t>
      </w:r>
      <w:r w:rsidR="00B82AC9">
        <w:t>пожарным автомобилем</w:t>
      </w:r>
      <w:r w:rsidR="00B82AC9" w:rsidRPr="00717CAF">
        <w:t xml:space="preserve"> связи и освещения</w:t>
      </w:r>
      <w:r w:rsidR="00B82AC9">
        <w:t xml:space="preserve"> заводского изготовления. </w:t>
      </w:r>
      <w:r>
        <w:t xml:space="preserve">Вот как о нем пишет уважаемый </w:t>
      </w:r>
      <w:r w:rsidRPr="00011DAA">
        <w:rPr>
          <w:b/>
        </w:rPr>
        <w:t xml:space="preserve">А. В. Карпов </w:t>
      </w:r>
      <w:r w:rsidRPr="0092029A">
        <w:t>в книге</w:t>
      </w:r>
      <w:r w:rsidRPr="00011DAA">
        <w:rPr>
          <w:b/>
        </w:rPr>
        <w:t xml:space="preserve"> Пожарный спецназ Т. 2 Силы и средства</w:t>
      </w:r>
      <w:r w:rsidR="001D2B25">
        <w:rPr>
          <w:b/>
        </w:rPr>
        <w:t>, Москва, 2016</w:t>
      </w:r>
      <w:r w:rsidRPr="00011DAA">
        <w:rPr>
          <w:b/>
        </w:rPr>
        <w:t>.</w:t>
      </w:r>
    </w:p>
    <w:p w:rsidR="00692985" w:rsidRDefault="008A6255" w:rsidP="00653B0D">
      <w:pPr>
        <w:pStyle w:val="iauiue1"/>
        <w:spacing w:before="0" w:beforeAutospacing="0" w:after="0" w:afterAutospacing="0"/>
      </w:pPr>
      <w:r>
        <w:t xml:space="preserve"> «…мы переносимся в начало 60-х годов, когда ОКБ ПМ </w:t>
      </w:r>
      <w:proofErr w:type="spellStart"/>
      <w:r w:rsidR="00BE6BA1">
        <w:rPr>
          <w:color w:val="000000"/>
          <w:lang w:bidi="ru-RU"/>
        </w:rPr>
        <w:t>МСДиКМ</w:t>
      </w:r>
      <w:proofErr w:type="spellEnd"/>
      <w:r w:rsidR="00BE6BA1">
        <w:t xml:space="preserve"> </w:t>
      </w:r>
      <w:r>
        <w:t>разрабатывает документацию на автомобиль связи и освещения АСО-5(66)90.</w:t>
      </w:r>
      <w:r w:rsidR="00BE6BA1">
        <w:t xml:space="preserve"> </w:t>
      </w:r>
      <w:r w:rsidR="00692985">
        <w:rPr>
          <w:color w:val="000000"/>
          <w:lang w:bidi="ru-RU"/>
        </w:rPr>
        <w:t>Известно, что первенец</w:t>
      </w:r>
      <w:r w:rsidR="00692985">
        <w:rPr>
          <w:color w:val="000000"/>
          <w:lang w:bidi="ru-RU"/>
        </w:rPr>
        <w:br/>
        <w:t xml:space="preserve">появляется на свет в 1965 году. В отличие от предшественника АСОП-97 он был изготовлен силами самого </w:t>
      </w:r>
      <w:proofErr w:type="spellStart"/>
      <w:r w:rsidR="00692985">
        <w:rPr>
          <w:color w:val="000000"/>
          <w:lang w:bidi="ru-RU"/>
        </w:rPr>
        <w:t>Варгашинского</w:t>
      </w:r>
      <w:proofErr w:type="spellEnd"/>
      <w:r w:rsidR="00692985">
        <w:rPr>
          <w:color w:val="000000"/>
          <w:lang w:bidi="ru-RU"/>
        </w:rPr>
        <w:t xml:space="preserve"> завода. Год уходит на проведение испытаний, устранение недостатков, доведение</w:t>
      </w:r>
      <w:r w:rsidR="008F4326">
        <w:rPr>
          <w:color w:val="000000"/>
          <w:lang w:bidi="ru-RU"/>
        </w:rPr>
        <w:t xml:space="preserve"> </w:t>
      </w:r>
      <w:r w:rsidR="00692985">
        <w:rPr>
          <w:color w:val="000000"/>
          <w:lang w:bidi="ru-RU"/>
        </w:rPr>
        <w:t>модели «до ума», и в 1967 году заводом</w:t>
      </w:r>
      <w:r w:rsidR="008F4326">
        <w:rPr>
          <w:color w:val="000000"/>
          <w:lang w:bidi="ru-RU"/>
        </w:rPr>
        <w:t xml:space="preserve"> </w:t>
      </w:r>
      <w:r w:rsidR="00692985">
        <w:rPr>
          <w:color w:val="000000"/>
          <w:lang w:bidi="ru-RU"/>
        </w:rPr>
        <w:t>выпускается установочная партия модели</w:t>
      </w:r>
      <w:r w:rsidR="008F4326">
        <w:rPr>
          <w:color w:val="000000"/>
          <w:lang w:bidi="ru-RU"/>
        </w:rPr>
        <w:t xml:space="preserve"> </w:t>
      </w:r>
      <w:r w:rsidR="00692985">
        <w:rPr>
          <w:color w:val="000000"/>
          <w:lang w:bidi="ru-RU"/>
        </w:rPr>
        <w:t>АСО-5(66)90 в количестве 7 автомобилей</w:t>
      </w:r>
      <w:r w:rsidR="008F4326">
        <w:rPr>
          <w:color w:val="000000"/>
          <w:lang w:bidi="ru-RU"/>
        </w:rPr>
        <w:t>. В то время такие автомобили должны были произвести своеобразный фурор, стать в своем классе чуть ли не эталоном</w:t>
      </w:r>
      <w:r w:rsidR="008F4326">
        <w:rPr>
          <w:color w:val="000000"/>
          <w:lang w:bidi="ru-RU"/>
        </w:rPr>
        <w:br/>
        <w:t>советской технической эстетики! Поэтому не удивительно, что уже в первый год своего серийного производства новый автомобиль связи и освещения, вместе с другой современной пожарной техникой,</w:t>
      </w:r>
      <w:r w:rsidR="00060581">
        <w:rPr>
          <w:color w:val="000000"/>
          <w:lang w:bidi="ru-RU"/>
        </w:rPr>
        <w:t xml:space="preserve"> </w:t>
      </w:r>
      <w:r w:rsidR="008F4326">
        <w:rPr>
          <w:color w:val="000000"/>
          <w:lang w:bidi="ru-RU"/>
        </w:rPr>
        <w:t>демонстрируется на выставке советских</w:t>
      </w:r>
      <w:r w:rsidR="00060581">
        <w:rPr>
          <w:color w:val="000000"/>
          <w:lang w:bidi="ru-RU"/>
        </w:rPr>
        <w:t xml:space="preserve"> </w:t>
      </w:r>
      <w:r w:rsidR="008F4326">
        <w:rPr>
          <w:color w:val="000000"/>
          <w:lang w:bidi="ru-RU"/>
        </w:rPr>
        <w:t>достижений, приуроченной к 60-летию</w:t>
      </w:r>
      <w:r w:rsidR="00060581">
        <w:rPr>
          <w:color w:val="000000"/>
          <w:lang w:bidi="ru-RU"/>
        </w:rPr>
        <w:t xml:space="preserve"> </w:t>
      </w:r>
      <w:r w:rsidR="008F4326">
        <w:rPr>
          <w:color w:val="000000"/>
          <w:lang w:bidi="ru-RU"/>
        </w:rPr>
        <w:t>Великой Октябрьской социалистической</w:t>
      </w:r>
      <w:r w:rsidR="00060581">
        <w:rPr>
          <w:color w:val="000000"/>
          <w:lang w:bidi="ru-RU"/>
        </w:rPr>
        <w:t xml:space="preserve"> </w:t>
      </w:r>
      <w:r w:rsidR="008F4326">
        <w:rPr>
          <w:color w:val="000000"/>
          <w:lang w:bidi="ru-RU"/>
        </w:rPr>
        <w:t>революции.</w:t>
      </w:r>
    </w:p>
    <w:p w:rsidR="00C507F5" w:rsidRDefault="00BE6BA1" w:rsidP="00653B0D">
      <w:pPr>
        <w:pStyle w:val="iauiue1"/>
        <w:spacing w:before="0" w:beforeAutospacing="0" w:after="0" w:afterAutospacing="0"/>
      </w:pPr>
      <w:r>
        <w:t xml:space="preserve"> Автомобиль монтировался на шасси ГАЗ-66 повышенной проходимости: грузоподъемность</w:t>
      </w:r>
      <w:r w:rsidR="00C507F5">
        <w:t xml:space="preserve"> в 2000 кг, небольшие габаритные размеры, определяющие маневренность автомобиля, полный привод и достаточная мощность двигателя в 115 л. с.</w:t>
      </w:r>
      <w:r w:rsidR="00116350">
        <w:t xml:space="preserve"> </w:t>
      </w:r>
      <w:r w:rsidR="00C507F5">
        <w:t>Конструкторами АСО-5 была сохране</w:t>
      </w:r>
      <w:r w:rsidR="00116350">
        <w:t>на опрокидывающаяся 2-</w:t>
      </w:r>
      <w:r w:rsidR="00C507F5">
        <w:t>местная кабина</w:t>
      </w:r>
      <w:r w:rsidR="00116350">
        <w:t xml:space="preserve"> </w:t>
      </w:r>
      <w:r w:rsidR="00C507F5">
        <w:t>водителя. Кузов автомобиля был цельнометаллическим, имел 5 отсеков: два по левому и правым бортам и один в задней части.</w:t>
      </w:r>
      <w:r w:rsidR="00116350">
        <w:t xml:space="preserve"> </w:t>
      </w:r>
      <w:r w:rsidR="00C507F5">
        <w:t xml:space="preserve">В них размещались </w:t>
      </w:r>
      <w:r w:rsidR="008311B4">
        <w:lastRenderedPageBreak/>
        <w:t>Прожектор</w:t>
      </w:r>
      <w:r w:rsidR="00C507F5">
        <w:t>ы, катушки</w:t>
      </w:r>
      <w:r w:rsidR="00116350">
        <w:t xml:space="preserve"> </w:t>
      </w:r>
      <w:r w:rsidR="00C507F5">
        <w:t>с силовым и телефонным кабелем, а также</w:t>
      </w:r>
      <w:r w:rsidR="00116350">
        <w:t xml:space="preserve"> </w:t>
      </w:r>
      <w:r w:rsidR="00C507F5">
        <w:t xml:space="preserve">специальное оборудование. </w:t>
      </w:r>
      <w:r w:rsidR="00116350">
        <w:t xml:space="preserve"> </w:t>
      </w:r>
      <w:r w:rsidR="00C507F5">
        <w:t>В кузов была</w:t>
      </w:r>
      <w:r w:rsidR="00116350">
        <w:t xml:space="preserve"> встроена закрытая 3-</w:t>
      </w:r>
      <w:r w:rsidR="00C507F5">
        <w:t>местная кабина</w:t>
      </w:r>
      <w:r w:rsidR="00116350">
        <w:t xml:space="preserve"> </w:t>
      </w:r>
      <w:r w:rsidR="00C507F5">
        <w:t>боевого расчета, над которой устанавливались два поворотных громкоговорителя.</w:t>
      </w:r>
      <w:r w:rsidR="00116350">
        <w:t xml:space="preserve"> </w:t>
      </w:r>
      <w:proofErr w:type="gramStart"/>
      <w:r w:rsidR="00C507F5">
        <w:t>Оборудование связи, размещённое</w:t>
      </w:r>
      <w:r w:rsidR="00116350">
        <w:t xml:space="preserve"> </w:t>
      </w:r>
      <w:r w:rsidR="00C507F5">
        <w:t>на автомобиле, состояло из двух радиостанций 28-Р1 «Марс « в комплекте с антенной, телефонного аппарата типа АТС,</w:t>
      </w:r>
      <w:r w:rsidR="00C45BAB">
        <w:t xml:space="preserve"> </w:t>
      </w:r>
      <w:r w:rsidR="00C507F5">
        <w:t>смонтированных на столе кабины боевого</w:t>
      </w:r>
      <w:r w:rsidR="00C45BAB">
        <w:t xml:space="preserve"> </w:t>
      </w:r>
      <w:r w:rsidR="00C507F5">
        <w:t>расчёта, усилительной установки ГУ-20, 6</w:t>
      </w:r>
      <w:r w:rsidR="00C45BAB">
        <w:t xml:space="preserve"> </w:t>
      </w:r>
      <w:r w:rsidR="00C507F5">
        <w:t>переносных радиостанции 27-Р1 «Уран»,</w:t>
      </w:r>
      <w:r w:rsidR="00C45BAB">
        <w:t xml:space="preserve"> </w:t>
      </w:r>
      <w:r w:rsidR="00C507F5">
        <w:t>размещенных в подставке сиденья, а также линейного щита связи.</w:t>
      </w:r>
      <w:proofErr w:type="gramEnd"/>
      <w:r w:rsidR="00C507F5">
        <w:t xml:space="preserve"> Оснащение автомобиля средствами связи со временем менялось. В 1969 году снимается с производства</w:t>
      </w:r>
      <w:r w:rsidR="00C45BAB">
        <w:t xml:space="preserve"> </w:t>
      </w:r>
      <w:r w:rsidR="00C507F5">
        <w:t xml:space="preserve">радиостанция «Уран», которой комплектовались автомобили первых выпусков, и некоторое время автомобили поставлялись заказчику без носимых радиостанций. </w:t>
      </w:r>
      <w:r w:rsidR="00C45BAB">
        <w:t>С</w:t>
      </w:r>
      <w:r w:rsidR="00C507F5">
        <w:t xml:space="preserve"> середины</w:t>
      </w:r>
      <w:r w:rsidR="003F18F6">
        <w:t xml:space="preserve"> 70-х годов применялись </w:t>
      </w:r>
      <w:r w:rsidR="00C507F5">
        <w:t>радиостанци</w:t>
      </w:r>
      <w:r w:rsidR="003F18F6">
        <w:t>и</w:t>
      </w:r>
      <w:r w:rsidR="00C507F5">
        <w:t xml:space="preserve">: </w:t>
      </w:r>
      <w:r w:rsidR="003F18F6">
        <w:t>2</w:t>
      </w:r>
      <w:r w:rsidR="00C507F5">
        <w:t xml:space="preserve"> стацио</w:t>
      </w:r>
      <w:r w:rsidR="003F18F6">
        <w:t>нарные</w:t>
      </w:r>
      <w:r w:rsidR="00C507F5">
        <w:t xml:space="preserve"> 57Р1 «Пальма» и </w:t>
      </w:r>
      <w:r w:rsidR="003F18F6">
        <w:t>6</w:t>
      </w:r>
      <w:r w:rsidR="00C507F5">
        <w:t xml:space="preserve"> переносных 63Р1 «Сирена». При этом над кабиной</w:t>
      </w:r>
      <w:r w:rsidR="003F18F6">
        <w:t xml:space="preserve"> </w:t>
      </w:r>
      <w:r w:rsidR="00C507F5">
        <w:t>боевого расчёта появляются «усы» двух</w:t>
      </w:r>
      <w:r w:rsidR="003F18F6">
        <w:t xml:space="preserve"> </w:t>
      </w:r>
      <w:r w:rsidR="00C507F5">
        <w:t>стационарно установленных антенн.</w:t>
      </w:r>
    </w:p>
    <w:p w:rsidR="00C507F5" w:rsidRDefault="003F18F6" w:rsidP="00653B0D">
      <w:pPr>
        <w:pStyle w:val="iauiue1"/>
        <w:spacing w:before="0" w:beforeAutospacing="0" w:after="0" w:afterAutospacing="0"/>
      </w:pPr>
      <w:r>
        <w:t xml:space="preserve"> </w:t>
      </w:r>
      <w:r w:rsidR="00C507F5">
        <w:t>Электросиловое оборудование, установленное на автомобиле, состояло из генератора ЕС-52-4С, блок-корректора генератора, силового щита, заземляющего</w:t>
      </w:r>
      <w:r w:rsidR="005F04B0">
        <w:t xml:space="preserve"> </w:t>
      </w:r>
      <w:r w:rsidR="00C507F5">
        <w:t xml:space="preserve">устройства и системы проводов, соединяющих отдельные элементы силового оборудования и </w:t>
      </w:r>
      <w:proofErr w:type="spellStart"/>
      <w:r w:rsidR="00C507F5">
        <w:t>контрольно</w:t>
      </w:r>
      <w:proofErr w:type="spellEnd"/>
      <w:r w:rsidR="005F04B0">
        <w:t xml:space="preserve"> </w:t>
      </w:r>
      <w:r w:rsidR="00C507F5">
        <w:t>измерительные приборы. Генератор монтировался в заднем</w:t>
      </w:r>
      <w:r w:rsidR="005F04B0">
        <w:t xml:space="preserve"> </w:t>
      </w:r>
      <w:r w:rsidR="00C507F5">
        <w:t>отсеке автомобиля и приводился в действие от двигателя автомобиля через коробку отбора мощности, карданную и клиноременную передачу. По прибытии к месту пожара автомобиль АСО-5(66)90 служил электростанцией для обеспечения электроэнергией</w:t>
      </w:r>
      <w:r w:rsidR="005F04B0">
        <w:t xml:space="preserve"> </w:t>
      </w:r>
      <w:r w:rsidR="00C507F5">
        <w:t>применяемого оборудования связи и освещения. В кабине боевого расчёта мог размещаться штаб пожаротушения.</w:t>
      </w:r>
    </w:p>
    <w:p w:rsidR="00C507F5" w:rsidRDefault="00AE52E1" w:rsidP="00653B0D">
      <w:pPr>
        <w:pStyle w:val="iauiue1"/>
        <w:spacing w:before="0" w:beforeAutospacing="0" w:after="0" w:afterAutospacing="0"/>
      </w:pPr>
      <w:r>
        <w:t xml:space="preserve"> </w:t>
      </w:r>
      <w:r w:rsidR="00C507F5">
        <w:t>Информация, передаваемая через громкоговорители, была слышна на дистанции</w:t>
      </w:r>
      <w:r>
        <w:t xml:space="preserve"> </w:t>
      </w:r>
      <w:r w:rsidR="00C507F5">
        <w:t>до 200 м.</w:t>
      </w:r>
    </w:p>
    <w:p w:rsidR="00BE6BA1" w:rsidRDefault="00C507F5" w:rsidP="00653B0D">
      <w:pPr>
        <w:pStyle w:val="iauiue1"/>
        <w:spacing w:before="0" w:beforeAutospacing="0" w:after="0" w:afterAutospacing="0"/>
      </w:pPr>
      <w:r>
        <w:t>Разные источники информации по-разному оценивают комплектацию модели 90</w:t>
      </w:r>
      <w:r w:rsidR="00AE52E1">
        <w:t xml:space="preserve"> осветительным оборудованием.</w:t>
      </w:r>
      <w:r>
        <w:t xml:space="preserve"> Я думаю, что обе версии комплектации имеют своё право на существование.</w:t>
      </w:r>
    </w:p>
    <w:p w:rsidR="00901FCF" w:rsidRDefault="00C507F5" w:rsidP="00653B0D">
      <w:pPr>
        <w:pStyle w:val="iauiue1"/>
        <w:spacing w:before="0" w:beforeAutospacing="0" w:after="0" w:afterAutospacing="0"/>
      </w:pPr>
      <w:r>
        <w:t xml:space="preserve"> </w:t>
      </w:r>
      <w:r w:rsidR="00901FCF">
        <w:t>Отдельных слов заслуживает наличие</w:t>
      </w:r>
      <w:r w:rsidR="00AE52E1">
        <w:t xml:space="preserve"> </w:t>
      </w:r>
      <w:r w:rsidR="00901FCF">
        <w:t xml:space="preserve">гидропривода на подъём </w:t>
      </w:r>
      <w:r w:rsidR="008311B4">
        <w:t>прожектор</w:t>
      </w:r>
      <w:r w:rsidR="00901FCF">
        <w:t>а</w:t>
      </w:r>
      <w:proofErr w:type="gramStart"/>
      <w:r w:rsidR="00901FCF">
        <w:t>.</w:t>
      </w:r>
      <w:proofErr w:type="gramEnd"/>
      <w:r w:rsidR="00901FCF">
        <w:t xml:space="preserve"> </w:t>
      </w:r>
      <w:r w:rsidR="00EE09C3">
        <w:t>…</w:t>
      </w:r>
      <w:proofErr w:type="gramStart"/>
      <w:r w:rsidR="00901FCF">
        <w:t>к</w:t>
      </w:r>
      <w:proofErr w:type="gramEnd"/>
      <w:r w:rsidR="00901FCF">
        <w:t>акая принципиальная разница - крутить</w:t>
      </w:r>
      <w:r w:rsidR="00EE09C3">
        <w:t xml:space="preserve"> </w:t>
      </w:r>
      <w:r w:rsidR="00901FCF">
        <w:t>рукоятку ручного привода или работать</w:t>
      </w:r>
      <w:r w:rsidR="00EE09C3">
        <w:t xml:space="preserve"> </w:t>
      </w:r>
      <w:r w:rsidR="00901FCF">
        <w:t xml:space="preserve">ручным гидравлическим насосом? </w:t>
      </w:r>
      <w:r w:rsidR="00EE09C3">
        <w:t xml:space="preserve"> </w:t>
      </w:r>
    </w:p>
    <w:p w:rsidR="00901FCF" w:rsidRDefault="00EE09C3" w:rsidP="00653B0D">
      <w:pPr>
        <w:pStyle w:val="iauiue1"/>
        <w:spacing w:before="0" w:beforeAutospacing="0" w:after="0" w:afterAutospacing="0"/>
      </w:pPr>
      <w:r>
        <w:t xml:space="preserve"> </w:t>
      </w:r>
      <w:r w:rsidR="00901FCF">
        <w:t xml:space="preserve">АСО-5(66)90 оборудовался </w:t>
      </w:r>
      <w:proofErr w:type="spellStart"/>
      <w:r w:rsidR="00901FCF">
        <w:t>отопителем</w:t>
      </w:r>
      <w:proofErr w:type="spellEnd"/>
      <w:r>
        <w:t xml:space="preserve"> </w:t>
      </w:r>
      <w:r w:rsidR="00901FCF">
        <w:t xml:space="preserve">015 </w:t>
      </w:r>
      <w:proofErr w:type="spellStart"/>
      <w:r w:rsidR="00901FCF">
        <w:t>Шадринского</w:t>
      </w:r>
      <w:proofErr w:type="spellEnd"/>
      <w:r w:rsidR="00901FCF">
        <w:t xml:space="preserve"> автоагрегатного завода,</w:t>
      </w:r>
    </w:p>
    <w:p w:rsidR="00901FCF" w:rsidRDefault="00901FCF" w:rsidP="00653B0D">
      <w:pPr>
        <w:pStyle w:val="iauiue1"/>
        <w:spacing w:before="0" w:beforeAutospacing="0" w:after="0" w:afterAutospacing="0"/>
      </w:pPr>
      <w:r>
        <w:t>обогревателем ветрового стекла, специальным звуковым сигналом-сиреной</w:t>
      </w:r>
      <w:proofErr w:type="gramStart"/>
      <w:r>
        <w:t xml:space="preserve"> С</w:t>
      </w:r>
      <w:proofErr w:type="gramEnd"/>
      <w:r>
        <w:t xml:space="preserve"> 56-Г,</w:t>
      </w:r>
      <w:r w:rsidR="00EE09C3">
        <w:t xml:space="preserve"> </w:t>
      </w:r>
      <w:r>
        <w:t>лобовой фарой для подачи мигающих световых сигналов и световыми указателями</w:t>
      </w:r>
      <w:r w:rsidR="00EE09C3">
        <w:t xml:space="preserve"> </w:t>
      </w:r>
      <w:r>
        <w:t>поворота.</w:t>
      </w:r>
    </w:p>
    <w:p w:rsidR="00901FCF" w:rsidRDefault="0073756A" w:rsidP="00653B0D">
      <w:pPr>
        <w:pStyle w:val="iauiue1"/>
        <w:spacing w:before="0" w:beforeAutospacing="0" w:after="0" w:afterAutospacing="0"/>
      </w:pPr>
      <w:r>
        <w:t xml:space="preserve"> </w:t>
      </w:r>
      <w:r w:rsidR="00901FCF">
        <w:t>Надо заметить, что достаточно скоро стали очевидны некоторые недостатки</w:t>
      </w:r>
      <w:r>
        <w:t xml:space="preserve"> </w:t>
      </w:r>
      <w:r w:rsidR="00901FCF">
        <w:t>конструкции автомобили связи и освещения, общие для всех модификаций модели</w:t>
      </w:r>
      <w:r>
        <w:t xml:space="preserve"> </w:t>
      </w:r>
      <w:r w:rsidR="00901FCF">
        <w:t>90. Ну, прежде всего, нарекания вызывала конструкция кабины боевого расчёта</w:t>
      </w:r>
      <w:r>
        <w:t xml:space="preserve"> - </w:t>
      </w:r>
      <w:r w:rsidR="00901FCF">
        <w:t>теснота кабины становилась особенно критичной при дальних поездках такого автомобиля. А их для автомобиля, дислоцированного в областном центре, даже помимо</w:t>
      </w:r>
      <w:r>
        <w:t xml:space="preserve"> </w:t>
      </w:r>
      <w:r w:rsidR="00901FCF">
        <w:t>боевой работы, набиралось достаточно.</w:t>
      </w:r>
      <w:r w:rsidR="00576098">
        <w:t xml:space="preserve"> </w:t>
      </w:r>
      <w:r w:rsidR="00901FCF">
        <w:t>У боевого расчёта при длительных поездках в тесноте</w:t>
      </w:r>
      <w:r w:rsidR="00576098">
        <w:t xml:space="preserve"> </w:t>
      </w:r>
      <w:r w:rsidR="00901FCF">
        <w:t>кабины просто затекали ноги.</w:t>
      </w:r>
    </w:p>
    <w:p w:rsidR="00901FCF" w:rsidRDefault="00576098" w:rsidP="00653B0D">
      <w:pPr>
        <w:pStyle w:val="iauiue1"/>
        <w:spacing w:before="0" w:beforeAutospacing="0" w:after="0" w:afterAutospacing="0"/>
      </w:pPr>
      <w:r>
        <w:t xml:space="preserve"> </w:t>
      </w:r>
      <w:r w:rsidR="00901FCF">
        <w:t>Несмотря на заявленный рабочий диапазон температур для автомобиля</w:t>
      </w:r>
      <w:r w:rsidR="00BC0D49">
        <w:t xml:space="preserve"> </w:t>
      </w:r>
      <w:r w:rsidR="00901FCF">
        <w:t>от минус 35 до плюс 35</w:t>
      </w:r>
      <w:proofErr w:type="gramStart"/>
      <w:r w:rsidR="00901FCF">
        <w:t>°С</w:t>
      </w:r>
      <w:proofErr w:type="gramEnd"/>
      <w:r w:rsidR="00901FCF">
        <w:t>, металлический</w:t>
      </w:r>
      <w:r w:rsidR="00BC0D49">
        <w:t xml:space="preserve"> </w:t>
      </w:r>
      <w:r w:rsidR="00901FCF">
        <w:t>кузов советской спецтехники у всех - военных или пожарных, чьё</w:t>
      </w:r>
      <w:r w:rsidR="00BC0D49">
        <w:t xml:space="preserve"> </w:t>
      </w:r>
      <w:r w:rsidR="00901FCF">
        <w:t>рабочее место</w:t>
      </w:r>
      <w:r w:rsidR="00BC0D49">
        <w:t xml:space="preserve"> </w:t>
      </w:r>
      <w:r w:rsidR="00901FCF">
        <w:t>размещалось внутри него, стяжал дурную славу. Летом он раскалялся солнцем,</w:t>
      </w:r>
    </w:p>
    <w:p w:rsidR="00901FCF" w:rsidRDefault="00901FCF" w:rsidP="00653B0D">
      <w:pPr>
        <w:pStyle w:val="iauiue1"/>
        <w:spacing w:before="0" w:beforeAutospacing="0" w:after="0" w:afterAutospacing="0"/>
      </w:pPr>
      <w:r>
        <w:t>а зимой, несмотря на обогреватель, в нём</w:t>
      </w:r>
      <w:r w:rsidR="00BC0D49">
        <w:t xml:space="preserve"> было холодно</w:t>
      </w:r>
      <w:r>
        <w:t>. Неудачной была конструкция</w:t>
      </w:r>
    </w:p>
    <w:p w:rsidR="00901FCF" w:rsidRDefault="00901FCF" w:rsidP="00653B0D">
      <w:pPr>
        <w:pStyle w:val="iauiue1"/>
        <w:spacing w:before="0" w:beforeAutospacing="0" w:after="0" w:afterAutospacing="0"/>
      </w:pPr>
      <w:r>
        <w:t>выхлопной трубы, почему-то выведенной</w:t>
      </w:r>
      <w:r w:rsidR="00BC0D49">
        <w:t xml:space="preserve"> </w:t>
      </w:r>
      <w:r>
        <w:t>конструкторами к месту работы боевого</w:t>
      </w:r>
      <w:r w:rsidR="00BC0D49">
        <w:t xml:space="preserve"> </w:t>
      </w:r>
      <w:r>
        <w:t>расчёта. Использованию автомобиля в качестве штабного препятствовала большая</w:t>
      </w:r>
      <w:r w:rsidR="00BC0D49">
        <w:t xml:space="preserve"> </w:t>
      </w:r>
      <w:r>
        <w:t xml:space="preserve">высота входной двери кабины боевого расчёта относительно уровня земли и </w:t>
      </w:r>
      <w:proofErr w:type="spellStart"/>
      <w:r>
        <w:t>загромождённость</w:t>
      </w:r>
      <w:proofErr w:type="spellEnd"/>
      <w:r>
        <w:t xml:space="preserve"> кабины боевого расчёта автомобилей оборудованием, не позволявшая,</w:t>
      </w:r>
      <w:r w:rsidR="00BC0D49">
        <w:t xml:space="preserve"> </w:t>
      </w:r>
      <w:r>
        <w:t>например, комфортно нанести расстановку</w:t>
      </w:r>
      <w:r w:rsidR="00522F23">
        <w:t xml:space="preserve"> </w:t>
      </w:r>
      <w:r>
        <w:t>сил и средств на план или схему здания</w:t>
      </w:r>
      <w:r w:rsidR="00522F23">
        <w:t xml:space="preserve"> </w:t>
      </w:r>
      <w:r>
        <w:t>специалисту штаба пожаротушения.</w:t>
      </w:r>
    </w:p>
    <w:p w:rsidR="00060581" w:rsidRDefault="00522F23" w:rsidP="00653B0D">
      <w:pPr>
        <w:pStyle w:val="iauiue1"/>
        <w:spacing w:before="0" w:beforeAutospacing="0" w:after="0" w:afterAutospacing="0"/>
      </w:pPr>
      <w:r>
        <w:t xml:space="preserve"> </w:t>
      </w:r>
      <w:r w:rsidR="00901FCF">
        <w:t xml:space="preserve">К чести работников </w:t>
      </w:r>
      <w:proofErr w:type="spellStart"/>
      <w:r w:rsidR="00901FCF">
        <w:t>Варгашинс</w:t>
      </w:r>
      <w:r w:rsidR="00E12DD7">
        <w:t>кого</w:t>
      </w:r>
      <w:proofErr w:type="spellEnd"/>
      <w:r w:rsidR="00E12DD7">
        <w:t xml:space="preserve"> завода нужно отметить, что </w:t>
      </w:r>
      <w:r w:rsidR="00901FCF">
        <w:t>план по выпуску АСО-5(66)90 почти</w:t>
      </w:r>
      <w:r>
        <w:t xml:space="preserve"> </w:t>
      </w:r>
      <w:r w:rsidR="00901FCF">
        <w:t>всегда выполнялся, достигнув своего максимума в последний год выпуска модели -</w:t>
      </w:r>
      <w:r>
        <w:t xml:space="preserve"> </w:t>
      </w:r>
      <w:r w:rsidR="00901FCF">
        <w:t>в 1977-й, когда количество выпущенных</w:t>
      </w:r>
      <w:r>
        <w:t xml:space="preserve"> </w:t>
      </w:r>
      <w:r w:rsidR="00901FCF">
        <w:t>автомобилей в год составило рекордную</w:t>
      </w:r>
      <w:r>
        <w:t xml:space="preserve"> </w:t>
      </w:r>
      <w:r w:rsidR="00901FCF">
        <w:t xml:space="preserve">61 единицу. </w:t>
      </w:r>
    </w:p>
    <w:p w:rsidR="00715D8E" w:rsidRDefault="00060581" w:rsidP="00653B0D">
      <w:pPr>
        <w:pStyle w:val="iauiue1"/>
        <w:spacing w:before="0" w:beforeAutospacing="0" w:after="0" w:afterAutospacing="0"/>
      </w:pPr>
      <w:r>
        <w:t xml:space="preserve"> В</w:t>
      </w:r>
      <w:r w:rsidR="00901FCF">
        <w:t xml:space="preserve"> 1970-м</w:t>
      </w:r>
      <w:r w:rsidR="00E12DD7">
        <w:t xml:space="preserve"> г.</w:t>
      </w:r>
      <w:r w:rsidR="00901FCF">
        <w:t xml:space="preserve"> </w:t>
      </w:r>
      <w:proofErr w:type="spellStart"/>
      <w:r w:rsidR="00901FCF">
        <w:t>варгашинские</w:t>
      </w:r>
      <w:proofErr w:type="spellEnd"/>
      <w:r w:rsidR="00901FCF">
        <w:t xml:space="preserve"> АСО начинают поставляться на экспорт. </w:t>
      </w:r>
      <w:r w:rsidR="00715D8E">
        <w:t>За годы выпуска модели в экспортном исполнении была выпущена 31</w:t>
      </w:r>
      <w:r w:rsidR="0095746A">
        <w:t xml:space="preserve"> </w:t>
      </w:r>
      <w:r w:rsidR="00715D8E">
        <w:t>единица</w:t>
      </w:r>
      <w:r w:rsidR="0095746A">
        <w:t xml:space="preserve">. </w:t>
      </w:r>
      <w:r w:rsidR="00715D8E">
        <w:t>Всего за десятилетие выпуска с 1968</w:t>
      </w:r>
      <w:r w:rsidR="0095746A">
        <w:t xml:space="preserve"> </w:t>
      </w:r>
      <w:r w:rsidR="00715D8E">
        <w:t xml:space="preserve">по 1978 год </w:t>
      </w:r>
      <w:r w:rsidR="0095746A">
        <w:t xml:space="preserve"> </w:t>
      </w:r>
      <w:proofErr w:type="spellStart"/>
      <w:r w:rsidR="00715D8E">
        <w:t>Варгашинским</w:t>
      </w:r>
      <w:proofErr w:type="spellEnd"/>
      <w:r w:rsidR="00715D8E">
        <w:t xml:space="preserve"> заводом произве</w:t>
      </w:r>
      <w:r w:rsidR="0095746A">
        <w:t>дено 450 автомобилей модели 90.</w:t>
      </w:r>
      <w:r w:rsidR="00715D8E">
        <w:t xml:space="preserve"> В заводских</w:t>
      </w:r>
      <w:r w:rsidR="00115250">
        <w:t xml:space="preserve"> </w:t>
      </w:r>
      <w:r w:rsidR="00715D8E">
        <w:t>отчетах того времени зафиксировано незначительное количество рекламаций, поступивших на этот автомобиль. Касаются они</w:t>
      </w:r>
      <w:r w:rsidR="00115250">
        <w:t xml:space="preserve"> </w:t>
      </w:r>
      <w:r w:rsidR="00715D8E">
        <w:t>исключительно качества покраски кузова.</w:t>
      </w:r>
    </w:p>
    <w:p w:rsidR="00715D8E" w:rsidRDefault="00115250" w:rsidP="00653B0D">
      <w:pPr>
        <w:pStyle w:val="iauiue1"/>
        <w:spacing w:before="0" w:beforeAutospacing="0" w:after="0" w:afterAutospacing="0"/>
      </w:pPr>
      <w:r>
        <w:lastRenderedPageBreak/>
        <w:t xml:space="preserve"> </w:t>
      </w:r>
      <w:r w:rsidR="00715D8E">
        <w:t>У модели был ещё один недостаток -</w:t>
      </w:r>
      <w:r>
        <w:t xml:space="preserve"> </w:t>
      </w:r>
      <w:r w:rsidR="00715D8E">
        <w:t>характеристики устаревшего трехфазного</w:t>
      </w:r>
      <w:r>
        <w:t xml:space="preserve"> </w:t>
      </w:r>
      <w:r w:rsidR="00715D8E">
        <w:t>генератора переменного тока ЕС-52-4С,</w:t>
      </w:r>
      <w:r>
        <w:t xml:space="preserve"> </w:t>
      </w:r>
      <w:r w:rsidR="00715D8E">
        <w:t>его недостаточная мощность - 5 кВт</w:t>
      </w:r>
      <w:r>
        <w:t xml:space="preserve"> </w:t>
      </w:r>
      <w:r w:rsidR="00715D8E">
        <w:t>и большой вес в 120 кг. Запас мощности</w:t>
      </w:r>
      <w:r w:rsidR="002A4839">
        <w:t xml:space="preserve"> </w:t>
      </w:r>
      <w:r w:rsidR="00715D8E">
        <w:t>автомобильного двигателя, позволявший</w:t>
      </w:r>
      <w:r w:rsidR="002A4839">
        <w:t xml:space="preserve"> </w:t>
      </w:r>
      <w:r w:rsidR="00715D8E">
        <w:t>использовать его на привод потенциально более мощного электрооборудования,</w:t>
      </w:r>
      <w:r w:rsidR="002A4839">
        <w:t xml:space="preserve"> </w:t>
      </w:r>
      <w:r w:rsidR="00715D8E">
        <w:t xml:space="preserve">не был реализован. </w:t>
      </w:r>
      <w:r w:rsidR="002A4839">
        <w:t xml:space="preserve"> </w:t>
      </w:r>
    </w:p>
    <w:p w:rsidR="00715D8E" w:rsidRDefault="002A4839" w:rsidP="00653B0D">
      <w:pPr>
        <w:pStyle w:val="iauiue1"/>
        <w:spacing w:before="0" w:beforeAutospacing="0" w:after="0" w:afterAutospacing="0"/>
      </w:pPr>
      <w:r>
        <w:t xml:space="preserve"> </w:t>
      </w:r>
      <w:r w:rsidR="00715D8E">
        <w:t>До определенного момента такое положение всех устраивало. Ситуация начинает меняться в первой половине 70-х годов, когда идея обновления</w:t>
      </w:r>
      <w:r>
        <w:t xml:space="preserve"> </w:t>
      </w:r>
      <w:r w:rsidR="00715D8E">
        <w:t>АСО-5 «созревает» и начинает воплощаться на</w:t>
      </w:r>
      <w:r>
        <w:t xml:space="preserve"> практике. 9 октября 1973 года Г</w:t>
      </w:r>
      <w:r w:rsidR="00715D8E">
        <w:t>лавное</w:t>
      </w:r>
      <w:r>
        <w:t xml:space="preserve"> </w:t>
      </w:r>
      <w:r w:rsidR="00715D8E">
        <w:t xml:space="preserve">управление коммунального машиностроения </w:t>
      </w:r>
      <w:proofErr w:type="spellStart"/>
      <w:r w:rsidR="00715D8E">
        <w:t>МСДиКМ</w:t>
      </w:r>
      <w:proofErr w:type="spellEnd"/>
      <w:r w:rsidR="00715D8E">
        <w:t xml:space="preserve"> СССР утверждает техническое задание </w:t>
      </w:r>
      <w:proofErr w:type="gramStart"/>
      <w:r w:rsidR="00715D8E">
        <w:t>на</w:t>
      </w:r>
      <w:proofErr w:type="gramEnd"/>
      <w:r w:rsidR="00715D8E">
        <w:t xml:space="preserve"> новый АСО-12(66)</w:t>
      </w:r>
      <w:r>
        <w:t>90А.</w:t>
      </w:r>
      <w:r w:rsidR="00715D8E">
        <w:t xml:space="preserve"> Но до испытания опытного образца руки доходят лишь в декабре</w:t>
      </w:r>
      <w:r w:rsidR="00D516B9">
        <w:t xml:space="preserve"> </w:t>
      </w:r>
      <w:r w:rsidR="00715D8E">
        <w:t>1975 года, когда новая модель 90А была</w:t>
      </w:r>
      <w:r w:rsidR="00D516B9">
        <w:t xml:space="preserve"> </w:t>
      </w:r>
      <w:r w:rsidR="00715D8E">
        <w:t>пр</w:t>
      </w:r>
      <w:r w:rsidR="00D516B9">
        <w:t>едставлена приёмочной комиссии.</w:t>
      </w:r>
      <w:r w:rsidR="00715D8E">
        <w:t xml:space="preserve"> Интересно, но полная масса перегруженного автомобиля в 5870 кг, отмеченная в акте приёмки 1975 года, с годами</w:t>
      </w:r>
    </w:p>
    <w:p w:rsidR="00715D8E" w:rsidRDefault="00715D8E" w:rsidP="00653B0D">
      <w:pPr>
        <w:pStyle w:val="iauiue1"/>
        <w:spacing w:before="0" w:beforeAutospacing="0" w:after="0" w:afterAutospacing="0"/>
      </w:pPr>
      <w:r>
        <w:t>не менялась, оставаясь неизменной во всех</w:t>
      </w:r>
      <w:r w:rsidR="00D516B9">
        <w:t xml:space="preserve"> </w:t>
      </w:r>
      <w:r>
        <w:t>последующих характеристиках</w:t>
      </w:r>
      <w:r w:rsidR="00D516B9">
        <w:t xml:space="preserve"> </w:t>
      </w:r>
      <w:r>
        <w:t xml:space="preserve">и описаниях АСО-12(66)90А. </w:t>
      </w:r>
      <w:r w:rsidR="00D516B9">
        <w:t xml:space="preserve"> </w:t>
      </w:r>
    </w:p>
    <w:p w:rsidR="00901FCF" w:rsidRDefault="00D516B9" w:rsidP="00653B0D">
      <w:pPr>
        <w:pStyle w:val="iauiue1"/>
        <w:spacing w:before="0" w:beforeAutospacing="0" w:after="0" w:afterAutospacing="0"/>
      </w:pPr>
      <w:r>
        <w:t xml:space="preserve"> </w:t>
      </w:r>
      <w:r w:rsidR="00715D8E">
        <w:t xml:space="preserve">Распоряжением </w:t>
      </w:r>
      <w:proofErr w:type="spellStart"/>
      <w:r w:rsidR="00715D8E">
        <w:t>МСДиКМ</w:t>
      </w:r>
      <w:proofErr w:type="spellEnd"/>
      <w:r w:rsidR="00715D8E">
        <w:t xml:space="preserve"> СССР</w:t>
      </w:r>
      <w:r>
        <w:t xml:space="preserve"> </w:t>
      </w:r>
      <w:r w:rsidR="00715D8E">
        <w:t xml:space="preserve">от января 1976 года ОКБ ПМ и </w:t>
      </w:r>
      <w:proofErr w:type="spellStart"/>
      <w:r w:rsidR="00715D8E">
        <w:t>Варгашинскому</w:t>
      </w:r>
      <w:proofErr w:type="spellEnd"/>
      <w:r w:rsidR="00715D8E">
        <w:t xml:space="preserve"> заводу предписывалось в текущем году устранить выявленные недостатки,</w:t>
      </w:r>
      <w:r>
        <w:t xml:space="preserve"> </w:t>
      </w:r>
      <w:r w:rsidR="00715D8E">
        <w:t>как в документации, так и в конструкции,</w:t>
      </w:r>
      <w:r>
        <w:t xml:space="preserve"> </w:t>
      </w:r>
      <w:r w:rsidR="00715D8E">
        <w:t>во втором квартале 1977 года выпустить</w:t>
      </w:r>
      <w:r>
        <w:t xml:space="preserve"> </w:t>
      </w:r>
      <w:r w:rsidR="00715D8E">
        <w:t>установочную партию АСО модели 90А,</w:t>
      </w:r>
      <w:r>
        <w:t xml:space="preserve"> </w:t>
      </w:r>
      <w:r w:rsidR="00715D8E">
        <w:t>обеспечить её серийное производство</w:t>
      </w:r>
      <w:r>
        <w:t xml:space="preserve"> </w:t>
      </w:r>
      <w:r w:rsidR="00715D8E">
        <w:t>с 1978 года. Что и было сделано.</w:t>
      </w:r>
    </w:p>
    <w:p w:rsidR="00715D8E" w:rsidRDefault="00715D8E" w:rsidP="00653B0D">
      <w:pPr>
        <w:pStyle w:val="iauiue1"/>
        <w:spacing w:before="0" w:beforeAutospacing="0" w:after="0" w:afterAutospacing="0"/>
      </w:pPr>
      <w:r>
        <w:t xml:space="preserve"> По конструкции кузова новый автомобиль сильно напоминал предыдущую</w:t>
      </w:r>
      <w:r w:rsidR="00D516B9">
        <w:t xml:space="preserve"> </w:t>
      </w:r>
      <w:proofErr w:type="gramStart"/>
      <w:r>
        <w:t>модель</w:t>
      </w:r>
      <w:proofErr w:type="gramEnd"/>
      <w:r>
        <w:t xml:space="preserve"> и определить на глаз марку АСО</w:t>
      </w:r>
      <w:r w:rsidR="00D516B9">
        <w:t xml:space="preserve"> </w:t>
      </w:r>
      <w:r>
        <w:t>на фотографии достаточно сложно. Как</w:t>
      </w:r>
      <w:r w:rsidR="008311B4">
        <w:t xml:space="preserve"> </w:t>
      </w:r>
      <w:r w:rsidR="00116350">
        <w:t>небольшая</w:t>
      </w:r>
      <w:r w:rsidR="008311B4">
        <w:t xml:space="preserve"> </w:t>
      </w:r>
      <w:r w:rsidR="00116350">
        <w:t>отличительная че</w:t>
      </w:r>
      <w:r>
        <w:t>рта - модель</w:t>
      </w:r>
      <w:r w:rsidR="008311B4">
        <w:t xml:space="preserve"> </w:t>
      </w:r>
      <w:r>
        <w:t>90 имела подножку под дверью кабины</w:t>
      </w:r>
      <w:r w:rsidR="008311B4">
        <w:t xml:space="preserve"> </w:t>
      </w:r>
      <w:r>
        <w:t>боевого расчёта. Другие отличия касались</w:t>
      </w:r>
      <w:r w:rsidR="008311B4">
        <w:t xml:space="preserve"> </w:t>
      </w:r>
      <w:r>
        <w:t>лишь оборудования. Между двумя моделями 90 и 90А они заключались в наличии</w:t>
      </w:r>
      <w:r w:rsidR="008311B4">
        <w:t xml:space="preserve"> </w:t>
      </w:r>
      <w:r>
        <w:t xml:space="preserve">у последней на крыше кузова модернизированной установки «ленинградского </w:t>
      </w:r>
      <w:proofErr w:type="gramStart"/>
      <w:r>
        <w:t>об</w:t>
      </w:r>
      <w:proofErr w:type="gramEnd"/>
      <w:r>
        <w:t>-</w:t>
      </w:r>
    </w:p>
    <w:p w:rsidR="00715D8E" w:rsidRDefault="00715D8E" w:rsidP="00653B0D">
      <w:pPr>
        <w:pStyle w:val="iauiue1"/>
        <w:spacing w:before="0" w:beforeAutospacing="0" w:after="0" w:afterAutospacing="0"/>
      </w:pPr>
      <w:proofErr w:type="spellStart"/>
      <w:proofErr w:type="gramStart"/>
      <w:r>
        <w:t>разца</w:t>
      </w:r>
      <w:proofErr w:type="spellEnd"/>
      <w:r>
        <w:t xml:space="preserve">», состоящей из прямоугольного стационарного </w:t>
      </w:r>
      <w:r w:rsidR="008311B4">
        <w:t>прожектор</w:t>
      </w:r>
      <w:r>
        <w:t>а ПКН-1500 и двух</w:t>
      </w:r>
      <w:r w:rsidR="008311B4">
        <w:t xml:space="preserve"> </w:t>
      </w:r>
      <w:r>
        <w:t>громкоговорителей ГР-1 (у модели 90</w:t>
      </w:r>
      <w:r w:rsidR="008311B4">
        <w:t xml:space="preserve"> </w:t>
      </w:r>
      <w:r>
        <w:t>в большинстве случаев на крыше имелись</w:t>
      </w:r>
      <w:r w:rsidR="008311B4">
        <w:t xml:space="preserve"> </w:t>
      </w:r>
      <w:r>
        <w:t>л</w:t>
      </w:r>
      <w:r w:rsidR="008311B4">
        <w:t>и</w:t>
      </w:r>
      <w:r>
        <w:t xml:space="preserve">шь два громкоговорителя, без </w:t>
      </w:r>
      <w:r w:rsidR="008311B4">
        <w:t>прожектор</w:t>
      </w:r>
      <w:r>
        <w:t>а), наличием двух проблесковых маячков.</w:t>
      </w:r>
      <w:proofErr w:type="gramEnd"/>
    </w:p>
    <w:p w:rsidR="0030345B" w:rsidRDefault="0030345B" w:rsidP="00653B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92E" w:rsidRPr="00F513DC" w:rsidRDefault="008A5735" w:rsidP="00653B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Тактико-технические характеристики пожарных автомобилей</w:t>
      </w:r>
      <w:r w:rsidR="0067692E" w:rsidRPr="00F513DC">
        <w:rPr>
          <w:rFonts w:ascii="Times New Roman" w:hAnsi="Times New Roman" w:cs="Times New Roman"/>
          <w:b/>
          <w:sz w:val="24"/>
          <w:szCs w:val="24"/>
        </w:rPr>
        <w:t xml:space="preserve"> связи и</w:t>
      </w:r>
    </w:p>
    <w:p w:rsidR="0067692E" w:rsidRPr="0067692E" w:rsidRDefault="0067692E" w:rsidP="00653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3DC">
        <w:rPr>
          <w:rFonts w:ascii="Times New Roman" w:hAnsi="Times New Roman" w:cs="Times New Roman"/>
          <w:b/>
          <w:sz w:val="24"/>
          <w:szCs w:val="24"/>
        </w:rPr>
        <w:t>освещения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2001"/>
        <w:gridCol w:w="2218"/>
      </w:tblGrid>
      <w:tr w:rsidR="0077011F" w:rsidRPr="0077011F" w:rsidTr="008A6255">
        <w:trPr>
          <w:trHeight w:val="5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D574D8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9D55B6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АСО-5 (66) (мод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7011F" w:rsidRPr="007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9D55B6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АСО-12 (66) (мод.</w:t>
            </w:r>
            <w:r w:rsidR="0077011F" w:rsidRPr="007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90А)</w:t>
            </w:r>
          </w:p>
        </w:tc>
      </w:tr>
      <w:tr w:rsidR="0077011F" w:rsidRPr="0077011F" w:rsidTr="009D55B6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ГАЗ-66-01</w:t>
            </w:r>
          </w:p>
        </w:tc>
      </w:tr>
      <w:tr w:rsidR="0077011F" w:rsidRPr="0077011F" w:rsidTr="009D55B6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7011F" w:rsidRPr="0077011F" w:rsidTr="009D55B6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1F" w:rsidRPr="0077011F" w:rsidTr="009D55B6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5655</w:t>
            </w:r>
          </w:p>
        </w:tc>
      </w:tr>
      <w:tr w:rsidR="0077011F" w:rsidRPr="0077011F" w:rsidTr="009D55B6">
        <w:trPr>
          <w:trHeight w:val="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2322</w:t>
            </w:r>
          </w:p>
        </w:tc>
      </w:tr>
      <w:tr w:rsidR="0077011F" w:rsidRPr="0077011F" w:rsidTr="009D55B6">
        <w:trPr>
          <w:trHeight w:val="2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9D55B6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ысота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2880</w:t>
            </w:r>
          </w:p>
        </w:tc>
      </w:tr>
      <w:tr w:rsidR="0077011F" w:rsidRPr="0077011F" w:rsidTr="009D55B6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5780</w:t>
            </w:r>
          </w:p>
        </w:tc>
      </w:tr>
      <w:tr w:rsidR="0077011F" w:rsidRPr="0077011F" w:rsidTr="009D55B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9,5</w:t>
            </w:r>
          </w:p>
        </w:tc>
      </w:tr>
      <w:tr w:rsidR="0077011F" w:rsidRPr="0077011F" w:rsidTr="008A5735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</w:tr>
      <w:tr w:rsidR="008A5735" w:rsidRPr="0077011F" w:rsidTr="008A57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735" w:rsidRPr="0077011F" w:rsidRDefault="008A5735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735" w:rsidRPr="0077011F" w:rsidRDefault="008A5735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85 (115)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735" w:rsidRPr="0077011F" w:rsidRDefault="008A5735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85 (115)</w:t>
            </w:r>
          </w:p>
        </w:tc>
      </w:tr>
      <w:tr w:rsidR="0077011F" w:rsidRPr="0077011F" w:rsidTr="009D55B6">
        <w:trPr>
          <w:trHeight w:val="1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на100 км, 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</w:tr>
      <w:tr w:rsidR="0077011F" w:rsidRPr="0077011F" w:rsidTr="009D55B6">
        <w:trPr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Запас хода по топливу, </w:t>
            </w:r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870</w:t>
            </w:r>
          </w:p>
        </w:tc>
      </w:tr>
      <w:tr w:rsidR="0077011F" w:rsidRPr="0077011F" w:rsidTr="009D55B6">
        <w:trPr>
          <w:trHeight w:val="1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0345B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</w:t>
            </w:r>
            <w:proofErr w:type="spellStart"/>
            <w:r w:rsidR="009D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енератор</w:t>
            </w:r>
            <w:proofErr w:type="spellEnd"/>
            <w:r w:rsid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 м</w:t>
            </w:r>
            <w:r w:rsid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ЕС-52-4С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ЕСС5-62-42-М-101</w:t>
            </w:r>
          </w:p>
        </w:tc>
      </w:tr>
      <w:tr w:rsidR="0077011F" w:rsidRPr="0077011F" w:rsidTr="009D55B6">
        <w:trPr>
          <w:trHeight w:val="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напряжение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230/127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230</w:t>
            </w:r>
          </w:p>
        </w:tc>
      </w:tr>
      <w:tr w:rsidR="0077011F" w:rsidRPr="0077011F" w:rsidTr="008A5735">
        <w:trPr>
          <w:trHeight w:val="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</w:tr>
      <w:tr w:rsidR="008A5735" w:rsidRPr="0077011F" w:rsidTr="00653B0D">
        <w:trPr>
          <w:trHeight w:val="1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735" w:rsidRPr="008A5735" w:rsidRDefault="008A5735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Прожектор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стационарный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735" w:rsidRPr="0077011F" w:rsidRDefault="008A5735" w:rsidP="00653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ПЗС-45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5735" w:rsidRPr="0077011F" w:rsidRDefault="008A5735" w:rsidP="00653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ПКН-1500</w:t>
            </w:r>
          </w:p>
        </w:tc>
      </w:tr>
      <w:tr w:rsidR="0077011F" w:rsidRPr="0077011F" w:rsidTr="009D55B6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напряжение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220</w:t>
            </w:r>
          </w:p>
        </w:tc>
      </w:tr>
      <w:tr w:rsidR="0077011F" w:rsidRPr="0077011F" w:rsidTr="009D55B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1500</w:t>
            </w:r>
          </w:p>
        </w:tc>
      </w:tr>
      <w:tr w:rsidR="009D55B6" w:rsidRPr="0077011F" w:rsidTr="009D55B6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55B6" w:rsidRPr="0077011F" w:rsidRDefault="009D55B6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лампа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накаливания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55B6" w:rsidRPr="0077011F" w:rsidRDefault="009D55B6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КН-220-1000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D55B6" w:rsidRPr="0077011F" w:rsidRDefault="009D55B6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КН-220-1500</w:t>
            </w:r>
          </w:p>
        </w:tc>
      </w:tr>
      <w:tr w:rsidR="0077011F" w:rsidRPr="0077011F" w:rsidTr="009D55B6">
        <w:trPr>
          <w:trHeight w:val="1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8311B4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Прожектор</w:t>
            </w:r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переносной</w:t>
            </w:r>
            <w:proofErr w:type="spellEnd"/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марка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ПЗС-35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ПК11-1500</w:t>
            </w:r>
          </w:p>
        </w:tc>
      </w:tr>
      <w:tr w:rsidR="0077011F" w:rsidRPr="0077011F" w:rsidTr="009D55B6">
        <w:trPr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напряжение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220</w:t>
            </w:r>
          </w:p>
        </w:tc>
      </w:tr>
      <w:tr w:rsidR="0077011F" w:rsidRPr="0077011F" w:rsidTr="009D55B6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Мощность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1500</w:t>
            </w:r>
          </w:p>
        </w:tc>
      </w:tr>
      <w:tr w:rsidR="0077011F" w:rsidRPr="0077011F" w:rsidTr="009D55B6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77011F" w:rsidRPr="0077011F" w:rsidTr="009D55B6">
        <w:trPr>
          <w:trHeight w:val="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8A5735" w:rsidRDefault="008311B4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Прожектор</w:t>
            </w:r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переносной</w:t>
            </w:r>
            <w:proofErr w:type="spellEnd"/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="008A5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8A5735" w:rsidP="00653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ПЗС-25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8A5735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11F" w:rsidRPr="0077011F" w:rsidTr="009D55B6">
        <w:trPr>
          <w:trHeight w:val="1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напряжение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77011F" w:rsidRPr="0077011F" w:rsidTr="009D55B6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77011F" w:rsidRPr="0077011F" w:rsidTr="009D55B6">
        <w:trPr>
          <w:trHeight w:val="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число</w:t>
            </w:r>
            <w:proofErr w:type="spellEnd"/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77011F" w:rsidRPr="0077011F" w:rsidTr="009D55B6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64838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</w:t>
            </w:r>
            <w:r w:rsidR="009D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D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магистральный</w:t>
            </w:r>
            <w:proofErr w:type="spellEnd"/>
            <w:r w:rsidR="009D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="009D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КРПТ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КРПГ 4</w:t>
            </w:r>
            <w:r w:rsidRPr="0077011F">
              <w:rPr>
                <w:rFonts w:ascii="Symbol" w:eastAsia="Times New Roman" w:hAnsi="Symbol" w:cs="Times New Roman"/>
                <w:bCs/>
                <w:sz w:val="24"/>
                <w:szCs w:val="24"/>
                <w:lang w:val="en-US" w:eastAsia="ru-RU"/>
              </w:rPr>
              <w:t>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77011F" w:rsidRPr="0077011F" w:rsidTr="00364838">
        <w:trPr>
          <w:trHeight w:val="1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общая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длина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960</w:t>
            </w:r>
          </w:p>
        </w:tc>
      </w:tr>
      <w:tr w:rsidR="00364838" w:rsidRPr="0077011F" w:rsidTr="00653B0D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4838" w:rsidRPr="0077011F" w:rsidRDefault="00364838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связи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радиостанции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4838" w:rsidRPr="0077011F" w:rsidRDefault="00364838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4838" w:rsidRPr="0077011F" w:rsidRDefault="00364838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1F" w:rsidRPr="0077011F" w:rsidTr="00364838">
        <w:trPr>
          <w:trHeight w:val="2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364838" w:rsidRDefault="00364838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стационарные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64838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67Р1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57РЗ и П7Р1</w:t>
            </w:r>
          </w:p>
        </w:tc>
      </w:tr>
      <w:tr w:rsidR="0077011F" w:rsidRPr="0077011F" w:rsidTr="00364838">
        <w:trPr>
          <w:trHeight w:val="1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радиус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действия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</w:tr>
      <w:tr w:rsidR="00364838" w:rsidRPr="0077011F" w:rsidTr="00653B0D">
        <w:trPr>
          <w:trHeight w:val="2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4838" w:rsidRPr="00364838" w:rsidRDefault="00364838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Переносные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4838" w:rsidRPr="0077011F" w:rsidRDefault="00364838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27Р1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4838" w:rsidRPr="0077011F" w:rsidRDefault="00364838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63Р1</w:t>
            </w:r>
          </w:p>
        </w:tc>
      </w:tr>
      <w:tr w:rsidR="0077011F" w:rsidRPr="0077011F" w:rsidTr="009D55B6">
        <w:trPr>
          <w:trHeight w:val="2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радиус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действия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2,5</w:t>
            </w:r>
          </w:p>
        </w:tc>
      </w:tr>
      <w:tr w:rsidR="0077011F" w:rsidRPr="0077011F" w:rsidTr="009D55B6">
        <w:trPr>
          <w:trHeight w:val="1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число</w:t>
            </w:r>
            <w:proofErr w:type="spellEnd"/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77011F" w:rsidRPr="0077011F" w:rsidTr="009D55B6">
        <w:trPr>
          <w:trHeight w:val="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D574D8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Аппарат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телефонный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ТА-68</w:t>
            </w:r>
          </w:p>
        </w:tc>
      </w:tr>
      <w:tr w:rsidR="0077011F" w:rsidRPr="0077011F" w:rsidTr="009D55B6">
        <w:trPr>
          <w:trHeight w:val="1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число</w:t>
            </w:r>
            <w:proofErr w:type="spellEnd"/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7011F" w:rsidRPr="0077011F" w:rsidTr="009D55B6">
        <w:trPr>
          <w:trHeight w:val="2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3F44FE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Установка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громкоговорящая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="003F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F44FE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ГУ-20М</w:t>
            </w:r>
          </w:p>
        </w:tc>
      </w:tr>
      <w:tr w:rsidR="0077011F" w:rsidRPr="0077011F" w:rsidTr="009D55B6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дальность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направленной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пере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softHyphen/>
              <w:t>дачи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200-300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200-300</w:t>
            </w:r>
          </w:p>
        </w:tc>
      </w:tr>
      <w:tr w:rsidR="0077011F" w:rsidRPr="0077011F" w:rsidTr="009D55B6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выносной э</w:t>
            </w:r>
            <w:r w:rsidR="00D5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лектродинамический громкоговорит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 ГР-1,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77011F" w:rsidRPr="0077011F" w:rsidTr="009D55B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Катушка с телефонным кабелем: марка кабеля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П-275 2</w:t>
            </w:r>
            <w:r w:rsidRPr="0077011F">
              <w:rPr>
                <w:rFonts w:ascii="Symbol" w:eastAsia="Times New Roman" w:hAnsi="Symbol" w:cs="Times New Roman"/>
                <w:bCs/>
                <w:sz w:val="24"/>
                <w:szCs w:val="24"/>
                <w:lang w:val="en-US" w:eastAsia="ru-RU"/>
              </w:rPr>
              <w:t>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0,25</w:t>
            </w:r>
          </w:p>
        </w:tc>
      </w:tr>
      <w:tr w:rsidR="0077011F" w:rsidRPr="0077011F" w:rsidTr="009D55B6">
        <w:trPr>
          <w:trHeight w:val="1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64838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3F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абеля</w:t>
            </w:r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400</w:t>
            </w:r>
          </w:p>
        </w:tc>
      </w:tr>
      <w:tr w:rsidR="0077011F" w:rsidRPr="0077011F" w:rsidTr="009D55B6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число</w:t>
            </w:r>
            <w:proofErr w:type="spellEnd"/>
            <w:proofErr w:type="gram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катушек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30345B" w:rsidRPr="0077011F" w:rsidTr="009D55B6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0345B" w:rsidP="00653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Катушка с кабелем для выносных громкоговор</w:t>
            </w:r>
            <w:r w:rsidR="00D5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телей</w:t>
            </w:r>
          </w:p>
        </w:tc>
      </w:tr>
      <w:tr w:rsidR="0077011F" w:rsidRPr="0077011F" w:rsidTr="009D55B6">
        <w:trPr>
          <w:trHeight w:val="1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марка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364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П-275 2</w:t>
            </w:r>
            <w:r w:rsidRPr="0077011F">
              <w:rPr>
                <w:rFonts w:ascii="Symbol" w:eastAsia="Times New Roman" w:hAnsi="Symbol" w:cs="Times New Roman"/>
                <w:bCs/>
                <w:sz w:val="24"/>
                <w:szCs w:val="24"/>
                <w:lang w:val="en-US" w:eastAsia="ru-RU"/>
              </w:rPr>
              <w:t>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0,25</w:t>
            </w:r>
          </w:p>
        </w:tc>
      </w:tr>
      <w:tr w:rsidR="0077011F" w:rsidRPr="0077011F" w:rsidTr="009D55B6">
        <w:trPr>
          <w:trHeight w:val="1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длина</w:t>
            </w:r>
            <w:proofErr w:type="spellEnd"/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364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кабеля</w:t>
            </w: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</w:tr>
      <w:tr w:rsidR="0077011F" w:rsidRPr="0077011F" w:rsidTr="009D55B6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3F44FE" w:rsidP="00653B0D">
            <w:pPr>
              <w:spacing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катушек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77011F"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11F" w:rsidRPr="0077011F" w:rsidRDefault="0077011F" w:rsidP="00653B0D">
            <w:pPr>
              <w:spacing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67692E" w:rsidRPr="0067692E" w:rsidRDefault="0067692E" w:rsidP="00653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692E" w:rsidRPr="0067692E" w:rsidSect="0073756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F8"/>
    <w:rsid w:val="00060581"/>
    <w:rsid w:val="000E5ABB"/>
    <w:rsid w:val="00112DB0"/>
    <w:rsid w:val="00115250"/>
    <w:rsid w:val="00116350"/>
    <w:rsid w:val="001D2B25"/>
    <w:rsid w:val="002A4839"/>
    <w:rsid w:val="0030345B"/>
    <w:rsid w:val="00364838"/>
    <w:rsid w:val="003F18F6"/>
    <w:rsid w:val="003F44FE"/>
    <w:rsid w:val="0052150E"/>
    <w:rsid w:val="00522F23"/>
    <w:rsid w:val="00576098"/>
    <w:rsid w:val="005F04B0"/>
    <w:rsid w:val="006264C8"/>
    <w:rsid w:val="00653B0D"/>
    <w:rsid w:val="0067692E"/>
    <w:rsid w:val="00692985"/>
    <w:rsid w:val="00715D8E"/>
    <w:rsid w:val="00717CAF"/>
    <w:rsid w:val="0073756A"/>
    <w:rsid w:val="0077011F"/>
    <w:rsid w:val="008311B4"/>
    <w:rsid w:val="008650F8"/>
    <w:rsid w:val="008A5735"/>
    <w:rsid w:val="008A6255"/>
    <w:rsid w:val="008F4326"/>
    <w:rsid w:val="00901FCF"/>
    <w:rsid w:val="0092029A"/>
    <w:rsid w:val="0095746A"/>
    <w:rsid w:val="009D55B6"/>
    <w:rsid w:val="00AE52E1"/>
    <w:rsid w:val="00B82AC9"/>
    <w:rsid w:val="00BC0D49"/>
    <w:rsid w:val="00BE6BA1"/>
    <w:rsid w:val="00C45BAB"/>
    <w:rsid w:val="00C507F5"/>
    <w:rsid w:val="00D516B9"/>
    <w:rsid w:val="00D574D8"/>
    <w:rsid w:val="00E12DD7"/>
    <w:rsid w:val="00EA6E68"/>
    <w:rsid w:val="00EE09C3"/>
    <w:rsid w:val="00EF360A"/>
    <w:rsid w:val="00F513DC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92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92E"/>
    <w:pPr>
      <w:widowControl w:val="0"/>
      <w:autoSpaceDE w:val="0"/>
      <w:autoSpaceDN w:val="0"/>
      <w:spacing w:line="210" w:lineRule="exact"/>
      <w:ind w:left="117"/>
      <w:jc w:val="center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676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77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92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92E"/>
    <w:pPr>
      <w:widowControl w:val="0"/>
      <w:autoSpaceDE w:val="0"/>
      <w:autoSpaceDN w:val="0"/>
      <w:spacing w:line="210" w:lineRule="exact"/>
      <w:ind w:left="117"/>
      <w:jc w:val="center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676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77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AE2A-2667-4935-979D-6DE26FD8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2020-08-02T14:54:00Z</dcterms:created>
  <dcterms:modified xsi:type="dcterms:W3CDTF">2022-04-12T14:53:00Z</dcterms:modified>
</cp:coreProperties>
</file>