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03" w:rsidRDefault="0011711E" w:rsidP="00167E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711E">
        <w:rPr>
          <w:rFonts w:ascii="Times New Roman" w:hAnsi="Times New Roman" w:cs="Times New Roman"/>
          <w:b/>
          <w:sz w:val="28"/>
          <w:szCs w:val="28"/>
        </w:rPr>
        <w:t>01-322 Пожарная автоцистерна ёмк</w:t>
      </w:r>
      <w:r w:rsidR="00167EDE">
        <w:rPr>
          <w:rFonts w:ascii="Times New Roman" w:hAnsi="Times New Roman" w:cs="Times New Roman"/>
          <w:b/>
          <w:sz w:val="28"/>
          <w:szCs w:val="28"/>
        </w:rPr>
        <w:t>остью</w:t>
      </w:r>
      <w:r w:rsidRPr="0011711E">
        <w:rPr>
          <w:rFonts w:ascii="Times New Roman" w:hAnsi="Times New Roman" w:cs="Times New Roman"/>
          <w:b/>
          <w:sz w:val="28"/>
          <w:szCs w:val="28"/>
        </w:rPr>
        <w:t xml:space="preserve"> до 1 м3 на шасси АМО Ф-15 4х2, боевой расчет </w:t>
      </w:r>
      <w:r w:rsidR="00167EDE">
        <w:rPr>
          <w:rFonts w:ascii="Times New Roman" w:hAnsi="Times New Roman" w:cs="Times New Roman"/>
          <w:b/>
          <w:sz w:val="28"/>
          <w:szCs w:val="28"/>
        </w:rPr>
        <w:t>6 чел.</w:t>
      </w:r>
      <w:r w:rsidRPr="0011711E">
        <w:rPr>
          <w:rFonts w:ascii="Times New Roman" w:hAnsi="Times New Roman" w:cs="Times New Roman"/>
          <w:b/>
          <w:sz w:val="28"/>
          <w:szCs w:val="28"/>
        </w:rPr>
        <w:t>, рукав</w:t>
      </w:r>
      <w:r w:rsidR="00167EDE">
        <w:rPr>
          <w:rFonts w:ascii="Times New Roman" w:hAnsi="Times New Roman" w:cs="Times New Roman"/>
          <w:b/>
          <w:sz w:val="28"/>
          <w:szCs w:val="28"/>
        </w:rPr>
        <w:t xml:space="preserve">ные катушки: 2 по </w:t>
      </w:r>
      <w:r w:rsidRPr="0011711E">
        <w:rPr>
          <w:rFonts w:ascii="Times New Roman" w:hAnsi="Times New Roman" w:cs="Times New Roman"/>
          <w:b/>
          <w:sz w:val="28"/>
          <w:szCs w:val="28"/>
        </w:rPr>
        <w:t>80</w:t>
      </w:r>
      <w:r w:rsidR="00167EDE">
        <w:rPr>
          <w:rFonts w:ascii="Times New Roman" w:hAnsi="Times New Roman" w:cs="Times New Roman"/>
          <w:b/>
          <w:sz w:val="28"/>
          <w:szCs w:val="28"/>
        </w:rPr>
        <w:t xml:space="preserve"> м и 1</w:t>
      </w:r>
      <w:r w:rsidRPr="0011711E">
        <w:rPr>
          <w:rFonts w:ascii="Times New Roman" w:hAnsi="Times New Roman" w:cs="Times New Roman"/>
          <w:b/>
          <w:sz w:val="28"/>
          <w:szCs w:val="28"/>
        </w:rPr>
        <w:t xml:space="preserve"> 200 м, насос 720-900 л/мин, полный вес </w:t>
      </w:r>
      <w:r w:rsidR="00167E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11711E">
        <w:rPr>
          <w:rFonts w:ascii="Times New Roman" w:hAnsi="Times New Roman" w:cs="Times New Roman"/>
          <w:b/>
          <w:sz w:val="28"/>
          <w:szCs w:val="28"/>
        </w:rPr>
        <w:t xml:space="preserve">3.45 </w:t>
      </w:r>
      <w:proofErr w:type="spellStart"/>
      <w:r w:rsidRPr="0011711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1711E">
        <w:rPr>
          <w:rFonts w:ascii="Times New Roman" w:hAnsi="Times New Roman" w:cs="Times New Roman"/>
          <w:b/>
          <w:sz w:val="28"/>
          <w:szCs w:val="28"/>
        </w:rPr>
        <w:t xml:space="preserve">, 35 </w:t>
      </w:r>
      <w:proofErr w:type="spellStart"/>
      <w:r w:rsidRPr="0011711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1711E">
        <w:rPr>
          <w:rFonts w:ascii="Times New Roman" w:hAnsi="Times New Roman" w:cs="Times New Roman"/>
          <w:b/>
          <w:sz w:val="28"/>
          <w:szCs w:val="28"/>
        </w:rPr>
        <w:t>, 42.5 км/час, 112 экз., завод №6 ВАТО г. Москва</w:t>
      </w:r>
      <w:r w:rsidR="006E2FCD">
        <w:rPr>
          <w:rFonts w:ascii="Times New Roman" w:hAnsi="Times New Roman" w:cs="Times New Roman"/>
          <w:b/>
          <w:sz w:val="28"/>
          <w:szCs w:val="28"/>
        </w:rPr>
        <w:t>,</w:t>
      </w:r>
      <w:r w:rsidRPr="0011711E">
        <w:rPr>
          <w:rFonts w:ascii="Times New Roman" w:hAnsi="Times New Roman" w:cs="Times New Roman"/>
          <w:b/>
          <w:sz w:val="28"/>
          <w:szCs w:val="28"/>
        </w:rPr>
        <w:t xml:space="preserve"> 1928-31 г</w:t>
      </w:r>
      <w:r w:rsidRPr="0011711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34503" w:rsidRDefault="006E2FCD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11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6BB9CF" wp14:editId="65C41EA3">
            <wp:simplePos x="0" y="0"/>
            <wp:positionH relativeFrom="margin">
              <wp:posOffset>617220</wp:posOffset>
            </wp:positionH>
            <wp:positionV relativeFrom="margin">
              <wp:posOffset>842010</wp:posOffset>
            </wp:positionV>
            <wp:extent cx="4597400" cy="2905125"/>
            <wp:effectExtent l="0" t="0" r="0" b="9525"/>
            <wp:wrapSquare wrapText="bothSides"/>
            <wp:docPr id="1" name="Рисунок 1" descr="http://denisovets.ru/fire/fireprototips/MIUSS_AMOF15_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isovets.ru/fire/fireprototips/MIUSS_AMOF15_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9"/>
                    <a:stretch/>
                  </pic:blipFill>
                  <pic:spPr bwMode="auto">
                    <a:xfrm>
                      <a:off x="0" y="0"/>
                      <a:ext cx="4597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EDE" w:rsidRDefault="00167EDE" w:rsidP="00167EDE">
      <w:pPr>
        <w:spacing w:line="240" w:lineRule="auto"/>
        <w:rPr>
          <w:b/>
          <w:noProof/>
          <w:sz w:val="28"/>
          <w:szCs w:val="28"/>
          <w:lang w:eastAsia="ru-RU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90E" w:rsidRPr="0098790E" w:rsidRDefault="0098790E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90E">
        <w:rPr>
          <w:rFonts w:ascii="Times New Roman" w:hAnsi="Times New Roman" w:cs="Times New Roman"/>
          <w:sz w:val="24"/>
          <w:szCs w:val="24"/>
        </w:rPr>
        <w:t xml:space="preserve">Отношение ведущих ученых и руководства пожарной охраны СССР в 1920-30-х к роли пожарных автоцистерн при тушении пожаров очень точно выражено в книге Н. и Ю. </w:t>
      </w:r>
      <w:proofErr w:type="spellStart"/>
      <w:r w:rsidRPr="0098790E">
        <w:rPr>
          <w:rFonts w:ascii="Times New Roman" w:hAnsi="Times New Roman" w:cs="Times New Roman"/>
          <w:sz w:val="24"/>
          <w:szCs w:val="24"/>
        </w:rPr>
        <w:t>Гартье</w:t>
      </w:r>
      <w:proofErr w:type="spellEnd"/>
      <w:r w:rsidRPr="0098790E">
        <w:rPr>
          <w:rFonts w:ascii="Times New Roman" w:hAnsi="Times New Roman" w:cs="Times New Roman"/>
          <w:sz w:val="24"/>
          <w:szCs w:val="24"/>
        </w:rPr>
        <w:t xml:space="preserve"> «Пожарные автонасосы» изд. НКВД М. 1930 г.</w:t>
      </w:r>
    </w:p>
    <w:p w:rsidR="0098790E" w:rsidRPr="0098790E" w:rsidRDefault="0098790E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90E">
        <w:rPr>
          <w:rFonts w:ascii="Times New Roman" w:hAnsi="Times New Roman" w:cs="Times New Roman"/>
          <w:sz w:val="24"/>
          <w:szCs w:val="24"/>
        </w:rPr>
        <w:t xml:space="preserve"> «На описании автоцистерн подробно останавливаться не будем, так как они самостоятельного значения не имеют. Достаточно будет сказать, что в основу создания типа пожарных автоцистерн положено задание вывозки наибольшего количества воды для обслуживания местностей, не имеющих водопровода и отдаленных </w:t>
      </w:r>
      <w:proofErr w:type="gramStart"/>
      <w:r w:rsidRPr="009879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790E">
        <w:rPr>
          <w:rFonts w:ascii="Times New Roman" w:hAnsi="Times New Roman" w:cs="Times New Roman"/>
          <w:sz w:val="24"/>
          <w:szCs w:val="24"/>
        </w:rPr>
        <w:t xml:space="preserve"> природных </w:t>
      </w:r>
      <w:proofErr w:type="spellStart"/>
      <w:r w:rsidRPr="0098790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98790E">
        <w:rPr>
          <w:rFonts w:ascii="Times New Roman" w:hAnsi="Times New Roman" w:cs="Times New Roman"/>
          <w:sz w:val="24"/>
          <w:szCs w:val="24"/>
        </w:rPr>
        <w:t xml:space="preserve">. Поэтому оборудование их заключается: в цистерне, занимающей все шасси от шоферского сидения; в насосе сзади цистерны; в строго необходимом, крайне ограниченном пожарном инструменте; в приемных рукавах и одной задней катушке для выкидных рукавов. Емкость самой цистерны на 3-тонном шасси 3000-3400 л. Насос приспособлен к самостоятельной работе по наполнению цистерны и к выкачиванию из нее. </w:t>
      </w:r>
    </w:p>
    <w:p w:rsidR="0098790E" w:rsidRPr="0098790E" w:rsidRDefault="001E330C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Автоцистерны </w:t>
      </w:r>
      <w:r w:rsidR="0098790E" w:rsidRPr="0098790E">
        <w:rPr>
          <w:rFonts w:ascii="Times New Roman" w:hAnsi="Times New Roman" w:cs="Times New Roman"/>
          <w:sz w:val="24"/>
          <w:szCs w:val="24"/>
        </w:rPr>
        <w:t>служат подсобным пожарным агрегатом местного значения, используются для работы на передачу при длинных линиях и работают всегда совместно с автонасосами</w:t>
      </w:r>
      <w:proofErr w:type="gramStart"/>
      <w:r w:rsidR="0098790E" w:rsidRPr="0098790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8790E" w:rsidRPr="0098790E" w:rsidRDefault="0098790E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90E">
        <w:rPr>
          <w:rFonts w:ascii="Times New Roman" w:hAnsi="Times New Roman" w:cs="Times New Roman"/>
          <w:sz w:val="24"/>
          <w:szCs w:val="24"/>
        </w:rPr>
        <w:t xml:space="preserve"> Вот так! При этом чем тушить пожар там, где нет водопроводной сети, а это в то время львиная доля обжитой территории страны, не указывается.</w:t>
      </w:r>
    </w:p>
    <w:p w:rsidR="000E5ABB" w:rsidRDefault="0098790E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90E"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 w:rsidRPr="0098790E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98790E">
        <w:rPr>
          <w:rFonts w:ascii="Times New Roman" w:hAnsi="Times New Roman" w:cs="Times New Roman"/>
          <w:sz w:val="24"/>
          <w:szCs w:val="24"/>
        </w:rPr>
        <w:t xml:space="preserve"> жизнь берёт своё. Автоцистерны изготавливались не только местными мастерскими пожарной охраны на любых доступных шасси, но и на заводе «</w:t>
      </w:r>
      <w:proofErr w:type="spellStart"/>
      <w:r w:rsidRPr="0098790E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98790E">
        <w:rPr>
          <w:rFonts w:ascii="Times New Roman" w:hAnsi="Times New Roman" w:cs="Times New Roman"/>
          <w:sz w:val="24"/>
          <w:szCs w:val="24"/>
        </w:rPr>
        <w:t>» Ленинградского   акционерного общества «</w:t>
      </w:r>
      <w:proofErr w:type="spellStart"/>
      <w:r w:rsidRPr="0098790E">
        <w:rPr>
          <w:rFonts w:ascii="Times New Roman" w:hAnsi="Times New Roman" w:cs="Times New Roman"/>
          <w:sz w:val="24"/>
          <w:szCs w:val="24"/>
        </w:rPr>
        <w:t>Тремасс</w:t>
      </w:r>
      <w:proofErr w:type="spellEnd"/>
      <w:r w:rsidRPr="0098790E">
        <w:rPr>
          <w:rFonts w:ascii="Times New Roman" w:hAnsi="Times New Roman" w:cs="Times New Roman"/>
          <w:sz w:val="24"/>
          <w:szCs w:val="24"/>
        </w:rPr>
        <w:t xml:space="preserve">» и на заводе №6 </w:t>
      </w:r>
      <w:r w:rsidR="0011711E">
        <w:rPr>
          <w:rFonts w:ascii="Times New Roman" w:hAnsi="Times New Roman" w:cs="Times New Roman"/>
          <w:sz w:val="24"/>
          <w:szCs w:val="24"/>
        </w:rPr>
        <w:t>ВАТО</w:t>
      </w:r>
      <w:r w:rsidRPr="0098790E">
        <w:rPr>
          <w:rFonts w:ascii="Times New Roman" w:hAnsi="Times New Roman" w:cs="Times New Roman"/>
          <w:sz w:val="24"/>
          <w:szCs w:val="24"/>
        </w:rPr>
        <w:t xml:space="preserve"> в Москве (</w:t>
      </w:r>
      <w:proofErr w:type="spellStart"/>
      <w:r w:rsidRPr="0098790E">
        <w:rPr>
          <w:rFonts w:ascii="Times New Roman" w:hAnsi="Times New Roman" w:cs="Times New Roman"/>
          <w:sz w:val="24"/>
          <w:szCs w:val="24"/>
        </w:rPr>
        <w:t>Миусский</w:t>
      </w:r>
      <w:proofErr w:type="spellEnd"/>
      <w:r w:rsidRPr="0098790E">
        <w:rPr>
          <w:rFonts w:ascii="Times New Roman" w:hAnsi="Times New Roman" w:cs="Times New Roman"/>
          <w:sz w:val="24"/>
          <w:szCs w:val="24"/>
        </w:rPr>
        <w:t xml:space="preserve"> завод) на базе серийных АМО-Ф15, </w:t>
      </w:r>
      <w:proofErr w:type="gramStart"/>
      <w:r w:rsidRPr="0098790E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98790E">
        <w:rPr>
          <w:rFonts w:ascii="Times New Roman" w:hAnsi="Times New Roman" w:cs="Times New Roman"/>
          <w:sz w:val="24"/>
          <w:szCs w:val="24"/>
        </w:rPr>
        <w:t xml:space="preserve"> в небольших количествах.</w:t>
      </w:r>
      <w:r w:rsidR="0010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32A" w:rsidRDefault="00104BDE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70F">
        <w:rPr>
          <w:rFonts w:ascii="Times New Roman" w:hAnsi="Times New Roman" w:cs="Times New Roman"/>
          <w:sz w:val="24"/>
          <w:szCs w:val="24"/>
        </w:rPr>
        <w:t xml:space="preserve">Описания </w:t>
      </w:r>
      <w:r w:rsidR="003B799D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45770F">
        <w:rPr>
          <w:rFonts w:ascii="Times New Roman" w:hAnsi="Times New Roman" w:cs="Times New Roman"/>
          <w:sz w:val="24"/>
          <w:szCs w:val="24"/>
        </w:rPr>
        <w:t xml:space="preserve">автоцистерны пока не найдено, но есть фото, </w:t>
      </w:r>
      <w:r w:rsidR="005B657B">
        <w:rPr>
          <w:rFonts w:ascii="Times New Roman" w:hAnsi="Times New Roman" w:cs="Times New Roman"/>
          <w:sz w:val="24"/>
          <w:szCs w:val="24"/>
        </w:rPr>
        <w:t xml:space="preserve">а </w:t>
      </w:r>
      <w:r w:rsidR="0045770F">
        <w:rPr>
          <w:rFonts w:ascii="Times New Roman" w:hAnsi="Times New Roman" w:cs="Times New Roman"/>
          <w:sz w:val="24"/>
          <w:szCs w:val="24"/>
        </w:rPr>
        <w:t xml:space="preserve">у многоуважаемого А. В. Карпова есть даже данные о </w:t>
      </w:r>
      <w:r w:rsidR="005B657B">
        <w:rPr>
          <w:rFonts w:ascii="Times New Roman" w:hAnsi="Times New Roman" w:cs="Times New Roman"/>
          <w:sz w:val="24"/>
          <w:szCs w:val="24"/>
        </w:rPr>
        <w:t>количестве выпущенных автоцистерн: «</w:t>
      </w:r>
      <w:r w:rsidRPr="00104BDE">
        <w:rPr>
          <w:rFonts w:ascii="Times New Roman" w:hAnsi="Times New Roman" w:cs="Times New Roman"/>
          <w:sz w:val="24"/>
          <w:szCs w:val="24"/>
        </w:rPr>
        <w:t>Анализ данных статистической отчётности предприятия показывает, что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Заводом № 6 ВАТО с 1928 по 1931 годы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выпущено 470 автонасосов АМО-Ф-15 «без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 xml:space="preserve">бака», 112 автонасосов АМО-Ф-15 «с баком» (автоцистерн) и 6 штук с </w:t>
      </w:r>
      <w:proofErr w:type="spellStart"/>
      <w:r w:rsidRPr="00104BDE">
        <w:rPr>
          <w:rFonts w:ascii="Times New Roman" w:hAnsi="Times New Roman" w:cs="Times New Roman"/>
          <w:sz w:val="24"/>
          <w:szCs w:val="24"/>
        </w:rPr>
        <w:t>пеногоном</w:t>
      </w:r>
      <w:proofErr w:type="spellEnd"/>
      <w:r w:rsidRPr="00104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Если в эту сумму добавить 60 автонасосов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 xml:space="preserve">«с баком» для </w:t>
      </w:r>
      <w:proofErr w:type="spellStart"/>
      <w:r w:rsidRPr="00104BDE">
        <w:rPr>
          <w:rFonts w:ascii="Times New Roman" w:hAnsi="Times New Roman" w:cs="Times New Roman"/>
          <w:sz w:val="24"/>
          <w:szCs w:val="24"/>
        </w:rPr>
        <w:t>Военведа</w:t>
      </w:r>
      <w:proofErr w:type="spellEnd"/>
      <w:r w:rsidRPr="00104BDE">
        <w:rPr>
          <w:rFonts w:ascii="Times New Roman" w:hAnsi="Times New Roman" w:cs="Times New Roman"/>
          <w:sz w:val="24"/>
          <w:szCs w:val="24"/>
        </w:rPr>
        <w:t xml:space="preserve"> (предположительно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так же на шасси АМО-Ф-15), то общее количество составит 618 единиц. Добавим сюда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12 штук, выпущенных АМО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DE">
        <w:rPr>
          <w:rFonts w:ascii="Times New Roman" w:hAnsi="Times New Roman" w:cs="Times New Roman"/>
          <w:sz w:val="24"/>
          <w:szCs w:val="24"/>
        </w:rPr>
        <w:t>В итоге Москва даёт итог в 630 единиц</w:t>
      </w:r>
      <w:proofErr w:type="gramStart"/>
      <w:r w:rsidRPr="00104BDE">
        <w:rPr>
          <w:rFonts w:ascii="Times New Roman" w:hAnsi="Times New Roman" w:cs="Times New Roman"/>
          <w:sz w:val="24"/>
          <w:szCs w:val="24"/>
        </w:rPr>
        <w:t>.</w:t>
      </w:r>
      <w:r w:rsidR="0064332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73C8F" w:rsidRPr="003B799D" w:rsidRDefault="009C3FFC" w:rsidP="00167ED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7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99D" w:rsidRPr="003B799D">
        <w:rPr>
          <w:rFonts w:ascii="Times New Roman" w:hAnsi="Times New Roman" w:cs="Times New Roman"/>
          <w:i/>
          <w:sz w:val="24"/>
          <w:szCs w:val="24"/>
        </w:rPr>
        <w:t>О</w:t>
      </w:r>
      <w:r w:rsidR="0064332A" w:rsidRPr="003B799D">
        <w:rPr>
          <w:rFonts w:ascii="Times New Roman" w:hAnsi="Times New Roman" w:cs="Times New Roman"/>
          <w:i/>
          <w:sz w:val="24"/>
          <w:szCs w:val="24"/>
        </w:rPr>
        <w:t xml:space="preserve">писание </w:t>
      </w:r>
      <w:r w:rsidR="003B799D" w:rsidRPr="003B799D">
        <w:rPr>
          <w:rFonts w:ascii="Times New Roman" w:hAnsi="Times New Roman" w:cs="Times New Roman"/>
          <w:i/>
          <w:sz w:val="24"/>
          <w:szCs w:val="24"/>
        </w:rPr>
        <w:t>ленинградской</w:t>
      </w:r>
      <w:r w:rsidR="0064332A" w:rsidRPr="003B799D">
        <w:rPr>
          <w:rFonts w:ascii="Times New Roman" w:hAnsi="Times New Roman" w:cs="Times New Roman"/>
          <w:i/>
          <w:sz w:val="24"/>
          <w:szCs w:val="24"/>
        </w:rPr>
        <w:t xml:space="preserve"> автоцистерны</w:t>
      </w:r>
      <w:r w:rsidR="003B799D" w:rsidRPr="003B799D">
        <w:rPr>
          <w:rFonts w:ascii="Times New Roman" w:hAnsi="Times New Roman" w:cs="Times New Roman"/>
          <w:i/>
          <w:sz w:val="24"/>
          <w:szCs w:val="24"/>
        </w:rPr>
        <w:t xml:space="preserve"> в книге </w:t>
      </w:r>
      <w:r w:rsidR="00F73C8F" w:rsidRPr="003B799D">
        <w:rPr>
          <w:rFonts w:ascii="Times New Roman" w:hAnsi="Times New Roman" w:cs="Times New Roman"/>
          <w:i/>
          <w:sz w:val="24"/>
          <w:szCs w:val="24"/>
        </w:rPr>
        <w:t xml:space="preserve">Карпова А. В. Пожарный </w:t>
      </w:r>
      <w:proofErr w:type="spellStart"/>
      <w:r w:rsidR="00F73C8F" w:rsidRPr="003B799D">
        <w:rPr>
          <w:rFonts w:ascii="Times New Roman" w:hAnsi="Times New Roman" w:cs="Times New Roman"/>
          <w:i/>
          <w:sz w:val="24"/>
          <w:szCs w:val="24"/>
        </w:rPr>
        <w:t>автообоз</w:t>
      </w:r>
      <w:proofErr w:type="spellEnd"/>
      <w:r w:rsidR="00F73C8F" w:rsidRPr="003B799D">
        <w:rPr>
          <w:rFonts w:ascii="Times New Roman" w:hAnsi="Times New Roman" w:cs="Times New Roman"/>
          <w:i/>
          <w:sz w:val="24"/>
          <w:szCs w:val="24"/>
        </w:rPr>
        <w:t>, 2-е издание, М. 2010</w:t>
      </w:r>
    </w:p>
    <w:p w:rsidR="00F73C8F" w:rsidRPr="00F73C8F" w:rsidRDefault="00F73C8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C8F">
        <w:rPr>
          <w:rFonts w:ascii="Times New Roman" w:hAnsi="Times New Roman" w:cs="Times New Roman"/>
          <w:sz w:val="24"/>
          <w:szCs w:val="24"/>
        </w:rPr>
        <w:t xml:space="preserve"> «В производстве другой отечественной автоцистерны заводского производства, так</w:t>
      </w:r>
    </w:p>
    <w:p w:rsidR="00F73C8F" w:rsidRPr="00F73C8F" w:rsidRDefault="00F73C8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C8F">
        <w:rPr>
          <w:rFonts w:ascii="Times New Roman" w:hAnsi="Times New Roman" w:cs="Times New Roman"/>
          <w:sz w:val="24"/>
          <w:szCs w:val="24"/>
        </w:rPr>
        <w:t>называемого типа «М», ленинградским заводом «</w:t>
      </w:r>
      <w:proofErr w:type="spellStart"/>
      <w:r w:rsidRPr="00F73C8F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F73C8F">
        <w:rPr>
          <w:rFonts w:ascii="Times New Roman" w:hAnsi="Times New Roman" w:cs="Times New Roman"/>
          <w:sz w:val="24"/>
          <w:szCs w:val="24"/>
        </w:rPr>
        <w:t>» использовались стандартные</w:t>
      </w:r>
    </w:p>
    <w:p w:rsidR="00F73C8F" w:rsidRPr="00F73C8F" w:rsidRDefault="00F73C8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C8F">
        <w:rPr>
          <w:rFonts w:ascii="Times New Roman" w:hAnsi="Times New Roman" w:cs="Times New Roman"/>
          <w:sz w:val="24"/>
          <w:szCs w:val="24"/>
        </w:rPr>
        <w:lastRenderedPageBreak/>
        <w:t xml:space="preserve">шасси и двигатель автомобиля АМО-Ф-15. </w:t>
      </w:r>
    </w:p>
    <w:p w:rsidR="00F73C8F" w:rsidRPr="00F73C8F" w:rsidRDefault="00F73C8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C8F">
        <w:rPr>
          <w:rFonts w:ascii="Times New Roman" w:hAnsi="Times New Roman" w:cs="Times New Roman"/>
          <w:sz w:val="24"/>
          <w:szCs w:val="24"/>
        </w:rPr>
        <w:t xml:space="preserve"> В конструкции применялся бронзовый коловратный насос собственного производства КН-900 производительностью 900 л/мин. (15 л/с). Вращательный момент на вал насоса традиционно для пожарных автомобилей завода «</w:t>
      </w:r>
      <w:proofErr w:type="spellStart"/>
      <w:r w:rsidRPr="00F73C8F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F73C8F">
        <w:rPr>
          <w:rFonts w:ascii="Times New Roman" w:hAnsi="Times New Roman" w:cs="Times New Roman"/>
          <w:sz w:val="24"/>
          <w:szCs w:val="24"/>
        </w:rPr>
        <w:t>» передавался через специальную трансмиссию «посредством стальных зубчатых колёс». Насос имел манометр, вакуумметр, воздушный колпак.</w:t>
      </w:r>
    </w:p>
    <w:p w:rsidR="00F73C8F" w:rsidRPr="00F73C8F" w:rsidRDefault="00F73C8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C8F">
        <w:rPr>
          <w:rFonts w:ascii="Times New Roman" w:hAnsi="Times New Roman" w:cs="Times New Roman"/>
          <w:sz w:val="24"/>
          <w:szCs w:val="24"/>
        </w:rPr>
        <w:t xml:space="preserve"> Особенностью конструкции этого пожарного автомобиля была цистерна: железная, сварная, внутри покрывавшаяся суриком, горловина которой герметически закрывалась. Цистерна имела специальный кран для присоединения рукава для наполнения её от стендера и «сливную трубку для показания уровня воды». Ёмкость цистерны была </w:t>
      </w:r>
      <w:proofErr w:type="gramStart"/>
      <w:r w:rsidRPr="00F73C8F">
        <w:rPr>
          <w:rFonts w:ascii="Times New Roman" w:hAnsi="Times New Roman" w:cs="Times New Roman"/>
          <w:sz w:val="24"/>
          <w:szCs w:val="24"/>
        </w:rPr>
        <w:t>невелика-всего</w:t>
      </w:r>
      <w:proofErr w:type="gramEnd"/>
      <w:r w:rsidRPr="00F73C8F">
        <w:rPr>
          <w:rFonts w:ascii="Times New Roman" w:hAnsi="Times New Roman" w:cs="Times New Roman"/>
          <w:sz w:val="24"/>
          <w:szCs w:val="24"/>
        </w:rPr>
        <w:t xml:space="preserve"> 600-650 л. Имелись стандартные для конструкции АМО рукавные катушки - задняя и боковые и остальное пожарное оборудование. Боевой расчёт составлял шесть человек, включая шофера и начальника (командира отделения).</w:t>
      </w:r>
    </w:p>
    <w:p w:rsidR="00A34503" w:rsidRDefault="00F73C8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C8F">
        <w:rPr>
          <w:rFonts w:ascii="Times New Roman" w:hAnsi="Times New Roman" w:cs="Times New Roman"/>
          <w:sz w:val="24"/>
          <w:szCs w:val="24"/>
        </w:rPr>
        <w:t>Цена пожарной автоцистерны, отгружаемой с завода в Ленинграде без упаковки, составляла значительные 19500 рублей.»</w:t>
      </w:r>
      <w:r w:rsidR="00F94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42D0" w:rsidRDefault="006B5AC2" w:rsidP="00167ED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2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5AC2" w:rsidRPr="000042D0" w:rsidRDefault="000042D0" w:rsidP="00167ED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Выдержки из статьи неизвестного</w:t>
      </w:r>
      <w:r w:rsidRPr="00004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AC2" w:rsidRPr="000042D0">
        <w:rPr>
          <w:rFonts w:ascii="Times New Roman" w:hAnsi="Times New Roman" w:cs="Times New Roman"/>
          <w:i/>
          <w:sz w:val="24"/>
          <w:szCs w:val="24"/>
        </w:rPr>
        <w:t>автора.</w:t>
      </w:r>
    </w:p>
    <w:p w:rsidR="006B5AC2" w:rsidRPr="006B5AC2" w:rsidRDefault="006B5AC2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AC2">
        <w:rPr>
          <w:rFonts w:ascii="Times New Roman" w:hAnsi="Times New Roman" w:cs="Times New Roman"/>
          <w:sz w:val="24"/>
          <w:szCs w:val="24"/>
        </w:rPr>
        <w:t xml:space="preserve"> «К изготовлению первого пожарного автомобиля завод «</w:t>
      </w:r>
      <w:proofErr w:type="spellStart"/>
      <w:r w:rsidRPr="006B5AC2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6B5AC2">
        <w:rPr>
          <w:rFonts w:ascii="Times New Roman" w:hAnsi="Times New Roman" w:cs="Times New Roman"/>
          <w:sz w:val="24"/>
          <w:szCs w:val="24"/>
        </w:rPr>
        <w:t xml:space="preserve">» приступил в марте 1926 г. В качестве базового шасси был использован автомобиль АМО-Ф-15, грузоподъемностью 1,5 т. Первый автонасос, выпущенный заводом, появился в июле 1926 года.   </w:t>
      </w:r>
    </w:p>
    <w:p w:rsidR="006B5AC2" w:rsidRPr="006B5AC2" w:rsidRDefault="006B5AC2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AC2">
        <w:rPr>
          <w:rFonts w:ascii="Times New Roman" w:hAnsi="Times New Roman" w:cs="Times New Roman"/>
          <w:sz w:val="24"/>
          <w:szCs w:val="24"/>
        </w:rPr>
        <w:t xml:space="preserve">  Автонасос имел продольно-поперечную посадку боевого расчета. Шасси АМО-Ф-15, грузоподъемностью 1,5 т оснащалось коловратным насосом производительностью 720-900 л/мин. Насос был установлен сзади шасси  и имел привод от двигателя автомобиля. Кузов автонасоса имел всего 8 посадочных мест, из которых 2 в кабине водителя, 4 - на двух продольных сиденьях для команды и по одному поперечному сиденью с каждой стороны. Под сиденьями были расположены ящики для хранения спасательных приборов и инструментов. Над сиденьями укреплялись стойки из фасонного железа, на которых укладывались лестницы. На крыльях машины, подножках и кузове имелись замковые укрепления для заборных рукавов, огнетушителей, трехходового крана, заборной сетки и гидропульта-костыля. Для удобства снимания лестниц, скатывающихся под собственным весом, задние стойки срезались на 20 см. В транспортном положении лестницы удерживались специальным упорным приспособлением.</w:t>
      </w:r>
      <w:r w:rsidR="000B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AC2" w:rsidRPr="00A34503" w:rsidRDefault="006B5AC2" w:rsidP="00167EDE">
      <w:pPr>
        <w:spacing w:line="240" w:lineRule="auto"/>
        <w:rPr>
          <w:b/>
        </w:rPr>
      </w:pPr>
      <w:r w:rsidRPr="006B5AC2">
        <w:rPr>
          <w:rFonts w:ascii="Times New Roman" w:hAnsi="Times New Roman" w:cs="Times New Roman"/>
          <w:sz w:val="24"/>
          <w:szCs w:val="24"/>
        </w:rPr>
        <w:t xml:space="preserve"> </w:t>
      </w:r>
      <w:r w:rsidRPr="006B5AC2">
        <w:rPr>
          <w:rFonts w:ascii="Times New Roman" w:hAnsi="Times New Roman" w:cs="Times New Roman"/>
          <w:i/>
          <w:sz w:val="28"/>
          <w:szCs w:val="28"/>
        </w:rPr>
        <w:t xml:space="preserve">Кроме автонасосов предприятие в небольших количествах строило на шасси АМО-Ф-15 автоцистерны. Эти автомобили во многом были унифицированы с автонасосами. Машины имели кормовое расположение коловратного насоса. За кабиной водителя размещались сиденья для двух пожарных. Над задним мостом располагалась емкость для воды. По бокам цистерны располагались еще два сиденья для </w:t>
      </w:r>
      <w:proofErr w:type="gramStart"/>
      <w:r w:rsidRPr="006B5AC2">
        <w:rPr>
          <w:rFonts w:ascii="Times New Roman" w:hAnsi="Times New Roman" w:cs="Times New Roman"/>
          <w:i/>
          <w:sz w:val="28"/>
          <w:szCs w:val="28"/>
        </w:rPr>
        <w:t>пожарных</w:t>
      </w:r>
      <w:proofErr w:type="gramEnd"/>
      <w:r w:rsidRPr="006B5AC2">
        <w:rPr>
          <w:rFonts w:ascii="Times New Roman" w:hAnsi="Times New Roman" w:cs="Times New Roman"/>
          <w:i/>
          <w:sz w:val="28"/>
          <w:szCs w:val="28"/>
        </w:rPr>
        <w:t xml:space="preserve"> под которыми находились ящики для инструмента.</w:t>
      </w:r>
      <w:r w:rsidRPr="006B5AC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34503" w:rsidRPr="00A34503" w:rsidRDefault="00A34503" w:rsidP="00167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03">
        <w:rPr>
          <w:rFonts w:ascii="Times New Roman" w:hAnsi="Times New Roman" w:cs="Times New Roman"/>
          <w:b/>
          <w:sz w:val="24"/>
          <w:szCs w:val="24"/>
        </w:rPr>
        <w:t>АМО-Ф15</w:t>
      </w:r>
    </w:p>
    <w:p w:rsidR="00A34503" w:rsidRP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503">
        <w:rPr>
          <w:rFonts w:ascii="Times New Roman" w:hAnsi="Times New Roman" w:cs="Times New Roman"/>
          <w:sz w:val="24"/>
          <w:szCs w:val="24"/>
        </w:rPr>
        <w:t xml:space="preserve"> Первый массовый советский грузовик. Стоял на производстве с ноября 1924 года по ноябрь 1931 года. На его шасси выпускали автобусы, санитарные и пожарные машины, легковые штабные автомобили и броневики. </w:t>
      </w:r>
      <w:proofErr w:type="gramStart"/>
      <w:r w:rsidRPr="00A34503">
        <w:rPr>
          <w:rFonts w:ascii="Times New Roman" w:hAnsi="Times New Roman" w:cs="Times New Roman"/>
          <w:sz w:val="24"/>
          <w:szCs w:val="24"/>
        </w:rPr>
        <w:t>В 1927 году базовая модель подверглась реконструкции (кабина с жесткой крышей, усовершенствование электрооборудования и сцепления].</w:t>
      </w:r>
      <w:proofErr w:type="gramEnd"/>
      <w:r w:rsidRPr="00A34503">
        <w:rPr>
          <w:rFonts w:ascii="Times New Roman" w:hAnsi="Times New Roman" w:cs="Times New Roman"/>
          <w:sz w:val="24"/>
          <w:szCs w:val="24"/>
        </w:rPr>
        <w:t xml:space="preserve"> Всего за восемь лет изготовлено 6400 машин.</w:t>
      </w:r>
    </w:p>
    <w:p w:rsidR="00A34503" w:rsidRP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503">
        <w:rPr>
          <w:rFonts w:ascii="Times New Roman" w:hAnsi="Times New Roman" w:cs="Times New Roman"/>
          <w:sz w:val="24"/>
          <w:szCs w:val="24"/>
        </w:rPr>
        <w:t xml:space="preserve"> Серийный выпуск грузовиков АМО-Ф15 удалось начать лишь в марте 1925 года. Первая десятка машин, действительно, была сделана на АМО, за исключением, может быть, шарикоподшипников, карбюраторов, свечей, магнето и шин. Но их получили с российских заводов. Так что машину эту вполне можно считать отечественного производства, но... не отечественной конструкции. АМО-Ф-15 был лицензионной копией итальянской машины FIAT 15TER. </w:t>
      </w:r>
      <w:r w:rsidR="00C8722D">
        <w:rPr>
          <w:rFonts w:ascii="Times New Roman" w:hAnsi="Times New Roman" w:cs="Times New Roman"/>
          <w:sz w:val="24"/>
          <w:szCs w:val="24"/>
        </w:rPr>
        <w:t xml:space="preserve">В </w:t>
      </w:r>
      <w:r w:rsidR="00C8722D" w:rsidRPr="00C8722D">
        <w:rPr>
          <w:rFonts w:ascii="Times New Roman" w:hAnsi="Times New Roman" w:cs="Times New Roman"/>
          <w:sz w:val="24"/>
          <w:szCs w:val="24"/>
        </w:rPr>
        <w:t>1916 году</w:t>
      </w:r>
      <w:r w:rsidR="00C8722D">
        <w:rPr>
          <w:rFonts w:ascii="Times New Roman" w:hAnsi="Times New Roman" w:cs="Times New Roman"/>
          <w:sz w:val="24"/>
          <w:szCs w:val="24"/>
        </w:rPr>
        <w:t xml:space="preserve"> </w:t>
      </w:r>
      <w:r w:rsidR="00C8722D" w:rsidRPr="00C8722D">
        <w:rPr>
          <w:rFonts w:ascii="Times New Roman" w:hAnsi="Times New Roman" w:cs="Times New Roman"/>
          <w:sz w:val="24"/>
          <w:szCs w:val="24"/>
        </w:rPr>
        <w:t>Главное военно-техническое управление подписало контракт на строительство 6-ти заводов, в том числе АМО (Акционерное Московское общество). Оно должно было выпускать грузовик “15-тер” итальянской фирмы “ФИАТ” грузоподъемностью полторы тонны</w:t>
      </w:r>
      <w:r w:rsidR="00C8722D">
        <w:rPr>
          <w:rFonts w:ascii="Times New Roman" w:hAnsi="Times New Roman" w:cs="Times New Roman"/>
          <w:sz w:val="24"/>
          <w:szCs w:val="24"/>
        </w:rPr>
        <w:t xml:space="preserve">. </w:t>
      </w:r>
      <w:r w:rsidR="00C8722D" w:rsidRPr="00C8722D">
        <w:rPr>
          <w:rFonts w:ascii="Times New Roman" w:hAnsi="Times New Roman" w:cs="Times New Roman"/>
          <w:sz w:val="24"/>
          <w:szCs w:val="24"/>
        </w:rPr>
        <w:t>Но революция 1917 года внесло свои коррективы, и только в ночь с 1 ноября 1924 года,</w:t>
      </w:r>
      <w:r w:rsidR="00C8722D">
        <w:rPr>
          <w:rFonts w:ascii="Times New Roman" w:hAnsi="Times New Roman" w:cs="Times New Roman"/>
          <w:sz w:val="24"/>
          <w:szCs w:val="24"/>
        </w:rPr>
        <w:t xml:space="preserve"> бригада слесарей собрала первый</w:t>
      </w:r>
      <w:r w:rsidR="00C8722D" w:rsidRPr="00C8722D">
        <w:rPr>
          <w:rFonts w:ascii="Times New Roman" w:hAnsi="Times New Roman" w:cs="Times New Roman"/>
          <w:sz w:val="24"/>
          <w:szCs w:val="24"/>
        </w:rPr>
        <w:t xml:space="preserve"> автомобиль.</w:t>
      </w:r>
    </w:p>
    <w:p w:rsidR="00A34503" w:rsidRDefault="00A34503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5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A34503">
        <w:rPr>
          <w:rFonts w:ascii="Times New Roman" w:hAnsi="Times New Roman" w:cs="Times New Roman"/>
          <w:sz w:val="24"/>
          <w:szCs w:val="24"/>
        </w:rPr>
        <w:t xml:space="preserve">Грузоподъемность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1500 кг; число и рабочий объем цилиндров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4 и 4396 </w:t>
      </w:r>
      <w:proofErr w:type="spellStart"/>
      <w:r w:rsidRPr="00A34503">
        <w:rPr>
          <w:rFonts w:ascii="Times New Roman" w:hAnsi="Times New Roman" w:cs="Times New Roman"/>
          <w:sz w:val="24"/>
          <w:szCs w:val="24"/>
        </w:rPr>
        <w:t>смЗ</w:t>
      </w:r>
      <w:proofErr w:type="spellEnd"/>
      <w:r w:rsidRPr="00A34503">
        <w:rPr>
          <w:rFonts w:ascii="Times New Roman" w:hAnsi="Times New Roman" w:cs="Times New Roman"/>
          <w:sz w:val="24"/>
          <w:szCs w:val="24"/>
        </w:rPr>
        <w:t xml:space="preserve">; расположение клапанов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нижнее; степень сжатия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4,0; мощность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35 л. с. при 1400 об/мин; число передач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4; подвеска колес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зависимая рессорная; размер шин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880 X XI35 мм; длина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5050 мм; ширина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1760 мм; высота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2250 мм; база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3070 мм;</w:t>
      </w:r>
      <w:proofErr w:type="gramEnd"/>
      <w:r w:rsidRPr="00A34503">
        <w:rPr>
          <w:rFonts w:ascii="Times New Roman" w:hAnsi="Times New Roman" w:cs="Times New Roman"/>
          <w:sz w:val="24"/>
          <w:szCs w:val="24"/>
        </w:rPr>
        <w:t xml:space="preserve"> снаряженный вес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1920 кг; скорость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42 км/час; эксплуатационный расход топлива </w:t>
      </w:r>
      <w:r w:rsidR="000B5AC2">
        <w:rPr>
          <w:rFonts w:ascii="Times New Roman" w:hAnsi="Times New Roman" w:cs="Times New Roman"/>
          <w:sz w:val="24"/>
          <w:szCs w:val="24"/>
        </w:rPr>
        <w:t>-</w:t>
      </w:r>
      <w:r w:rsidRPr="00A34503">
        <w:rPr>
          <w:rFonts w:ascii="Times New Roman" w:hAnsi="Times New Roman" w:cs="Times New Roman"/>
          <w:sz w:val="24"/>
          <w:szCs w:val="24"/>
        </w:rPr>
        <w:t xml:space="preserve"> 20 л/100 км.</w:t>
      </w:r>
    </w:p>
    <w:p w:rsidR="00427E2F" w:rsidRDefault="00427E2F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F4D" w:rsidRPr="00A34503" w:rsidRDefault="00154F4D" w:rsidP="0016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4F4D" w:rsidRPr="00A34503" w:rsidSect="001E330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78"/>
    <w:rsid w:val="000042D0"/>
    <w:rsid w:val="000B5AC2"/>
    <w:rsid w:val="000E5ABB"/>
    <w:rsid w:val="00104BDE"/>
    <w:rsid w:val="0011711E"/>
    <w:rsid w:val="00154F4D"/>
    <w:rsid w:val="00167EDE"/>
    <w:rsid w:val="001A2FD1"/>
    <w:rsid w:val="001E330C"/>
    <w:rsid w:val="002964A9"/>
    <w:rsid w:val="003B799D"/>
    <w:rsid w:val="003F001F"/>
    <w:rsid w:val="00427E2F"/>
    <w:rsid w:val="0045770F"/>
    <w:rsid w:val="0052150E"/>
    <w:rsid w:val="005B657B"/>
    <w:rsid w:val="005C5CC3"/>
    <w:rsid w:val="0064332A"/>
    <w:rsid w:val="006B5AC2"/>
    <w:rsid w:val="006E2FCD"/>
    <w:rsid w:val="007F1478"/>
    <w:rsid w:val="0098790E"/>
    <w:rsid w:val="009C3FFC"/>
    <w:rsid w:val="00A34503"/>
    <w:rsid w:val="00B93815"/>
    <w:rsid w:val="00BB0C36"/>
    <w:rsid w:val="00C8722D"/>
    <w:rsid w:val="00F73C8F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F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F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2020-07-20T06:10:00Z</dcterms:created>
  <dcterms:modified xsi:type="dcterms:W3CDTF">2022-04-01T13:16:00Z</dcterms:modified>
</cp:coreProperties>
</file>