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2B" w:rsidRDefault="001A382B" w:rsidP="001A38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01-194 АЦ-40 (43202) </w:t>
      </w:r>
      <w:r w:rsidR="003B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</w:t>
      </w:r>
      <w:r w:rsidRPr="001A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-102Б пожарная автоцистерна с емкостью для воды </w:t>
      </w:r>
      <w:r w:rsidR="00A2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1A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л на шасси Урал-43202 6х6, </w:t>
      </w:r>
      <w:proofErr w:type="spellStart"/>
      <w:r w:rsidR="009D3D94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пенобак</w:t>
      </w:r>
      <w:proofErr w:type="spellEnd"/>
      <w:r w:rsidR="009D3D94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180 л, насос ПН-40УВ 40 л/с, боевой расчет 5</w:t>
      </w:r>
      <w:r w:rsidR="009D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="009D3D94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</w:t>
      </w:r>
      <w:r w:rsidR="003B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9D3D94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proofErr w:type="spellStart"/>
      <w:r w:rsidR="009D3D94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9D3D94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</w:t>
      </w:r>
      <w:r w:rsidR="009D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D3D94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АЗ-740.10 210 </w:t>
      </w:r>
      <w:proofErr w:type="spellStart"/>
      <w:r w:rsidR="009D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9D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80 км/час, </w:t>
      </w:r>
      <w:r w:rsidR="00CF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F680B" w:rsidRPr="0005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F680B" w:rsidRPr="0005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Пожтехника</w:t>
      </w:r>
      <w:proofErr w:type="spellEnd"/>
      <w:r w:rsidR="00CF680B" w:rsidRPr="0005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F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Торжок,</w:t>
      </w:r>
      <w:r w:rsidR="00CF680B" w:rsidRPr="001C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1985-89 г.</w:t>
      </w:r>
    </w:p>
    <w:p w:rsidR="009675C3" w:rsidRDefault="002D3C87" w:rsidP="009675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5B9362" wp14:editId="3631F217">
            <wp:simplePos x="0" y="0"/>
            <wp:positionH relativeFrom="margin">
              <wp:posOffset>876300</wp:posOffset>
            </wp:positionH>
            <wp:positionV relativeFrom="margin">
              <wp:posOffset>904875</wp:posOffset>
            </wp:positionV>
            <wp:extent cx="4761865" cy="30378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5C3" w:rsidRDefault="009675C3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87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AF9" w:rsidRDefault="002D3C87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2010 г. весьма </w:t>
      </w:r>
      <w:r w:rsidR="00FC5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востребованная и </w:t>
      </w:r>
      <w:r w:rsidR="00EA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приличная модель, однако мастер при изготовлении мог </w:t>
      </w:r>
      <w:proofErr w:type="gramStart"/>
      <w:r w:rsidR="00EA704B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="00EA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задуматься, а как поступает вода в насос </w:t>
      </w:r>
      <w:r w:rsidR="00840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откуда она выходит в напорные рукава. Хотя в более поздних моделях он установил соответствующие головки на КБР.</w:t>
      </w:r>
      <w:r w:rsidR="003B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Радует, что спустя шесть лет костромичи выпустили вполне достойную модель этого автомобиля.</w:t>
      </w:r>
    </w:p>
    <w:p w:rsidR="004100BD" w:rsidRDefault="004100BD" w:rsidP="008940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</w:t>
      </w:r>
      <w:r w:rsidR="00CE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как-то систематизировать разрозненные сведения </w:t>
      </w:r>
      <w:r w:rsidR="00CE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книгах</w:t>
      </w:r>
      <w:bookmarkStart w:id="0" w:name="_GoBack"/>
      <w:bookmarkEnd w:id="0"/>
      <w:r w:rsidR="00CE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форумах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аналогичных моделях ПМ-102А и</w:t>
      </w:r>
      <w:r w:rsidR="00CE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ПМ-186 ни к чему не привел</w:t>
      </w:r>
      <w:r w:rsidR="001D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1D2FE9" w:rsidRPr="001D2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D2FE9" w:rsidRPr="001D2FE9">
        <w:rPr>
          <w:rFonts w:ascii="Times New Roman" w:hAnsi="Times New Roman" w:cs="Times New Roman"/>
          <w:i/>
          <w:sz w:val="24"/>
          <w:szCs w:val="24"/>
        </w:rPr>
        <w:t>И это ещё одна тема для будущих исследователей</w:t>
      </w:r>
      <w:proofErr w:type="gramStart"/>
      <w:r w:rsidR="001D2FE9" w:rsidRPr="001D2FE9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89403C" w:rsidRPr="00840AF9" w:rsidRDefault="00840AF9" w:rsidP="0089403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03C" w:rsidRPr="00840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  <w:r w:rsidR="00D927BF" w:rsidRPr="00840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Спасибо Александр Владимирович и, к</w:t>
      </w:r>
      <w:r w:rsidR="0089403C" w:rsidRPr="00840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онечно же, для понимания</w:t>
      </w:r>
      <w:r w:rsidR="00D927BF" w:rsidRPr="00840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глубины и мастерства изложения советую обратиться к оригиналу.</w:t>
      </w:r>
    </w:p>
    <w:p w:rsidR="0053082A" w:rsidRPr="0053082A" w:rsidRDefault="0053082A" w:rsidP="00530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82A">
        <w:rPr>
          <w:rFonts w:ascii="Times New Roman" w:hAnsi="Times New Roman" w:cs="Times New Roman"/>
          <w:sz w:val="24"/>
          <w:szCs w:val="24"/>
        </w:rPr>
        <w:t>… главным минусом «Урала», перечеркивающим все положительные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автомобиля, был карбюраторный двигатель. Постоянно нагруженная вооружением, с заправленными емкостями и боевым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расчетом, пожарная автоцистерна «кушала» очень много бензина Аи-93. Долго так</w:t>
      </w:r>
      <w:r w:rsidR="00C00B2A"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продолжаться не могло.</w:t>
      </w:r>
    </w:p>
    <w:p w:rsidR="0080031A" w:rsidRPr="0080031A" w:rsidRDefault="0053082A" w:rsidP="00800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 xml:space="preserve">В конце 1977 года </w:t>
      </w:r>
      <w:proofErr w:type="spellStart"/>
      <w:r w:rsidRPr="0053082A">
        <w:rPr>
          <w:rFonts w:ascii="Times New Roman" w:hAnsi="Times New Roman" w:cs="Times New Roman"/>
          <w:sz w:val="24"/>
          <w:szCs w:val="24"/>
        </w:rPr>
        <w:t>УралАЗом</w:t>
      </w:r>
      <w:proofErr w:type="spellEnd"/>
      <w:r w:rsidRPr="0053082A">
        <w:rPr>
          <w:rFonts w:ascii="Times New Roman" w:hAnsi="Times New Roman" w:cs="Times New Roman"/>
          <w:sz w:val="24"/>
          <w:szCs w:val="24"/>
        </w:rPr>
        <w:t xml:space="preserve">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освоена модель «Урал-4320» с дизельным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двигателем К</w:t>
      </w:r>
      <w:r w:rsidR="00967C55">
        <w:rPr>
          <w:rFonts w:ascii="Times New Roman" w:hAnsi="Times New Roman" w:cs="Times New Roman"/>
          <w:sz w:val="24"/>
          <w:szCs w:val="24"/>
        </w:rPr>
        <w:t>ам</w:t>
      </w:r>
      <w:r w:rsidRPr="0053082A">
        <w:rPr>
          <w:rFonts w:ascii="Times New Roman" w:hAnsi="Times New Roman" w:cs="Times New Roman"/>
          <w:sz w:val="24"/>
          <w:szCs w:val="24"/>
        </w:rPr>
        <w:t>АЗ-740 мощностью 210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8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82A">
        <w:rPr>
          <w:rFonts w:ascii="Times New Roman" w:hAnsi="Times New Roman" w:cs="Times New Roman"/>
          <w:sz w:val="24"/>
          <w:szCs w:val="24"/>
        </w:rPr>
        <w:t xml:space="preserve">. А вскоре </w:t>
      </w:r>
      <w:proofErr w:type="gramStart"/>
      <w:r w:rsidRPr="005308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082A">
        <w:rPr>
          <w:rFonts w:ascii="Times New Roman" w:hAnsi="Times New Roman" w:cs="Times New Roman"/>
          <w:sz w:val="24"/>
          <w:szCs w:val="24"/>
        </w:rPr>
        <w:t xml:space="preserve"> свет появилась «народнохозяйственная» версия «Урал-43202», являвшаяся наследницей «Урал-375НМ».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«Дизельная» эра пожарных «</w:t>
      </w:r>
      <w:proofErr w:type="spellStart"/>
      <w:r w:rsidRPr="0053082A">
        <w:rPr>
          <w:rFonts w:ascii="Times New Roman" w:hAnsi="Times New Roman" w:cs="Times New Roman"/>
          <w:sz w:val="24"/>
          <w:szCs w:val="24"/>
        </w:rPr>
        <w:t>Уралов</w:t>
      </w:r>
      <w:proofErr w:type="spellEnd"/>
      <w:r w:rsidRPr="0053082A">
        <w:rPr>
          <w:rFonts w:ascii="Times New Roman" w:hAnsi="Times New Roman" w:cs="Times New Roman"/>
          <w:sz w:val="24"/>
          <w:szCs w:val="24"/>
        </w:rPr>
        <w:t>» начинается в конце марта 1985 года, когда «...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 xml:space="preserve">модель Ц1А на базе дизельного </w:t>
      </w:r>
      <w:proofErr w:type="spellStart"/>
      <w:r w:rsidRPr="0053082A">
        <w:rPr>
          <w:rFonts w:ascii="Times New Roman" w:hAnsi="Times New Roman" w:cs="Times New Roman"/>
          <w:sz w:val="24"/>
          <w:szCs w:val="24"/>
        </w:rPr>
        <w:t>автошасси</w:t>
      </w:r>
      <w:proofErr w:type="spellEnd"/>
      <w:r w:rsidR="00C00B2A"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«Урал-43202» проходит межведомственные приемочные испытания. С того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2A">
        <w:rPr>
          <w:rFonts w:ascii="Times New Roman" w:hAnsi="Times New Roman" w:cs="Times New Roman"/>
          <w:sz w:val="24"/>
          <w:szCs w:val="24"/>
        </w:rPr>
        <w:t>это шасси становится базовым для серий</w:t>
      </w:r>
      <w:r w:rsidR="0080031A" w:rsidRPr="0080031A">
        <w:rPr>
          <w:rFonts w:ascii="Times New Roman" w:hAnsi="Times New Roman" w:cs="Times New Roman"/>
          <w:sz w:val="24"/>
          <w:szCs w:val="24"/>
        </w:rPr>
        <w:t xml:space="preserve">ного </w:t>
      </w:r>
      <w:r w:rsidR="0080031A">
        <w:rPr>
          <w:rFonts w:ascii="Times New Roman" w:hAnsi="Times New Roman" w:cs="Times New Roman"/>
          <w:sz w:val="24"/>
          <w:szCs w:val="24"/>
        </w:rPr>
        <w:t>производства следующей модифика</w:t>
      </w:r>
      <w:r w:rsidR="0080031A" w:rsidRPr="0080031A">
        <w:rPr>
          <w:rFonts w:ascii="Times New Roman" w:hAnsi="Times New Roman" w:cs="Times New Roman"/>
          <w:sz w:val="24"/>
          <w:szCs w:val="24"/>
        </w:rPr>
        <w:t>ции пожарной автоцистерны, получившей</w:t>
      </w:r>
      <w:r w:rsidR="0080031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название АЦ-40 (43202) ПМ-102Б.</w:t>
      </w:r>
    </w:p>
    <w:p w:rsidR="0080031A" w:rsidRPr="0080031A" w:rsidRDefault="0080031A" w:rsidP="00800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1A">
        <w:rPr>
          <w:rFonts w:ascii="Times New Roman" w:hAnsi="Times New Roman" w:cs="Times New Roman"/>
          <w:sz w:val="24"/>
          <w:szCs w:val="24"/>
        </w:rPr>
        <w:t>Мощный дизельный двигатель разгонял автомобиль грузоподъемностью</w:t>
      </w:r>
      <w:r w:rsidR="008B2085">
        <w:rPr>
          <w:rFonts w:ascii="Times New Roman" w:hAnsi="Times New Roman" w:cs="Times New Roman"/>
          <w:sz w:val="24"/>
          <w:szCs w:val="24"/>
        </w:rPr>
        <w:t xml:space="preserve"> </w:t>
      </w:r>
      <w:r w:rsidRPr="0080031A">
        <w:rPr>
          <w:rFonts w:ascii="Times New Roman" w:hAnsi="Times New Roman" w:cs="Times New Roman"/>
          <w:sz w:val="24"/>
          <w:szCs w:val="24"/>
        </w:rPr>
        <w:t>7000</w:t>
      </w:r>
      <w:r w:rsidR="008B2085">
        <w:rPr>
          <w:rFonts w:ascii="Times New Roman" w:hAnsi="Times New Roman" w:cs="Times New Roman"/>
          <w:sz w:val="24"/>
          <w:szCs w:val="24"/>
        </w:rPr>
        <w:t xml:space="preserve"> </w:t>
      </w:r>
      <w:r w:rsidRPr="0080031A">
        <w:rPr>
          <w:rFonts w:ascii="Times New Roman" w:hAnsi="Times New Roman" w:cs="Times New Roman"/>
          <w:sz w:val="24"/>
          <w:szCs w:val="24"/>
        </w:rPr>
        <w:t>кг до скорости 80</w:t>
      </w:r>
      <w:r w:rsidR="008B2085">
        <w:rPr>
          <w:rFonts w:ascii="Times New Roman" w:hAnsi="Times New Roman" w:cs="Times New Roman"/>
          <w:sz w:val="24"/>
          <w:szCs w:val="24"/>
        </w:rPr>
        <w:t xml:space="preserve"> </w:t>
      </w:r>
      <w:r w:rsidRPr="0080031A">
        <w:rPr>
          <w:rFonts w:ascii="Times New Roman" w:hAnsi="Times New Roman" w:cs="Times New Roman"/>
          <w:sz w:val="24"/>
          <w:szCs w:val="24"/>
        </w:rPr>
        <w:t>км/ч. Расход дизельного топлива снизился до приемлемых</w:t>
      </w:r>
      <w:r w:rsidR="008B2085">
        <w:rPr>
          <w:rFonts w:ascii="Times New Roman" w:hAnsi="Times New Roman" w:cs="Times New Roman"/>
          <w:sz w:val="24"/>
          <w:szCs w:val="24"/>
        </w:rPr>
        <w:t xml:space="preserve"> </w:t>
      </w:r>
      <w:r w:rsidRPr="0080031A">
        <w:rPr>
          <w:rFonts w:ascii="Times New Roman" w:hAnsi="Times New Roman" w:cs="Times New Roman"/>
          <w:sz w:val="24"/>
          <w:szCs w:val="24"/>
        </w:rPr>
        <w:t>значений. Но за все преимущества конструкции приходится платить: увеличение</w:t>
      </w:r>
      <w:r w:rsidR="008B2085">
        <w:rPr>
          <w:rFonts w:ascii="Times New Roman" w:hAnsi="Times New Roman" w:cs="Times New Roman"/>
          <w:sz w:val="24"/>
          <w:szCs w:val="24"/>
        </w:rPr>
        <w:t xml:space="preserve"> </w:t>
      </w:r>
      <w:r w:rsidRPr="0080031A">
        <w:rPr>
          <w:rFonts w:ascii="Times New Roman" w:hAnsi="Times New Roman" w:cs="Times New Roman"/>
          <w:sz w:val="24"/>
          <w:szCs w:val="24"/>
        </w:rPr>
        <w:t>нагрузки на передний мост слегка понизило</w:t>
      </w:r>
      <w:r w:rsidR="00C00B2A">
        <w:rPr>
          <w:rFonts w:ascii="Times New Roman" w:hAnsi="Times New Roman" w:cs="Times New Roman"/>
          <w:sz w:val="24"/>
          <w:szCs w:val="24"/>
        </w:rPr>
        <w:t xml:space="preserve"> </w:t>
      </w:r>
      <w:r w:rsidRPr="0080031A">
        <w:rPr>
          <w:rFonts w:ascii="Times New Roman" w:hAnsi="Times New Roman" w:cs="Times New Roman"/>
          <w:sz w:val="24"/>
          <w:szCs w:val="24"/>
        </w:rPr>
        <w:t>проходимость.</w:t>
      </w:r>
    </w:p>
    <w:p w:rsidR="0080031A" w:rsidRPr="0080031A" w:rsidRDefault="008B2085" w:rsidP="00800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Кабина для боевого расчета соединялась с кабиной водителя и через амортизаторы крепилась к раме автомобиля. Бойцы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в такой кабине теперь снова сидели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по ходу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В средней части, за кабиной 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монтировалась цистерна для воды сварной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конструкции из листовой стали, в отсеке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 xml:space="preserve">которой устанавливался </w:t>
      </w:r>
      <w:proofErr w:type="spellStart"/>
      <w:r w:rsidR="0080031A" w:rsidRPr="0080031A">
        <w:rPr>
          <w:rFonts w:ascii="Times New Roman" w:hAnsi="Times New Roman" w:cs="Times New Roman"/>
          <w:sz w:val="24"/>
          <w:szCs w:val="24"/>
        </w:rPr>
        <w:t>пенобак</w:t>
      </w:r>
      <w:proofErr w:type="spellEnd"/>
      <w:r w:rsidR="0080031A" w:rsidRPr="0080031A">
        <w:rPr>
          <w:rFonts w:ascii="Times New Roman" w:hAnsi="Times New Roman" w:cs="Times New Roman"/>
          <w:sz w:val="24"/>
          <w:szCs w:val="24"/>
        </w:rPr>
        <w:t>, изготавливаемый из нержавеющей стали,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он делился на два отсека волноломом.</w:t>
      </w:r>
    </w:p>
    <w:p w:rsidR="0080031A" w:rsidRPr="0080031A" w:rsidRDefault="008B2085" w:rsidP="00800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Центробежный, одноступенчатый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 xml:space="preserve">насос ПН-40УВ с </w:t>
      </w:r>
      <w:proofErr w:type="spellStart"/>
      <w:r w:rsidR="0080031A" w:rsidRPr="0080031A">
        <w:rPr>
          <w:rFonts w:ascii="Times New Roman" w:hAnsi="Times New Roman" w:cs="Times New Roman"/>
          <w:sz w:val="24"/>
          <w:szCs w:val="24"/>
        </w:rPr>
        <w:t>пеносмесителем</w:t>
      </w:r>
      <w:proofErr w:type="spellEnd"/>
      <w:r w:rsidR="0080031A" w:rsidRPr="0080031A">
        <w:rPr>
          <w:rFonts w:ascii="Times New Roman" w:hAnsi="Times New Roman" w:cs="Times New Roman"/>
          <w:sz w:val="24"/>
          <w:szCs w:val="24"/>
        </w:rPr>
        <w:t xml:space="preserve"> ПС-5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располагался в кабине водителя между</w:t>
      </w:r>
      <w:r w:rsidR="009A5A4B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сиденьями водителя и начальника караула (командира отделения). Схема его</w:t>
      </w:r>
      <w:r w:rsidR="009A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1A" w:rsidRPr="0080031A">
        <w:rPr>
          <w:rFonts w:ascii="Times New Roman" w:hAnsi="Times New Roman" w:cs="Times New Roman"/>
          <w:sz w:val="24"/>
          <w:szCs w:val="24"/>
        </w:rPr>
        <w:t>водопенных</w:t>
      </w:r>
      <w:proofErr w:type="spellEnd"/>
      <w:r w:rsidR="0080031A" w:rsidRPr="0080031A">
        <w:rPr>
          <w:rFonts w:ascii="Times New Roman" w:hAnsi="Times New Roman" w:cs="Times New Roman"/>
          <w:sz w:val="24"/>
          <w:szCs w:val="24"/>
        </w:rPr>
        <w:t xml:space="preserve"> коммуникаций мало чем отличалась от прежней конструкции модели</w:t>
      </w:r>
      <w:r w:rsidR="009A5A4B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Ц1А.</w:t>
      </w:r>
      <w:r w:rsidR="009A5A4B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Привод пожарного насоса осуществлялся от двигателя автомобиля через коробку отбора мощности, установленную</w:t>
      </w:r>
      <w:r w:rsidR="009A5A4B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на верхнем люке коробки перемены передач при помощи штифтов и закрепленную</w:t>
      </w:r>
      <w:r w:rsidR="009A5A4B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болтами.</w:t>
      </w:r>
    </w:p>
    <w:p w:rsidR="0080031A" w:rsidRPr="0080031A" w:rsidRDefault="009A5A4B" w:rsidP="00800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Автоцистерна оборудовалась сигнально-громкоговорящей установкой СГУ-60,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состоящей из двух блоков, усилителя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и громкоговорителя. Усилитель монтировался в кабине водителя на кронштейнах,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устанавливаемых на нижней части приборной панели под ящиком для мелких вещей.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Громкоговоритель находился на подставке,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размещавшейся на крыше кабины боевого</w:t>
      </w:r>
      <w:r w:rsidR="00C00B2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расчета за верхним люком. В дополнение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к имеющемуся на шасси электрооборудованию на автоцистерне устанавливались:</w:t>
      </w:r>
      <w:r w:rsidR="0080031A">
        <w:rPr>
          <w:rFonts w:ascii="Times New Roman" w:hAnsi="Times New Roman" w:cs="Times New Roman"/>
          <w:sz w:val="24"/>
          <w:szCs w:val="24"/>
        </w:rPr>
        <w:t xml:space="preserve">  </w:t>
      </w:r>
      <w:r w:rsidR="0080031A" w:rsidRPr="0080031A">
        <w:rPr>
          <w:rFonts w:ascii="Times New Roman" w:hAnsi="Times New Roman" w:cs="Times New Roman"/>
          <w:sz w:val="24"/>
          <w:szCs w:val="24"/>
        </w:rPr>
        <w:t>две противотуманные фары, прожектор</w:t>
      </w:r>
      <w:r w:rsidR="0080031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поворотный с правой стороны кабины водителя, прожектор для освещения места</w:t>
      </w:r>
      <w:r w:rsidR="0080031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работы на пожаре, расположенный на кузове автоцистерны сзади, плафоны для освещения отсеков кузова и кабины.</w:t>
      </w:r>
    </w:p>
    <w:p w:rsidR="0080031A" w:rsidRPr="0080031A" w:rsidRDefault="009A5A4B" w:rsidP="00800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В заднем отсеке кузова устанавливались знакомые нам четыре съемные кассеты с уложенными в них напорными рукавами диаметром 77 мм. Напорные рукава</w:t>
      </w:r>
      <w:r w:rsidR="00C7283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укладывались «гармошкой» в кассеты вне</w:t>
      </w:r>
      <w:r w:rsidR="00C7283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автоцистерны и прижимались в отсеке откидной крышкой. Напорные рукава всех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кассет после установки их в отсек кузова</w:t>
      </w:r>
      <w:r w:rsidR="00C7283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соединялись между собой в одну ветвь.</w:t>
      </w:r>
      <w:r w:rsidR="00C7283A"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Прокладка такой линии могла осуществляться на ходу автоцистерны.</w:t>
      </w:r>
    </w:p>
    <w:p w:rsidR="0080031A" w:rsidRPr="0080031A" w:rsidRDefault="00C7283A" w:rsidP="00800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И, наконец, ещё одно важное замечание. По отзывам специалистов, уральские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1A" w:rsidRPr="0080031A">
        <w:rPr>
          <w:rFonts w:ascii="Times New Roman" w:hAnsi="Times New Roman" w:cs="Times New Roman"/>
          <w:sz w:val="24"/>
          <w:szCs w:val="24"/>
        </w:rPr>
        <w:t>шасси лучше других советских автомобилей подходили для северных условий эксплуатации.</w:t>
      </w:r>
    </w:p>
    <w:p w:rsidR="00F60C5F" w:rsidRPr="00F60C5F" w:rsidRDefault="00C7283A" w:rsidP="00F60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По совокупности своих технических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характеристик, опыта эксплуатации и отзывам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современников модель ПМ-102Б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можно назвать одной из лучших пожарных автоцистерн, выпускавшихся серийно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в СССР. Их роль в дальнейшем будет примечательна, прежде всего, тем, что широко выпускавшиеся в советское время, они,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в сложные годы постсоветского времени,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заткнут вакуум, образовавшийся из-за проблем, вызванных разрушением советской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системы пожарного машиностроения.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Эти пожарные «</w:t>
      </w:r>
      <w:proofErr w:type="spellStart"/>
      <w:r w:rsidR="00F60C5F" w:rsidRPr="00F60C5F">
        <w:rPr>
          <w:rFonts w:ascii="Times New Roman" w:hAnsi="Times New Roman" w:cs="Times New Roman"/>
          <w:sz w:val="24"/>
          <w:szCs w:val="24"/>
        </w:rPr>
        <w:t>Уралы</w:t>
      </w:r>
      <w:proofErr w:type="spellEnd"/>
      <w:r w:rsidR="00F60C5F" w:rsidRPr="00F60C5F">
        <w:rPr>
          <w:rFonts w:ascii="Times New Roman" w:hAnsi="Times New Roman" w:cs="Times New Roman"/>
          <w:sz w:val="24"/>
          <w:szCs w:val="24"/>
        </w:rPr>
        <w:t>» не были одиноки.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Ту же роль сыграли и автомобили на шасси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C5F" w:rsidRPr="00F60C5F">
        <w:rPr>
          <w:rFonts w:ascii="Times New Roman" w:hAnsi="Times New Roman" w:cs="Times New Roman"/>
          <w:sz w:val="24"/>
          <w:szCs w:val="24"/>
        </w:rPr>
        <w:t>З</w:t>
      </w:r>
      <w:r w:rsidR="00F60C5F">
        <w:rPr>
          <w:rFonts w:ascii="Times New Roman" w:hAnsi="Times New Roman" w:cs="Times New Roman"/>
          <w:sz w:val="24"/>
          <w:szCs w:val="24"/>
        </w:rPr>
        <w:t>и</w:t>
      </w:r>
      <w:r w:rsidR="00F60C5F" w:rsidRPr="00F60C5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60C5F" w:rsidRPr="00F60C5F">
        <w:rPr>
          <w:rFonts w:ascii="Times New Roman" w:hAnsi="Times New Roman" w:cs="Times New Roman"/>
          <w:sz w:val="24"/>
          <w:szCs w:val="24"/>
        </w:rPr>
        <w:t>, но выпуск модели ПМ-102Б послужил своеобразным маяком, и всего через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несколько лет на шасси «Урал» появится</w:t>
      </w:r>
      <w:r w:rsidR="00F60C5F"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целое семейство новых российских пожарных автомобилей.</w:t>
      </w:r>
    </w:p>
    <w:p w:rsidR="00F60C5F" w:rsidRPr="00F60C5F" w:rsidRDefault="00F60C5F" w:rsidP="00F60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По некоторым данным в 1984-1985 годах в Торжке были проведены испытания опытного экземпляра АЦ-40(43202)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ПМ-186. Подтверждается существование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такой модели и в некоторых документах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технической службы, в частности, нормативах расхода топлива и в приложении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к приказу МВД СССР №70 от 16 февраля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1990 года в разделе «Технические характеристики основных пожарных автомобилей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общего применения». Встречаться-то упоминания встречаются, но, например, знатоки истории пожарной техники не могут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похвастаться ни одной фотографией этого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автомобиля. О нём молчат учебники и каталоги пожарной техники. Его обошел вниманием журнал «Пожарное дело». Хочется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задаться вопросом, которым Максим Горький озадачил своего героя, Клима Самгина: «А был ли мальчик?» Наверное, всё же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был. Но как единичный, опытный образец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или небольшая партия. И это ещё одна тема</w:t>
      </w:r>
      <w:r w:rsidR="005C7A86">
        <w:rPr>
          <w:rFonts w:ascii="Times New Roman" w:hAnsi="Times New Roman" w:cs="Times New Roman"/>
          <w:sz w:val="24"/>
          <w:szCs w:val="24"/>
        </w:rPr>
        <w:t xml:space="preserve"> </w:t>
      </w:r>
      <w:r w:rsidRPr="00F60C5F">
        <w:rPr>
          <w:rFonts w:ascii="Times New Roman" w:hAnsi="Times New Roman" w:cs="Times New Roman"/>
          <w:sz w:val="24"/>
          <w:szCs w:val="24"/>
        </w:rPr>
        <w:t>для будущих исследователей.</w:t>
      </w:r>
    </w:p>
    <w:p w:rsidR="005F2DBE" w:rsidRPr="005F2DBE" w:rsidRDefault="005C7A86" w:rsidP="005F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C5F" w:rsidRPr="00F60C5F">
        <w:rPr>
          <w:rFonts w:ascii="Times New Roman" w:hAnsi="Times New Roman" w:cs="Times New Roman"/>
          <w:sz w:val="24"/>
          <w:szCs w:val="24"/>
        </w:rPr>
        <w:t>История модели 102Б прерывается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спустя всего 4 года после начала её выпуска, об этом свидетельствует статья журнала «Пожарное дела» №9 за 1990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C5F" w:rsidRPr="00F60C5F">
        <w:rPr>
          <w:rFonts w:ascii="Times New Roman" w:hAnsi="Times New Roman" w:cs="Times New Roman"/>
          <w:sz w:val="24"/>
          <w:szCs w:val="24"/>
        </w:rPr>
        <w:t>посвященная итогам заседания Межведомственного совета по пожарной безопасности при МВД СССР: «...</w:t>
      </w:r>
      <w:proofErr w:type="gramEnd"/>
      <w:r w:rsidR="00F60C5F" w:rsidRPr="00F60C5F">
        <w:rPr>
          <w:rFonts w:ascii="Times New Roman" w:hAnsi="Times New Roman" w:cs="Times New Roman"/>
          <w:sz w:val="24"/>
          <w:szCs w:val="24"/>
        </w:rPr>
        <w:t xml:space="preserve"> С 1989 года </w:t>
      </w:r>
      <w:proofErr w:type="spellStart"/>
      <w:r w:rsidR="00F60C5F" w:rsidRPr="00F60C5F">
        <w:rPr>
          <w:rFonts w:ascii="Times New Roman" w:hAnsi="Times New Roman" w:cs="Times New Roman"/>
          <w:sz w:val="24"/>
          <w:szCs w:val="24"/>
        </w:rPr>
        <w:t>тор</w:t>
      </w:r>
      <w:r w:rsidR="005F2DBE" w:rsidRPr="005F2DBE">
        <w:rPr>
          <w:rFonts w:ascii="Times New Roman" w:hAnsi="Times New Roman" w:cs="Times New Roman"/>
          <w:sz w:val="24"/>
          <w:szCs w:val="24"/>
        </w:rPr>
        <w:t>жокское</w:t>
      </w:r>
      <w:proofErr w:type="spellEnd"/>
      <w:r w:rsidR="005F2DBE" w:rsidRPr="005F2DBE">
        <w:rPr>
          <w:rFonts w:ascii="Times New Roman" w:hAnsi="Times New Roman" w:cs="Times New Roman"/>
          <w:sz w:val="24"/>
          <w:szCs w:val="24"/>
        </w:rPr>
        <w:t xml:space="preserve"> производственное объединение</w:t>
      </w:r>
      <w:r w:rsidR="005F2DBE">
        <w:rPr>
          <w:rFonts w:ascii="Times New Roman" w:hAnsi="Times New Roman" w:cs="Times New Roman"/>
          <w:sz w:val="24"/>
          <w:szCs w:val="24"/>
        </w:rPr>
        <w:t xml:space="preserve"> </w:t>
      </w:r>
      <w:r w:rsidR="005F2DBE" w:rsidRPr="005F2D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2DBE" w:rsidRPr="005F2DBE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="005F2DBE" w:rsidRPr="005F2DBE">
        <w:rPr>
          <w:rFonts w:ascii="Times New Roman" w:hAnsi="Times New Roman" w:cs="Times New Roman"/>
          <w:sz w:val="24"/>
          <w:szCs w:val="24"/>
        </w:rPr>
        <w:t>» в одностороннем порядке</w:t>
      </w:r>
      <w:r w:rsidR="005F2DBE">
        <w:rPr>
          <w:rFonts w:ascii="Times New Roman" w:hAnsi="Times New Roman" w:cs="Times New Roman"/>
          <w:sz w:val="24"/>
          <w:szCs w:val="24"/>
        </w:rPr>
        <w:t xml:space="preserve"> </w:t>
      </w:r>
      <w:r w:rsidR="005F2DBE" w:rsidRPr="005F2DBE">
        <w:rPr>
          <w:rFonts w:ascii="Times New Roman" w:hAnsi="Times New Roman" w:cs="Times New Roman"/>
          <w:sz w:val="24"/>
          <w:szCs w:val="24"/>
        </w:rPr>
        <w:t>сняло с производства пожарную автоцистерну на шасси «Урал-43202» (ёмкость</w:t>
      </w:r>
      <w:r w:rsidR="005F2DBE">
        <w:rPr>
          <w:rFonts w:ascii="Times New Roman" w:hAnsi="Times New Roman" w:cs="Times New Roman"/>
          <w:sz w:val="24"/>
          <w:szCs w:val="24"/>
        </w:rPr>
        <w:t xml:space="preserve"> </w:t>
      </w:r>
      <w:r w:rsidR="005F2DBE" w:rsidRPr="005F2DBE">
        <w:rPr>
          <w:rFonts w:ascii="Times New Roman" w:hAnsi="Times New Roman" w:cs="Times New Roman"/>
          <w:sz w:val="24"/>
          <w:szCs w:val="24"/>
        </w:rPr>
        <w:t>цистерны 4,5</w:t>
      </w:r>
      <w:r w:rsidR="005F2DBE">
        <w:rPr>
          <w:rFonts w:ascii="Times New Roman" w:hAnsi="Times New Roman" w:cs="Times New Roman"/>
          <w:sz w:val="24"/>
          <w:szCs w:val="24"/>
        </w:rPr>
        <w:t xml:space="preserve"> </w:t>
      </w:r>
      <w:r w:rsidR="005F2DBE" w:rsidRPr="005F2DBE">
        <w:rPr>
          <w:rFonts w:ascii="Times New Roman" w:hAnsi="Times New Roman" w:cs="Times New Roman"/>
          <w:sz w:val="24"/>
          <w:szCs w:val="24"/>
        </w:rPr>
        <w:t>т воды), положительно зарекомендовавшую себя в условиях Севера</w:t>
      </w:r>
      <w:r w:rsidR="005F2DBE">
        <w:rPr>
          <w:rFonts w:ascii="Times New Roman" w:hAnsi="Times New Roman" w:cs="Times New Roman"/>
          <w:sz w:val="24"/>
          <w:szCs w:val="24"/>
        </w:rPr>
        <w:t xml:space="preserve"> </w:t>
      </w:r>
      <w:r w:rsidR="005F2DBE" w:rsidRPr="005F2DBE">
        <w:rPr>
          <w:rFonts w:ascii="Times New Roman" w:hAnsi="Times New Roman" w:cs="Times New Roman"/>
          <w:sz w:val="24"/>
          <w:szCs w:val="24"/>
        </w:rPr>
        <w:t>и бездорожья...».</w:t>
      </w:r>
    </w:p>
    <w:p w:rsidR="005F2DBE" w:rsidRPr="005F2DBE" w:rsidRDefault="005F2DBE" w:rsidP="005F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перерыв был не долгим,</w:t>
      </w:r>
      <w:r w:rsidR="00CF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1991 году документация на производство этих автоцистерн была передана на </w:t>
      </w:r>
      <w:proofErr w:type="spellStart"/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Посевнинский</w:t>
      </w:r>
      <w:proofErr w:type="spellEnd"/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машиностроительный завод</w:t>
      </w:r>
      <w:r w:rsidR="00CF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0B" w:rsidRPr="00F3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(АЦ-40(43202)-</w:t>
      </w:r>
      <w:r w:rsidR="00CF6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001ПС)</w:t>
      </w:r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172-й Центральный авторемонтный</w:t>
      </w:r>
      <w:r w:rsidR="00CF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Минобороны</w:t>
      </w:r>
      <w:r w:rsidR="00CF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0B" w:rsidRPr="00F37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(АЦ-40(43202)-ЯКПМ7107)</w:t>
      </w:r>
      <w:r w:rsidR="00CF680B" w:rsidRPr="00AC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2DBE">
        <w:rPr>
          <w:rFonts w:ascii="Times New Roman" w:hAnsi="Times New Roman" w:cs="Times New Roman"/>
          <w:sz w:val="24"/>
          <w:szCs w:val="24"/>
        </w:rPr>
        <w:t>где после неоднократных модернизаций модель АЦ-40(43202)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с лафетным стволом собственной конструкции выпускалась до начала XXI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Пожарные «</w:t>
      </w:r>
      <w:proofErr w:type="spellStart"/>
      <w:r w:rsidRPr="005F2DBE">
        <w:rPr>
          <w:rFonts w:ascii="Times New Roman" w:hAnsi="Times New Roman" w:cs="Times New Roman"/>
          <w:sz w:val="24"/>
          <w:szCs w:val="24"/>
        </w:rPr>
        <w:t>Уралы</w:t>
      </w:r>
      <w:proofErr w:type="spellEnd"/>
      <w:r w:rsidRPr="005F2DBE">
        <w:rPr>
          <w:rFonts w:ascii="Times New Roman" w:hAnsi="Times New Roman" w:cs="Times New Roman"/>
          <w:sz w:val="24"/>
          <w:szCs w:val="24"/>
        </w:rPr>
        <w:t>» советского 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ещё можно встретить на боевом дежурстве. История этой простой и надежной пожарной техники продолжается.</w:t>
      </w:r>
    </w:p>
    <w:p w:rsidR="000E5ABB" w:rsidRPr="0053082A" w:rsidRDefault="005F2DBE" w:rsidP="005F2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Листая каталоги производителей, посещая выставки пожарной техники, невольно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ловишь себя на мысли: как же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автоцистерны внешне напоминают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советских предшественников! С 70-х годов</w:t>
      </w:r>
      <w:r w:rsidR="00145C39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 xml:space="preserve">прошлого века не придумано ничего </w:t>
      </w:r>
      <w:proofErr w:type="spellStart"/>
      <w:r w:rsidRPr="005F2DBE">
        <w:rPr>
          <w:rFonts w:ascii="Times New Roman" w:hAnsi="Times New Roman" w:cs="Times New Roman"/>
          <w:sz w:val="24"/>
          <w:szCs w:val="24"/>
        </w:rPr>
        <w:t>оригинальнее</w:t>
      </w:r>
      <w:proofErr w:type="spellEnd"/>
      <w:r w:rsidRPr="005F2DBE">
        <w:rPr>
          <w:rFonts w:ascii="Times New Roman" w:hAnsi="Times New Roman" w:cs="Times New Roman"/>
          <w:sz w:val="24"/>
          <w:szCs w:val="24"/>
        </w:rPr>
        <w:t xml:space="preserve"> силуэта модели Ц1А... По </w:t>
      </w:r>
      <w:r w:rsidRPr="005F2DBE">
        <w:rPr>
          <w:rFonts w:ascii="Times New Roman" w:hAnsi="Times New Roman" w:cs="Times New Roman"/>
          <w:sz w:val="24"/>
          <w:szCs w:val="24"/>
        </w:rPr>
        <w:lastRenderedPageBreak/>
        <w:t>большому счету, те же кабины, тот же кузов,</w:t>
      </w:r>
      <w:r w:rsidR="00145C39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патрубки сбоку, пеналы сверху. Поэтому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«старичков» не приглашают на исторические парады и показы техники: однообразие и похожесть на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современные машины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не способствует привлечению внимания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посетителей. Ну, «Урал» и «Урал»! Пожарную «автомобильную молодежь» выпуска 2001 года от ветерана с 25 летним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стажем непрофессионалу отличить трудно.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И это ещё один плюс в пользу пожарных</w:t>
      </w:r>
      <w:r w:rsidR="00967C55">
        <w:rPr>
          <w:rFonts w:ascii="Times New Roman" w:hAnsi="Times New Roman" w:cs="Times New Roman"/>
          <w:sz w:val="24"/>
          <w:szCs w:val="24"/>
        </w:rPr>
        <w:t xml:space="preserve"> </w:t>
      </w:r>
      <w:r w:rsidRPr="005F2DBE">
        <w:rPr>
          <w:rFonts w:ascii="Times New Roman" w:hAnsi="Times New Roman" w:cs="Times New Roman"/>
          <w:sz w:val="24"/>
          <w:szCs w:val="24"/>
        </w:rPr>
        <w:t>автомобилей-ветеранов.</w:t>
      </w:r>
    </w:p>
    <w:sectPr w:rsidR="000E5ABB" w:rsidRPr="0053082A" w:rsidSect="00C00B2A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3F"/>
    <w:rsid w:val="000E5ABB"/>
    <w:rsid w:val="00145C39"/>
    <w:rsid w:val="00163335"/>
    <w:rsid w:val="001A382B"/>
    <w:rsid w:val="001D2FE9"/>
    <w:rsid w:val="002D3C87"/>
    <w:rsid w:val="00356FF8"/>
    <w:rsid w:val="003B2D3F"/>
    <w:rsid w:val="004100BD"/>
    <w:rsid w:val="0043502C"/>
    <w:rsid w:val="0052150E"/>
    <w:rsid w:val="0053082A"/>
    <w:rsid w:val="005C7A86"/>
    <w:rsid w:val="005F2DBE"/>
    <w:rsid w:val="0080031A"/>
    <w:rsid w:val="00840AF9"/>
    <w:rsid w:val="0089403C"/>
    <w:rsid w:val="008B2085"/>
    <w:rsid w:val="009675C3"/>
    <w:rsid w:val="00967C55"/>
    <w:rsid w:val="009A5A4B"/>
    <w:rsid w:val="009D3D94"/>
    <w:rsid w:val="00A220EF"/>
    <w:rsid w:val="00AC643F"/>
    <w:rsid w:val="00C00B2A"/>
    <w:rsid w:val="00C2148C"/>
    <w:rsid w:val="00C7283A"/>
    <w:rsid w:val="00CE3BB8"/>
    <w:rsid w:val="00CF680B"/>
    <w:rsid w:val="00D927BF"/>
    <w:rsid w:val="00DA6E43"/>
    <w:rsid w:val="00EA704B"/>
    <w:rsid w:val="00F60C5F"/>
    <w:rsid w:val="00FC5B30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2022-04-28T05:28:00Z</dcterms:created>
  <dcterms:modified xsi:type="dcterms:W3CDTF">2022-04-28T13:15:00Z</dcterms:modified>
</cp:coreProperties>
</file>