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4D" w:rsidRPr="0001544D" w:rsidRDefault="0001544D" w:rsidP="000154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544D">
        <w:rPr>
          <w:rFonts w:ascii="Times New Roman" w:hAnsi="Times New Roman" w:cs="Times New Roman"/>
          <w:b/>
          <w:sz w:val="28"/>
          <w:szCs w:val="28"/>
        </w:rPr>
        <w:t xml:space="preserve">01-281 АА-12/60 </w:t>
      </w:r>
      <w:r>
        <w:rPr>
          <w:rFonts w:ascii="Times New Roman" w:hAnsi="Times New Roman" w:cs="Times New Roman"/>
          <w:b/>
          <w:sz w:val="28"/>
          <w:szCs w:val="28"/>
        </w:rPr>
        <w:t xml:space="preserve">(63501) </w:t>
      </w:r>
      <w:r w:rsidRPr="0001544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1544D">
        <w:rPr>
          <w:rFonts w:ascii="Times New Roman" w:hAnsi="Times New Roman" w:cs="Times New Roman"/>
          <w:b/>
          <w:sz w:val="28"/>
          <w:szCs w:val="28"/>
        </w:rPr>
        <w:t xml:space="preserve">8 аэродромный пожарный автомобиль </w:t>
      </w:r>
      <w:r>
        <w:rPr>
          <w:rFonts w:ascii="Times New Roman" w:hAnsi="Times New Roman" w:cs="Times New Roman"/>
          <w:b/>
          <w:sz w:val="28"/>
          <w:szCs w:val="28"/>
        </w:rPr>
        <w:t xml:space="preserve">с емкостью для </w:t>
      </w:r>
      <w:r w:rsidRPr="0001544D">
        <w:rPr>
          <w:rFonts w:ascii="Times New Roman" w:hAnsi="Times New Roman" w:cs="Times New Roman"/>
          <w:b/>
          <w:sz w:val="28"/>
          <w:szCs w:val="28"/>
        </w:rPr>
        <w:t>вод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1544D">
        <w:rPr>
          <w:rFonts w:ascii="Times New Roman" w:hAnsi="Times New Roman" w:cs="Times New Roman"/>
          <w:b/>
          <w:sz w:val="28"/>
          <w:szCs w:val="28"/>
        </w:rPr>
        <w:t xml:space="preserve"> 11.3 м3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44D">
        <w:rPr>
          <w:rFonts w:ascii="Times New Roman" w:hAnsi="Times New Roman" w:cs="Times New Roman"/>
          <w:b/>
          <w:sz w:val="28"/>
          <w:szCs w:val="28"/>
        </w:rPr>
        <w:t xml:space="preserve">на шасси КамАЗ-63501, </w:t>
      </w:r>
      <w:r w:rsidR="00655F4F">
        <w:rPr>
          <w:rFonts w:ascii="Times New Roman" w:hAnsi="Times New Roman" w:cs="Times New Roman"/>
          <w:b/>
          <w:sz w:val="28"/>
          <w:szCs w:val="28"/>
        </w:rPr>
        <w:t xml:space="preserve">насос </w:t>
      </w:r>
      <w:proofErr w:type="spellStart"/>
      <w:r w:rsidR="00655F4F" w:rsidRPr="00655F4F">
        <w:rPr>
          <w:rFonts w:ascii="Times New Roman" w:hAnsi="Times New Roman" w:cs="Times New Roman"/>
          <w:b/>
          <w:sz w:val="28"/>
          <w:szCs w:val="28"/>
        </w:rPr>
        <w:t>Wilo</w:t>
      </w:r>
      <w:proofErr w:type="spellEnd"/>
      <w:r w:rsidR="00655F4F" w:rsidRPr="00655F4F">
        <w:rPr>
          <w:rFonts w:ascii="Times New Roman" w:hAnsi="Times New Roman" w:cs="Times New Roman"/>
          <w:b/>
          <w:sz w:val="28"/>
          <w:szCs w:val="28"/>
        </w:rPr>
        <w:t xml:space="preserve"> NPG 100/315</w:t>
      </w:r>
      <w:r w:rsidR="00655F4F">
        <w:rPr>
          <w:rFonts w:ascii="Times New Roman" w:hAnsi="Times New Roman" w:cs="Times New Roman"/>
          <w:b/>
          <w:sz w:val="28"/>
          <w:szCs w:val="28"/>
        </w:rPr>
        <w:t xml:space="preserve"> подачей 100 л/с</w:t>
      </w:r>
      <w:r w:rsidRPr="0001544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544D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Pr="00015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398">
        <w:rPr>
          <w:rFonts w:ascii="Times New Roman" w:hAnsi="Times New Roman" w:cs="Times New Roman"/>
          <w:b/>
          <w:sz w:val="28"/>
          <w:szCs w:val="28"/>
        </w:rPr>
        <w:t>0.7 м3</w:t>
      </w:r>
      <w:r w:rsidRPr="0001544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боевой расчет </w:t>
      </w:r>
      <w:r w:rsidR="001309A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01544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полный вес 26.9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5F4F" w:rsidRPr="00655F4F">
        <w:rPr>
          <w:rFonts w:ascii="Times New Roman" w:hAnsi="Times New Roman" w:cs="Times New Roman"/>
          <w:b/>
          <w:sz w:val="28"/>
          <w:szCs w:val="28"/>
        </w:rPr>
        <w:t>КамАЗ-740.50</w:t>
      </w:r>
      <w:r w:rsidR="00655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44D">
        <w:rPr>
          <w:rFonts w:ascii="Times New Roman" w:hAnsi="Times New Roman" w:cs="Times New Roman"/>
          <w:b/>
          <w:sz w:val="28"/>
          <w:szCs w:val="28"/>
        </w:rPr>
        <w:t xml:space="preserve">360 </w:t>
      </w:r>
      <w:proofErr w:type="spellStart"/>
      <w:r w:rsidRPr="0001544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1544D">
        <w:rPr>
          <w:rFonts w:ascii="Times New Roman" w:hAnsi="Times New Roman" w:cs="Times New Roman"/>
          <w:b/>
          <w:sz w:val="28"/>
          <w:szCs w:val="28"/>
        </w:rPr>
        <w:t xml:space="preserve">, 95 км/час, </w:t>
      </w:r>
      <w:proofErr w:type="spellStart"/>
      <w:r w:rsidRPr="0001544D">
        <w:rPr>
          <w:rFonts w:ascii="Times New Roman" w:hAnsi="Times New Roman" w:cs="Times New Roman"/>
          <w:b/>
          <w:sz w:val="28"/>
          <w:szCs w:val="28"/>
        </w:rPr>
        <w:t>Уралпожтехника</w:t>
      </w:r>
      <w:proofErr w:type="spellEnd"/>
      <w:r w:rsidRPr="0001544D">
        <w:rPr>
          <w:rFonts w:ascii="Times New Roman" w:hAnsi="Times New Roman" w:cs="Times New Roman"/>
          <w:b/>
          <w:sz w:val="28"/>
          <w:szCs w:val="28"/>
        </w:rPr>
        <w:t xml:space="preserve"> г. Миасс, </w:t>
      </w:r>
      <w:r w:rsidR="00655F4F">
        <w:rPr>
          <w:rFonts w:ascii="Times New Roman" w:hAnsi="Times New Roman" w:cs="Times New Roman"/>
          <w:b/>
          <w:sz w:val="28"/>
          <w:szCs w:val="28"/>
        </w:rPr>
        <w:t>с</w:t>
      </w:r>
      <w:r w:rsidRPr="00015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036">
        <w:rPr>
          <w:rFonts w:ascii="Times New Roman" w:hAnsi="Times New Roman" w:cs="Times New Roman"/>
          <w:b/>
          <w:sz w:val="28"/>
          <w:szCs w:val="28"/>
        </w:rPr>
        <w:t xml:space="preserve">середины </w:t>
      </w:r>
      <w:r w:rsidRPr="0001544D">
        <w:rPr>
          <w:rFonts w:ascii="Times New Roman" w:hAnsi="Times New Roman" w:cs="Times New Roman"/>
          <w:b/>
          <w:sz w:val="28"/>
          <w:szCs w:val="28"/>
        </w:rPr>
        <w:t>200</w:t>
      </w:r>
      <w:r w:rsidR="00B83036">
        <w:rPr>
          <w:rFonts w:ascii="Times New Roman" w:hAnsi="Times New Roman" w:cs="Times New Roman"/>
          <w:b/>
          <w:sz w:val="28"/>
          <w:szCs w:val="28"/>
        </w:rPr>
        <w:t>0-х</w:t>
      </w:r>
      <w:r w:rsidRPr="0001544D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01544D" w:rsidRDefault="00B83036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6AC8D5" wp14:editId="43A76833">
            <wp:simplePos x="0" y="0"/>
            <wp:positionH relativeFrom="margin">
              <wp:posOffset>685800</wp:posOffset>
            </wp:positionH>
            <wp:positionV relativeFrom="margin">
              <wp:posOffset>952500</wp:posOffset>
            </wp:positionV>
            <wp:extent cx="5047615" cy="30473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1544D" w:rsidRDefault="0001544D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036" w:rsidRDefault="00B83036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036" w:rsidRDefault="00B83036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036" w:rsidRDefault="00B83036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036" w:rsidRDefault="00B83036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036" w:rsidRDefault="00B83036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036" w:rsidRDefault="00B83036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036" w:rsidRDefault="00B83036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036" w:rsidRDefault="00B83036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036" w:rsidRDefault="00B83036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036" w:rsidRDefault="00B83036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036" w:rsidRDefault="00B83036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036" w:rsidRDefault="00B83036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036" w:rsidRDefault="00B83036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036" w:rsidRDefault="00B83036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036" w:rsidRDefault="00B83036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036" w:rsidRDefault="00B83036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036" w:rsidRDefault="00B83036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422" w:rsidRDefault="001B5422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Серьезная фотосессия здесь, спасибо, отличная работа. </w:t>
      </w:r>
      <w:r w:rsidRPr="001B5422">
        <w:rPr>
          <w:rFonts w:ascii="Times New Roman" w:hAnsi="Times New Roman" w:cs="Times New Roman"/>
          <w:sz w:val="24"/>
          <w:szCs w:val="24"/>
        </w:rPr>
        <w:t>http://walkarounds.scalemodels.ru/v/walkarounds/autos/aa12_Sochi_bukanpet/</w:t>
      </w:r>
    </w:p>
    <w:p w:rsidR="001B5422" w:rsidRDefault="001B5422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410" w:rsidRDefault="00554410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410">
        <w:rPr>
          <w:rFonts w:ascii="Times New Roman" w:hAnsi="Times New Roman" w:cs="Times New Roman"/>
          <w:sz w:val="24"/>
          <w:szCs w:val="24"/>
        </w:rPr>
        <w:t xml:space="preserve">Завод производитель: </w:t>
      </w:r>
      <w:proofErr w:type="spellStart"/>
      <w:r w:rsidRPr="00554410">
        <w:rPr>
          <w:rFonts w:ascii="Times New Roman" w:hAnsi="Times New Roman" w:cs="Times New Roman"/>
          <w:sz w:val="24"/>
          <w:szCs w:val="24"/>
        </w:rPr>
        <w:t>УралП</w:t>
      </w:r>
      <w:r>
        <w:rPr>
          <w:rFonts w:ascii="Times New Roman" w:hAnsi="Times New Roman" w:cs="Times New Roman"/>
          <w:sz w:val="24"/>
          <w:szCs w:val="24"/>
        </w:rPr>
        <w:t>ож</w:t>
      </w:r>
      <w:r w:rsidRPr="0055441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ОАО,</w:t>
      </w:r>
      <w:r w:rsidRPr="00554410">
        <w:rPr>
          <w:rFonts w:ascii="Times New Roman" w:hAnsi="Times New Roman" w:cs="Times New Roman"/>
          <w:sz w:val="24"/>
          <w:szCs w:val="24"/>
        </w:rPr>
        <w:t xml:space="preserve"> Россия,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54410">
        <w:rPr>
          <w:rFonts w:ascii="Times New Roman" w:hAnsi="Times New Roman" w:cs="Times New Roman"/>
          <w:sz w:val="24"/>
          <w:szCs w:val="24"/>
        </w:rPr>
        <w:t>Миасс, Челябинская обл.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9AB" w:rsidRDefault="001B5422" w:rsidP="0030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DC3" w:rsidRPr="009D2DC3">
        <w:rPr>
          <w:rFonts w:ascii="Times New Roman" w:hAnsi="Times New Roman" w:cs="Times New Roman"/>
          <w:sz w:val="24"/>
          <w:szCs w:val="24"/>
        </w:rPr>
        <w:t xml:space="preserve">Аэродромный пожарный автомобиль АА-12/60 </w:t>
      </w:r>
      <w:r w:rsidR="00655F4F" w:rsidRPr="00554410">
        <w:rPr>
          <w:rFonts w:ascii="Times New Roman" w:hAnsi="Times New Roman" w:cs="Times New Roman"/>
          <w:sz w:val="24"/>
          <w:szCs w:val="24"/>
        </w:rPr>
        <w:t>(63501)</w:t>
      </w:r>
      <w:r w:rsidR="009D2DC3" w:rsidRPr="009D2DC3">
        <w:rPr>
          <w:rFonts w:ascii="Times New Roman" w:hAnsi="Times New Roman" w:cs="Times New Roman"/>
          <w:sz w:val="24"/>
          <w:szCs w:val="24"/>
        </w:rPr>
        <w:t>на шасси К</w:t>
      </w:r>
      <w:r w:rsidR="00554410">
        <w:rPr>
          <w:rFonts w:ascii="Times New Roman" w:hAnsi="Times New Roman" w:cs="Times New Roman"/>
          <w:sz w:val="24"/>
          <w:szCs w:val="24"/>
        </w:rPr>
        <w:t>ам</w:t>
      </w:r>
      <w:r w:rsidR="009D2DC3" w:rsidRPr="009D2DC3">
        <w:rPr>
          <w:rFonts w:ascii="Times New Roman" w:hAnsi="Times New Roman" w:cs="Times New Roman"/>
          <w:sz w:val="24"/>
          <w:szCs w:val="24"/>
        </w:rPr>
        <w:t>АЗ-63501 предназначен для тушения пожаров и проведения спасательных работ на воздушных судах и наземных объектах аэропортов.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DC3" w:rsidRPr="009D2DC3">
        <w:rPr>
          <w:rFonts w:ascii="Times New Roman" w:hAnsi="Times New Roman" w:cs="Times New Roman"/>
          <w:sz w:val="24"/>
          <w:szCs w:val="24"/>
        </w:rPr>
        <w:t>Отвечает международным требованиям ICAO и сертификационным СПАСОП ГА РФ к аэродромным пожарным автомобилям.</w:t>
      </w:r>
      <w:r w:rsidR="009D2DC3" w:rsidRPr="009D2DC3">
        <w:rPr>
          <w:rFonts w:ascii="Times New Roman" w:hAnsi="Times New Roman" w:cs="Times New Roman"/>
          <w:sz w:val="24"/>
          <w:szCs w:val="24"/>
        </w:rPr>
        <w:br/>
        <w:t>Применяемость</w:t>
      </w:r>
      <w:r w:rsidR="009D2DC3" w:rsidRPr="009D2DC3">
        <w:rPr>
          <w:rFonts w:ascii="Times New Roman" w:hAnsi="Times New Roman" w:cs="Times New Roman"/>
          <w:sz w:val="24"/>
          <w:szCs w:val="24"/>
        </w:rPr>
        <w:br/>
      </w:r>
      <w:r w:rsidR="001309AB">
        <w:rPr>
          <w:rFonts w:ascii="Times New Roman" w:hAnsi="Times New Roman" w:cs="Times New Roman"/>
          <w:sz w:val="24"/>
          <w:szCs w:val="24"/>
        </w:rPr>
        <w:t>-</w:t>
      </w:r>
      <w:r w:rsidR="009D2DC3" w:rsidRPr="009D2DC3">
        <w:rPr>
          <w:rFonts w:ascii="Times New Roman" w:hAnsi="Times New Roman" w:cs="Times New Roman"/>
          <w:sz w:val="24"/>
          <w:szCs w:val="24"/>
        </w:rPr>
        <w:t xml:space="preserve"> доставка к месту пожара боевого расчета, пожарно-технического вооружения, аварийно-спасательного оборудования и огнетушащих веществ;</w:t>
      </w:r>
      <w:r w:rsidR="009D2DC3" w:rsidRPr="009D2DC3">
        <w:rPr>
          <w:rFonts w:ascii="Times New Roman" w:hAnsi="Times New Roman" w:cs="Times New Roman"/>
          <w:sz w:val="24"/>
          <w:szCs w:val="24"/>
        </w:rPr>
        <w:br/>
      </w:r>
      <w:r w:rsidR="001309AB">
        <w:rPr>
          <w:rFonts w:ascii="Times New Roman" w:hAnsi="Times New Roman" w:cs="Times New Roman"/>
          <w:sz w:val="24"/>
          <w:szCs w:val="24"/>
        </w:rPr>
        <w:t>-</w:t>
      </w:r>
      <w:r w:rsidR="009D2DC3" w:rsidRPr="009D2DC3">
        <w:rPr>
          <w:rFonts w:ascii="Times New Roman" w:hAnsi="Times New Roman" w:cs="Times New Roman"/>
          <w:sz w:val="24"/>
          <w:szCs w:val="24"/>
        </w:rPr>
        <w:t xml:space="preserve"> подача воды или воздушно-механической пены через стационарные и ручные стволы;</w:t>
      </w:r>
      <w:r w:rsidR="009D2DC3" w:rsidRPr="009D2DC3">
        <w:rPr>
          <w:rFonts w:ascii="Times New Roman" w:hAnsi="Times New Roman" w:cs="Times New Roman"/>
          <w:sz w:val="24"/>
          <w:szCs w:val="24"/>
        </w:rPr>
        <w:br/>
      </w:r>
      <w:r w:rsidR="001309AB">
        <w:rPr>
          <w:rFonts w:ascii="Times New Roman" w:hAnsi="Times New Roman" w:cs="Times New Roman"/>
          <w:sz w:val="24"/>
          <w:szCs w:val="24"/>
        </w:rPr>
        <w:t>-</w:t>
      </w:r>
      <w:r w:rsidR="009D2DC3" w:rsidRPr="009D2DC3">
        <w:rPr>
          <w:rFonts w:ascii="Times New Roman" w:hAnsi="Times New Roman" w:cs="Times New Roman"/>
          <w:sz w:val="24"/>
          <w:szCs w:val="24"/>
        </w:rPr>
        <w:t xml:space="preserve"> тушение пожара углекислым газом;</w:t>
      </w:r>
      <w:r w:rsidR="009D2DC3" w:rsidRPr="009D2DC3">
        <w:rPr>
          <w:rFonts w:ascii="Times New Roman" w:hAnsi="Times New Roman" w:cs="Times New Roman"/>
          <w:sz w:val="24"/>
          <w:szCs w:val="24"/>
        </w:rPr>
        <w:br/>
      </w:r>
      <w:r w:rsidR="001309AB">
        <w:rPr>
          <w:rFonts w:ascii="Times New Roman" w:hAnsi="Times New Roman" w:cs="Times New Roman"/>
          <w:sz w:val="24"/>
          <w:szCs w:val="24"/>
        </w:rPr>
        <w:t>-</w:t>
      </w:r>
      <w:r w:rsidR="009D2DC3" w:rsidRPr="009D2DC3">
        <w:rPr>
          <w:rFonts w:ascii="Times New Roman" w:hAnsi="Times New Roman" w:cs="Times New Roman"/>
          <w:sz w:val="24"/>
          <w:szCs w:val="24"/>
        </w:rPr>
        <w:t xml:space="preserve"> покрытие взлетно-посадочной полосы воздушно-механической пеной</w:t>
      </w:r>
    </w:p>
    <w:p w:rsidR="00305CF0" w:rsidRDefault="001309AB" w:rsidP="0030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CF0" w:rsidRPr="00305CF0">
        <w:rPr>
          <w:rFonts w:ascii="Times New Roman" w:hAnsi="Times New Roman" w:cs="Times New Roman"/>
          <w:sz w:val="24"/>
          <w:szCs w:val="24"/>
        </w:rPr>
        <w:t xml:space="preserve">подача пены </w:t>
      </w:r>
      <w:proofErr w:type="gramStart"/>
      <w:r w:rsidR="00305CF0" w:rsidRPr="00305CF0">
        <w:rPr>
          <w:rFonts w:ascii="Times New Roman" w:hAnsi="Times New Roman" w:cs="Times New Roman"/>
          <w:sz w:val="24"/>
          <w:szCs w:val="24"/>
        </w:rPr>
        <w:t>ручными</w:t>
      </w:r>
      <w:proofErr w:type="gramEnd"/>
      <w:r w:rsidR="00305CF0" w:rsidRPr="0030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CF0" w:rsidRPr="00305CF0">
        <w:rPr>
          <w:rFonts w:ascii="Times New Roman" w:hAnsi="Times New Roman" w:cs="Times New Roman"/>
          <w:sz w:val="24"/>
          <w:szCs w:val="24"/>
        </w:rPr>
        <w:t>пеногенераторами</w:t>
      </w:r>
      <w:proofErr w:type="spellEnd"/>
      <w:r w:rsidR="00305CF0" w:rsidRPr="00305C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4410" w:rsidRDefault="001309AB" w:rsidP="0030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CF0" w:rsidRPr="00305CF0">
        <w:rPr>
          <w:rFonts w:ascii="Times New Roman" w:hAnsi="Times New Roman" w:cs="Times New Roman"/>
          <w:sz w:val="24"/>
          <w:szCs w:val="24"/>
        </w:rPr>
        <w:t>тушение пожара самолета с использованием бамперной установки</w:t>
      </w:r>
      <w:r w:rsidR="00305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9AB" w:rsidRDefault="001309AB" w:rsidP="0030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9AB">
        <w:rPr>
          <w:rFonts w:ascii="Times New Roman" w:hAnsi="Times New Roman" w:cs="Times New Roman"/>
          <w:sz w:val="24"/>
          <w:szCs w:val="24"/>
        </w:rPr>
        <w:t xml:space="preserve">Отвечает сертификационным требованиям </w:t>
      </w:r>
      <w:proofErr w:type="gramStart"/>
      <w:r w:rsidRPr="001309A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1309AB">
        <w:rPr>
          <w:rFonts w:ascii="Times New Roman" w:hAnsi="Times New Roman" w:cs="Times New Roman"/>
          <w:sz w:val="24"/>
          <w:szCs w:val="24"/>
        </w:rPr>
        <w:t xml:space="preserve"> СПАСОП ГА РФ к аэродромным пожарным автомобилям (Сертификат соответствия № 205 108 0302 от 11.04.2008).</w:t>
      </w:r>
    </w:p>
    <w:p w:rsidR="00BA6C19" w:rsidRDefault="00BA6C19" w:rsidP="0030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19">
        <w:rPr>
          <w:rFonts w:ascii="Times New Roman" w:hAnsi="Times New Roman" w:cs="Times New Roman"/>
          <w:sz w:val="24"/>
          <w:szCs w:val="24"/>
        </w:rPr>
        <w:t xml:space="preserve">Кузов автомобиля выполнен по блочной схеме и состоит из трёх раздельный частей. В переднем отсеке размещается пожарно-техническое вооружение. Средний отсек занимает цистерна для воды (11300 л) и бак для пенообразователя (700 л). В заднем отсеке установлен насос. Привод насоса осуществляется от коробки отбора мощности. От насоса отходит система </w:t>
      </w:r>
      <w:proofErr w:type="spellStart"/>
      <w:r w:rsidRPr="00BA6C19">
        <w:rPr>
          <w:rFonts w:ascii="Times New Roman" w:hAnsi="Times New Roman" w:cs="Times New Roman"/>
          <w:sz w:val="24"/>
          <w:szCs w:val="24"/>
        </w:rPr>
        <w:t>водопенных</w:t>
      </w:r>
      <w:proofErr w:type="spellEnd"/>
      <w:r w:rsidRPr="00BA6C19">
        <w:rPr>
          <w:rFonts w:ascii="Times New Roman" w:hAnsi="Times New Roman" w:cs="Times New Roman"/>
          <w:sz w:val="24"/>
          <w:szCs w:val="24"/>
        </w:rPr>
        <w:t xml:space="preserve"> коммуникаций. Силовая установка автомобиля состоит из 8-цилиндрового V-образного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BA6C19">
        <w:rPr>
          <w:rFonts w:ascii="Times New Roman" w:hAnsi="Times New Roman" w:cs="Times New Roman"/>
          <w:sz w:val="24"/>
          <w:szCs w:val="24"/>
        </w:rPr>
        <w:t xml:space="preserve">тактного дизеля с </w:t>
      </w:r>
      <w:proofErr w:type="spellStart"/>
      <w:r w:rsidRPr="00BA6C19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BA6C19">
        <w:rPr>
          <w:rFonts w:ascii="Times New Roman" w:hAnsi="Times New Roman" w:cs="Times New Roman"/>
          <w:sz w:val="24"/>
          <w:szCs w:val="24"/>
        </w:rPr>
        <w:t xml:space="preserve"> КамАЗ-740.50-360 (Euro-2). Коробка передач механическая ZF16. Для борьбы с огнём имеется лафетный ствол с расходом 70 л/</w:t>
      </w:r>
      <w:proofErr w:type="gramStart"/>
      <w:r w:rsidRPr="00BA6C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6C19">
        <w:rPr>
          <w:rFonts w:ascii="Times New Roman" w:hAnsi="Times New Roman" w:cs="Times New Roman"/>
          <w:sz w:val="24"/>
          <w:szCs w:val="24"/>
        </w:rPr>
        <w:t xml:space="preserve">, установленный за кабиной. В задней части монтируется установка залива ВПП пеной с 6 </w:t>
      </w:r>
      <w:proofErr w:type="spellStart"/>
      <w:r w:rsidRPr="00BA6C19">
        <w:rPr>
          <w:rFonts w:ascii="Times New Roman" w:hAnsi="Times New Roman" w:cs="Times New Roman"/>
          <w:sz w:val="24"/>
          <w:szCs w:val="24"/>
        </w:rPr>
        <w:t>пеногенераторами</w:t>
      </w:r>
      <w:proofErr w:type="spellEnd"/>
      <w:r w:rsidRPr="00BA6C19">
        <w:rPr>
          <w:rFonts w:ascii="Times New Roman" w:hAnsi="Times New Roman" w:cs="Times New Roman"/>
          <w:sz w:val="24"/>
          <w:szCs w:val="24"/>
        </w:rPr>
        <w:t xml:space="preserve"> ГПС-600 или 16 ГПС-200. Установка за один проход покрывает полосу шириной 12 м. Имеется стационарная установка углекислотного тушения ОУ-80. На крыше кузова ещё имеются пеналы для рукавов. </w:t>
      </w:r>
      <w:r w:rsidR="001309AB" w:rsidRPr="001309AB">
        <w:rPr>
          <w:rFonts w:ascii="Times New Roman" w:hAnsi="Times New Roman" w:cs="Times New Roman"/>
          <w:sz w:val="24"/>
          <w:szCs w:val="24"/>
        </w:rPr>
        <w:lastRenderedPageBreak/>
        <w:t>Кабина - двухрядная салонного типа, цельнометаллическая, с усиленным механизмом подъема.</w:t>
      </w:r>
      <w:r w:rsidR="001309AB">
        <w:rPr>
          <w:rFonts w:ascii="Times New Roman" w:hAnsi="Times New Roman" w:cs="Times New Roman"/>
          <w:sz w:val="24"/>
          <w:szCs w:val="24"/>
        </w:rPr>
        <w:t xml:space="preserve"> </w:t>
      </w:r>
      <w:r w:rsidRPr="00BA6C19">
        <w:rPr>
          <w:rFonts w:ascii="Times New Roman" w:hAnsi="Times New Roman" w:cs="Times New Roman"/>
          <w:sz w:val="24"/>
          <w:szCs w:val="24"/>
        </w:rPr>
        <w:t>На кабине установлены сигнальные маяки синего цвета.</w:t>
      </w:r>
    </w:p>
    <w:p w:rsidR="00554410" w:rsidRDefault="00554410" w:rsidP="009D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655F4F" w:rsidP="005544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характеристики.</w:t>
      </w:r>
    </w:p>
    <w:p w:rsidR="00305CF0" w:rsidRDefault="00305CF0" w:rsidP="0030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CF0">
        <w:rPr>
          <w:rFonts w:ascii="Times New Roman" w:hAnsi="Times New Roman" w:cs="Times New Roman"/>
          <w:sz w:val="24"/>
          <w:szCs w:val="24"/>
        </w:rPr>
        <w:t xml:space="preserve">Емкость цистерны для воды, </w:t>
      </w:r>
      <w:proofErr w:type="gramStart"/>
      <w:r w:rsidRPr="00305CF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05CF0">
        <w:rPr>
          <w:rFonts w:ascii="Times New Roman" w:hAnsi="Times New Roman" w:cs="Times New Roman"/>
          <w:sz w:val="24"/>
          <w:szCs w:val="24"/>
        </w:rPr>
        <w:t xml:space="preserve"> 11300 </w:t>
      </w:r>
    </w:p>
    <w:p w:rsidR="00305CF0" w:rsidRDefault="00305CF0" w:rsidP="0030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CF0">
        <w:rPr>
          <w:rFonts w:ascii="Times New Roman" w:hAnsi="Times New Roman" w:cs="Times New Roman"/>
          <w:sz w:val="24"/>
          <w:szCs w:val="24"/>
        </w:rPr>
        <w:t xml:space="preserve">Емкость бака для пенообразователя, </w:t>
      </w:r>
      <w:proofErr w:type="gramStart"/>
      <w:r w:rsidRPr="00305CF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05CF0">
        <w:rPr>
          <w:rFonts w:ascii="Times New Roman" w:hAnsi="Times New Roman" w:cs="Times New Roman"/>
          <w:sz w:val="24"/>
          <w:szCs w:val="24"/>
        </w:rPr>
        <w:t xml:space="preserve"> 700 </w:t>
      </w:r>
    </w:p>
    <w:p w:rsidR="00305CF0" w:rsidRDefault="00305CF0" w:rsidP="0030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CF0">
        <w:rPr>
          <w:rFonts w:ascii="Times New Roman" w:hAnsi="Times New Roman" w:cs="Times New Roman"/>
          <w:sz w:val="24"/>
          <w:szCs w:val="24"/>
        </w:rPr>
        <w:t xml:space="preserve">Масса полная, </w:t>
      </w:r>
      <w:proofErr w:type="gramStart"/>
      <w:r w:rsidRPr="00305CF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305CF0">
        <w:rPr>
          <w:rFonts w:ascii="Times New Roman" w:hAnsi="Times New Roman" w:cs="Times New Roman"/>
          <w:sz w:val="24"/>
          <w:szCs w:val="24"/>
        </w:rPr>
        <w:t xml:space="preserve"> 26900 </w:t>
      </w:r>
    </w:p>
    <w:p w:rsidR="00305CF0" w:rsidRDefault="00305CF0" w:rsidP="0030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CF0">
        <w:rPr>
          <w:rFonts w:ascii="Times New Roman" w:hAnsi="Times New Roman" w:cs="Times New Roman"/>
          <w:sz w:val="24"/>
          <w:szCs w:val="24"/>
        </w:rPr>
        <w:t>Базовое шасси К</w:t>
      </w:r>
      <w:r w:rsidR="00655F4F">
        <w:rPr>
          <w:rFonts w:ascii="Times New Roman" w:hAnsi="Times New Roman" w:cs="Times New Roman"/>
          <w:sz w:val="24"/>
          <w:szCs w:val="24"/>
        </w:rPr>
        <w:t>ам</w:t>
      </w:r>
      <w:r w:rsidRPr="00305CF0">
        <w:rPr>
          <w:rFonts w:ascii="Times New Roman" w:hAnsi="Times New Roman" w:cs="Times New Roman"/>
          <w:sz w:val="24"/>
          <w:szCs w:val="24"/>
        </w:rPr>
        <w:t xml:space="preserve">АЗ-63501, 8х8 </w:t>
      </w:r>
    </w:p>
    <w:p w:rsidR="00305CF0" w:rsidRDefault="00305CF0" w:rsidP="0030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CF0">
        <w:rPr>
          <w:rFonts w:ascii="Times New Roman" w:hAnsi="Times New Roman" w:cs="Times New Roman"/>
          <w:sz w:val="24"/>
          <w:szCs w:val="24"/>
        </w:rPr>
        <w:t>Модель двигателя шасси К</w:t>
      </w:r>
      <w:r w:rsidR="00655F4F">
        <w:rPr>
          <w:rFonts w:ascii="Times New Roman" w:hAnsi="Times New Roman" w:cs="Times New Roman"/>
          <w:sz w:val="24"/>
          <w:szCs w:val="24"/>
        </w:rPr>
        <w:t>ам</w:t>
      </w:r>
      <w:r w:rsidRPr="00305CF0">
        <w:rPr>
          <w:rFonts w:ascii="Times New Roman" w:hAnsi="Times New Roman" w:cs="Times New Roman"/>
          <w:sz w:val="24"/>
          <w:szCs w:val="24"/>
        </w:rPr>
        <w:t xml:space="preserve">АЗ-740.50-360 </w:t>
      </w:r>
    </w:p>
    <w:p w:rsidR="00305CF0" w:rsidRDefault="00305CF0" w:rsidP="0030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CF0">
        <w:rPr>
          <w:rFonts w:ascii="Times New Roman" w:hAnsi="Times New Roman" w:cs="Times New Roman"/>
          <w:sz w:val="24"/>
          <w:szCs w:val="24"/>
        </w:rPr>
        <w:t xml:space="preserve">Мощность двигателя шасси, </w:t>
      </w:r>
      <w:proofErr w:type="spellStart"/>
      <w:r w:rsidRPr="00305CF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05CF0">
        <w:rPr>
          <w:rFonts w:ascii="Times New Roman" w:hAnsi="Times New Roman" w:cs="Times New Roman"/>
          <w:sz w:val="24"/>
          <w:szCs w:val="24"/>
        </w:rPr>
        <w:t xml:space="preserve">. 360 </w:t>
      </w:r>
    </w:p>
    <w:p w:rsidR="00305CF0" w:rsidRDefault="00305CF0" w:rsidP="0030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CF0">
        <w:rPr>
          <w:rFonts w:ascii="Times New Roman" w:hAnsi="Times New Roman" w:cs="Times New Roman"/>
          <w:sz w:val="24"/>
          <w:szCs w:val="24"/>
        </w:rPr>
        <w:t xml:space="preserve">Число мест боевого расчета, включая водителя 5+1 </w:t>
      </w:r>
    </w:p>
    <w:p w:rsidR="00305CF0" w:rsidRDefault="00305CF0" w:rsidP="0030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CF0">
        <w:rPr>
          <w:rFonts w:ascii="Times New Roman" w:hAnsi="Times New Roman" w:cs="Times New Roman"/>
          <w:sz w:val="24"/>
          <w:szCs w:val="24"/>
        </w:rPr>
        <w:t xml:space="preserve">Модель пожарного насоса </w:t>
      </w:r>
      <w:proofErr w:type="spellStart"/>
      <w:r w:rsidRPr="00305CF0">
        <w:rPr>
          <w:rFonts w:ascii="Times New Roman" w:hAnsi="Times New Roman" w:cs="Times New Roman"/>
          <w:sz w:val="24"/>
          <w:szCs w:val="24"/>
        </w:rPr>
        <w:t>Wilo</w:t>
      </w:r>
      <w:proofErr w:type="spellEnd"/>
      <w:r w:rsidRPr="00305CF0">
        <w:rPr>
          <w:rFonts w:ascii="Times New Roman" w:hAnsi="Times New Roman" w:cs="Times New Roman"/>
          <w:sz w:val="24"/>
          <w:szCs w:val="24"/>
        </w:rPr>
        <w:t xml:space="preserve"> NPG 100/315-06/ЕС </w:t>
      </w:r>
      <w:r w:rsidR="002D21A7" w:rsidRPr="002D21A7">
        <w:rPr>
          <w:rFonts w:ascii="Times New Roman" w:hAnsi="Times New Roman" w:cs="Times New Roman"/>
          <w:sz w:val="24"/>
          <w:szCs w:val="24"/>
        </w:rPr>
        <w:t>(Германия)</w:t>
      </w:r>
    </w:p>
    <w:p w:rsidR="00C8619C" w:rsidRDefault="00305CF0" w:rsidP="0030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CF0">
        <w:rPr>
          <w:rFonts w:ascii="Times New Roman" w:hAnsi="Times New Roman" w:cs="Times New Roman"/>
          <w:sz w:val="24"/>
          <w:szCs w:val="24"/>
        </w:rPr>
        <w:t xml:space="preserve">Производительность насоса, </w:t>
      </w:r>
      <w:proofErr w:type="gramStart"/>
      <w:r w:rsidRPr="00305CF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05CF0">
        <w:rPr>
          <w:rFonts w:ascii="Times New Roman" w:hAnsi="Times New Roman" w:cs="Times New Roman"/>
          <w:sz w:val="24"/>
          <w:szCs w:val="24"/>
        </w:rPr>
        <w:t xml:space="preserve">/сек 100 </w:t>
      </w:r>
    </w:p>
    <w:p w:rsidR="00C8619C" w:rsidRDefault="00305CF0" w:rsidP="0030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CF0">
        <w:rPr>
          <w:rFonts w:ascii="Times New Roman" w:hAnsi="Times New Roman" w:cs="Times New Roman"/>
          <w:sz w:val="24"/>
          <w:szCs w:val="24"/>
        </w:rPr>
        <w:t xml:space="preserve">Привод насоса от двигателя шасси через КОМ </w:t>
      </w:r>
    </w:p>
    <w:p w:rsidR="00C8619C" w:rsidRDefault="00305CF0" w:rsidP="0030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CF0">
        <w:rPr>
          <w:rFonts w:ascii="Times New Roman" w:hAnsi="Times New Roman" w:cs="Times New Roman"/>
          <w:sz w:val="24"/>
          <w:szCs w:val="24"/>
        </w:rPr>
        <w:t>Расположение насосной установки</w:t>
      </w:r>
      <w:r w:rsidR="002D21A7" w:rsidRPr="002D21A7">
        <w:rPr>
          <w:rFonts w:ascii="Times New Roman" w:hAnsi="Times New Roman" w:cs="Times New Roman"/>
          <w:sz w:val="24"/>
          <w:szCs w:val="24"/>
        </w:rPr>
        <w:t>, управление</w:t>
      </w:r>
      <w:r w:rsidR="002D21A7">
        <w:rPr>
          <w:rFonts w:ascii="Times New Roman" w:hAnsi="Times New Roman" w:cs="Times New Roman"/>
          <w:sz w:val="24"/>
          <w:szCs w:val="24"/>
        </w:rPr>
        <w:t>:</w:t>
      </w:r>
      <w:r w:rsidRPr="00305CF0">
        <w:rPr>
          <w:rFonts w:ascii="Times New Roman" w:hAnsi="Times New Roman" w:cs="Times New Roman"/>
          <w:sz w:val="24"/>
          <w:szCs w:val="24"/>
        </w:rPr>
        <w:t xml:space="preserve"> задний </w:t>
      </w:r>
      <w:r w:rsidR="002D21A7" w:rsidRPr="002D21A7">
        <w:rPr>
          <w:rFonts w:ascii="Times New Roman" w:hAnsi="Times New Roman" w:cs="Times New Roman"/>
          <w:sz w:val="24"/>
          <w:szCs w:val="24"/>
        </w:rPr>
        <w:t xml:space="preserve">обогреваемый отсек, </w:t>
      </w:r>
      <w:proofErr w:type="spellStart"/>
      <w:r w:rsidR="002D21A7" w:rsidRPr="002D21A7">
        <w:rPr>
          <w:rFonts w:ascii="Times New Roman" w:hAnsi="Times New Roman" w:cs="Times New Roman"/>
          <w:sz w:val="24"/>
          <w:szCs w:val="24"/>
        </w:rPr>
        <w:t>дистационное</w:t>
      </w:r>
      <w:proofErr w:type="spellEnd"/>
      <w:r w:rsidRPr="00305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19C" w:rsidRDefault="00305CF0" w:rsidP="0030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CF0">
        <w:rPr>
          <w:rFonts w:ascii="Times New Roman" w:hAnsi="Times New Roman" w:cs="Times New Roman"/>
          <w:sz w:val="24"/>
          <w:szCs w:val="24"/>
        </w:rPr>
        <w:t xml:space="preserve">Время прохождения прямолинейного участка длиной 2000 м, с 120 </w:t>
      </w:r>
    </w:p>
    <w:p w:rsidR="00305CF0" w:rsidRPr="009D2DC3" w:rsidRDefault="00305CF0" w:rsidP="00305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CF0">
        <w:rPr>
          <w:rFonts w:ascii="Times New Roman" w:hAnsi="Times New Roman" w:cs="Times New Roman"/>
          <w:sz w:val="24"/>
          <w:szCs w:val="24"/>
        </w:rPr>
        <w:t>Габаритные размеры, мм 11000/ 2550/ 3700 Мах</w:t>
      </w:r>
      <w:proofErr w:type="gramStart"/>
      <w:r w:rsidRPr="00305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5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C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5CF0">
        <w:rPr>
          <w:rFonts w:ascii="Times New Roman" w:hAnsi="Times New Roman" w:cs="Times New Roman"/>
          <w:sz w:val="24"/>
          <w:szCs w:val="24"/>
        </w:rPr>
        <w:t xml:space="preserve">корость, км/ч 95 </w:t>
      </w:r>
      <w:r w:rsidR="00C861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5CF0" w:rsidRPr="009D2DC3" w:rsidSect="009D2D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02"/>
    <w:rsid w:val="0001544D"/>
    <w:rsid w:val="000D1A52"/>
    <w:rsid w:val="000E5ABB"/>
    <w:rsid w:val="001309AB"/>
    <w:rsid w:val="001B5422"/>
    <w:rsid w:val="002D21A7"/>
    <w:rsid w:val="00305CF0"/>
    <w:rsid w:val="0052150E"/>
    <w:rsid w:val="00542398"/>
    <w:rsid w:val="00554410"/>
    <w:rsid w:val="00655F4F"/>
    <w:rsid w:val="009D2DC3"/>
    <w:rsid w:val="00B83036"/>
    <w:rsid w:val="00BA6C19"/>
    <w:rsid w:val="00C8619C"/>
    <w:rsid w:val="00F9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2022-04-09T06:58:00Z</dcterms:created>
  <dcterms:modified xsi:type="dcterms:W3CDTF">2022-04-09T08:58:00Z</dcterms:modified>
</cp:coreProperties>
</file>