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06" w:rsidRDefault="00D150FA" w:rsidP="00D150FA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01-247 ПМЗМ-1 пожарный автонасос на шасси ЗиС-150П 4х2, </w:t>
      </w:r>
      <w:proofErr w:type="spellStart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пенобак</w:t>
      </w:r>
      <w:proofErr w:type="spellEnd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350 л, боевой расчёт 11</w:t>
      </w:r>
      <w:r w:rsidR="00EA086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чел.</w:t>
      </w:r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насос ПН-40 40 л/с, полный вес 7.8 </w:t>
      </w:r>
      <w:proofErr w:type="spellStart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тн</w:t>
      </w:r>
      <w:proofErr w:type="spellEnd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ЗиС-120П 110 </w:t>
      </w:r>
      <w:proofErr w:type="spellStart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лс</w:t>
      </w:r>
      <w:proofErr w:type="spellEnd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bookmarkStart w:id="0" w:name="_GoBack"/>
      <w:bookmarkEnd w:id="0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70 км/час, </w:t>
      </w:r>
      <w:r w:rsidR="008A50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всех ПМЗМ </w:t>
      </w:r>
      <w:r w:rsidR="008A50EE" w:rsidRPr="008A50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447</w:t>
      </w:r>
      <w:r w:rsidR="008A50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экз., </w:t>
      </w:r>
      <w:r w:rsidR="005D590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кузов </w:t>
      </w:r>
      <w:r w:rsidR="005D5908"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АКЗ-10</w:t>
      </w:r>
      <w:r w:rsidR="005D590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завод </w:t>
      </w:r>
      <w:proofErr w:type="spellStart"/>
      <w:r w:rsidR="005D590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Аремкуз</w:t>
      </w:r>
      <w:proofErr w:type="spellEnd"/>
      <w:r w:rsidR="005D590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="003F2D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5D590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установка оборудования - </w:t>
      </w:r>
      <w:r w:rsidR="003F2D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мастерские УПО </w:t>
      </w:r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г. Москв</w:t>
      </w:r>
      <w:r w:rsidR="003F2D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ы,</w:t>
      </w:r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1951-5</w:t>
      </w:r>
      <w:r w:rsidR="008A50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г. </w:t>
      </w:r>
      <w:proofErr w:type="gramStart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proofErr w:type="gramEnd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0D324E" w:rsidRDefault="005D5908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A905EA" wp14:editId="1254CDC2">
            <wp:simplePos x="0" y="0"/>
            <wp:positionH relativeFrom="margin">
              <wp:posOffset>648970</wp:posOffset>
            </wp:positionH>
            <wp:positionV relativeFrom="margin">
              <wp:posOffset>942975</wp:posOffset>
            </wp:positionV>
            <wp:extent cx="4919345" cy="2892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24E" w:rsidRDefault="000D324E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24E" w:rsidRDefault="000D324E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24E" w:rsidRDefault="000D324E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24E" w:rsidRDefault="000D324E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24E" w:rsidRDefault="000D324E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24E" w:rsidRDefault="000D324E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0F" w:rsidRDefault="000D140F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0F" w:rsidRDefault="000D140F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0F" w:rsidRDefault="000D140F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0F" w:rsidRDefault="000D140F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0F" w:rsidRDefault="000D140F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0F" w:rsidRDefault="000D140F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0F" w:rsidRDefault="000D140F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0F" w:rsidRDefault="000D140F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0F" w:rsidRDefault="000D140F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0F" w:rsidRDefault="000D140F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0F" w:rsidRDefault="000D140F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24E" w:rsidRDefault="00766C1B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Весьма нечастая ситуация в нашем деле. Материалов по прототипу данной модели, причем весьма </w:t>
      </w:r>
      <w:r w:rsidR="008A50EE">
        <w:rPr>
          <w:rFonts w:ascii="Times New Roman" w:hAnsi="Times New Roman" w:cs="Times New Roman"/>
          <w:color w:val="000000"/>
          <w:sz w:val="24"/>
          <w:szCs w:val="24"/>
        </w:rPr>
        <w:t xml:space="preserve">достоверных, вполне достаточно.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этом наиболее достоверно</w:t>
      </w:r>
      <w:r w:rsidR="007D4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мотивированно, конечно, у </w:t>
      </w:r>
      <w:r w:rsidR="00827C73" w:rsidRPr="00827C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D4447">
        <w:rPr>
          <w:rFonts w:ascii="Times New Roman" w:hAnsi="Times New Roman" w:cs="Times New Roman"/>
          <w:color w:val="000000"/>
          <w:sz w:val="24"/>
          <w:szCs w:val="24"/>
        </w:rPr>
        <w:t>. В.</w:t>
      </w:r>
      <w:r w:rsidR="00827C73" w:rsidRPr="00827C73">
        <w:rPr>
          <w:rFonts w:ascii="Times New Roman" w:hAnsi="Times New Roman" w:cs="Times New Roman"/>
          <w:color w:val="000000"/>
          <w:sz w:val="24"/>
          <w:szCs w:val="24"/>
        </w:rPr>
        <w:t xml:space="preserve"> Карпов</w:t>
      </w:r>
      <w:r w:rsidR="007D4447">
        <w:rPr>
          <w:rFonts w:ascii="Times New Roman" w:hAnsi="Times New Roman" w:cs="Times New Roman"/>
          <w:color w:val="000000"/>
          <w:sz w:val="24"/>
          <w:szCs w:val="24"/>
        </w:rPr>
        <w:t>а в книгах</w:t>
      </w:r>
      <w:r w:rsidR="00827C73" w:rsidRPr="00827C73">
        <w:rPr>
          <w:rFonts w:ascii="Times New Roman" w:hAnsi="Times New Roman" w:cs="Times New Roman"/>
          <w:color w:val="000000"/>
          <w:sz w:val="24"/>
          <w:szCs w:val="24"/>
        </w:rPr>
        <w:t xml:space="preserve"> "Пожарный типаж. Том 1. Краеугольный камень" и "Пожарный типаж. Том 3. Постскриптум". Там всё рассмотрено, обмусолено 100 раз и куча фотографий </w:t>
      </w:r>
      <w:r w:rsidR="00827C73" w:rsidRPr="00084421">
        <w:rPr>
          <w:rFonts w:ascii="Times New Roman" w:hAnsi="Times New Roman" w:cs="Times New Roman"/>
          <w:color w:val="000000"/>
          <w:sz w:val="28"/>
          <w:szCs w:val="28"/>
        </w:rPr>
        <w:t>того</w:t>
      </w:r>
      <w:r w:rsidR="00827C73" w:rsidRPr="00827C73">
        <w:rPr>
          <w:rFonts w:ascii="Times New Roman" w:hAnsi="Times New Roman" w:cs="Times New Roman"/>
          <w:color w:val="000000"/>
          <w:sz w:val="24"/>
          <w:szCs w:val="24"/>
        </w:rPr>
        <w:t xml:space="preserve"> времени</w:t>
      </w:r>
      <w:r w:rsidR="007D4447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proofErr w:type="spellStart"/>
      <w:r w:rsidR="007D4447">
        <w:rPr>
          <w:rFonts w:ascii="Times New Roman" w:hAnsi="Times New Roman" w:cs="Times New Roman"/>
          <w:color w:val="000000"/>
          <w:sz w:val="24"/>
          <w:szCs w:val="24"/>
        </w:rPr>
        <w:t>определяюще</w:t>
      </w:r>
      <w:proofErr w:type="spellEnd"/>
      <w:r w:rsidR="00827C73" w:rsidRPr="00827C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4447">
        <w:rPr>
          <w:rFonts w:ascii="Times New Roman" w:hAnsi="Times New Roman" w:cs="Times New Roman"/>
          <w:color w:val="000000"/>
          <w:sz w:val="24"/>
          <w:szCs w:val="24"/>
        </w:rPr>
        <w:t xml:space="preserve"> Дело за малым, чтоб нашелся производитель, который все это </w:t>
      </w:r>
      <w:r w:rsidR="008A50EE">
        <w:rPr>
          <w:rFonts w:ascii="Times New Roman" w:hAnsi="Times New Roman" w:cs="Times New Roman"/>
          <w:color w:val="000000"/>
          <w:sz w:val="24"/>
          <w:szCs w:val="24"/>
        </w:rPr>
        <w:t xml:space="preserve">точно </w:t>
      </w:r>
      <w:r w:rsidR="007D4447">
        <w:rPr>
          <w:rFonts w:ascii="Times New Roman" w:hAnsi="Times New Roman" w:cs="Times New Roman"/>
          <w:color w:val="000000"/>
          <w:sz w:val="24"/>
          <w:szCs w:val="24"/>
        </w:rPr>
        <w:t>воплотит в модели</w:t>
      </w:r>
      <w:r w:rsidR="002911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5DB" w:rsidRDefault="00E245DB" w:rsidP="000D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и почет </w:t>
      </w:r>
      <w:r w:rsidRPr="00E245DB">
        <w:rPr>
          <w:rFonts w:ascii="Times New Roman" w:hAnsi="Times New Roman" w:cs="Times New Roman"/>
          <w:color w:val="000000"/>
          <w:sz w:val="24"/>
          <w:szCs w:val="24"/>
        </w:rPr>
        <w:t>членам Военно-технического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всем, кто им помогал,</w:t>
      </w:r>
      <w:r w:rsidRPr="00E245DB">
        <w:rPr>
          <w:rFonts w:ascii="Times New Roman" w:hAnsi="Times New Roman" w:cs="Times New Roman"/>
          <w:color w:val="000000"/>
          <w:sz w:val="24"/>
          <w:szCs w:val="24"/>
        </w:rPr>
        <w:t xml:space="preserve"> проделан огромный путь по возращению </w:t>
      </w:r>
      <w:r w:rsidR="00084421">
        <w:rPr>
          <w:rFonts w:ascii="Times New Roman" w:hAnsi="Times New Roman" w:cs="Times New Roman"/>
          <w:color w:val="000000"/>
          <w:sz w:val="24"/>
          <w:szCs w:val="24"/>
        </w:rPr>
        <w:t>ПМЗМ-1</w:t>
      </w:r>
      <w:r w:rsidRPr="00E245DB">
        <w:rPr>
          <w:rFonts w:ascii="Times New Roman" w:hAnsi="Times New Roman" w:cs="Times New Roman"/>
          <w:color w:val="000000"/>
          <w:sz w:val="24"/>
          <w:szCs w:val="24"/>
        </w:rPr>
        <w:t xml:space="preserve"> на «этот свет»</w:t>
      </w:r>
      <w:r>
        <w:rPr>
          <w:rFonts w:ascii="Times New Roman" w:hAnsi="Times New Roman" w:cs="Times New Roman"/>
          <w:color w:val="000000"/>
          <w:sz w:val="24"/>
          <w:szCs w:val="24"/>
        </w:rPr>
        <w:t>. Спасибо!</w:t>
      </w:r>
    </w:p>
    <w:p w:rsidR="009215E4" w:rsidRDefault="009215E4" w:rsidP="00110AC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10AC7" w:rsidRPr="00084421" w:rsidRDefault="00110AC7" w:rsidP="00110AC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4421">
        <w:rPr>
          <w:rFonts w:ascii="Times New Roman" w:hAnsi="Times New Roman" w:cs="Times New Roman"/>
          <w:i/>
          <w:color w:val="000000"/>
          <w:sz w:val="24"/>
          <w:szCs w:val="24"/>
        </w:rPr>
        <w:t>Источник: http://firedesign.narod.ru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а по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сути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списано у Карпова А. В., к сожалению, без ссылки на автора.</w:t>
      </w:r>
    </w:p>
    <w:p w:rsidR="004C5702" w:rsidRDefault="00871506" w:rsidP="000D32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506">
        <w:rPr>
          <w:rFonts w:ascii="Times New Roman" w:hAnsi="Times New Roman" w:cs="Times New Roman"/>
          <w:b/>
          <w:bCs/>
          <w:sz w:val="24"/>
          <w:szCs w:val="24"/>
        </w:rPr>
        <w:t>Техническое описание:</w:t>
      </w:r>
    </w:p>
    <w:p w:rsidR="00871506" w:rsidRDefault="000D324E" w:rsidP="000D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506" w:rsidRPr="00871506">
        <w:rPr>
          <w:rFonts w:ascii="Times New Roman" w:hAnsi="Times New Roman" w:cs="Times New Roman"/>
          <w:sz w:val="24"/>
          <w:szCs w:val="24"/>
        </w:rPr>
        <w:t>Автонасос ПМЗМ-1 установлен на шасси автомобиля З</w:t>
      </w:r>
      <w:r w:rsidR="00FF415F">
        <w:rPr>
          <w:rFonts w:ascii="Times New Roman" w:hAnsi="Times New Roman" w:cs="Times New Roman"/>
          <w:sz w:val="24"/>
          <w:szCs w:val="24"/>
        </w:rPr>
        <w:t>и</w:t>
      </w:r>
      <w:r w:rsidR="00871506" w:rsidRPr="00871506">
        <w:rPr>
          <w:rFonts w:ascii="Times New Roman" w:hAnsi="Times New Roman" w:cs="Times New Roman"/>
          <w:sz w:val="24"/>
          <w:szCs w:val="24"/>
        </w:rPr>
        <w:t>С-150П. Шасси доработано - установлен форсированный двигатель З</w:t>
      </w:r>
      <w:r w:rsidR="00FF415F">
        <w:rPr>
          <w:rFonts w:ascii="Times New Roman" w:hAnsi="Times New Roman" w:cs="Times New Roman"/>
          <w:sz w:val="24"/>
          <w:szCs w:val="24"/>
        </w:rPr>
        <w:t>иС</w:t>
      </w:r>
      <w:r w:rsidR="00871506" w:rsidRPr="00871506">
        <w:rPr>
          <w:rFonts w:ascii="Times New Roman" w:hAnsi="Times New Roman" w:cs="Times New Roman"/>
          <w:sz w:val="24"/>
          <w:szCs w:val="24"/>
        </w:rPr>
        <w:t xml:space="preserve">-120П имеющий максимальную мощность 110 </w:t>
      </w:r>
      <w:proofErr w:type="spellStart"/>
      <w:r w:rsidR="00871506" w:rsidRPr="0087150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71506" w:rsidRPr="00871506">
        <w:rPr>
          <w:rFonts w:ascii="Times New Roman" w:hAnsi="Times New Roman" w:cs="Times New Roman"/>
          <w:sz w:val="24"/>
          <w:szCs w:val="24"/>
        </w:rPr>
        <w:t xml:space="preserve">. (81 кВт) при 3000 об/мин., степень сжатия 6,5 и полностью экранированное электрооборудование. Кабина состоит из двух отделений, в одном размещается 3 человека (вместе с шофером), в другом, на поперечных скамейках, - 8 человек личного состава. </w:t>
      </w:r>
      <w:r w:rsidR="00B43452">
        <w:rPr>
          <w:rFonts w:ascii="Times New Roman" w:hAnsi="Times New Roman" w:cs="Times New Roman"/>
          <w:sz w:val="24"/>
          <w:szCs w:val="24"/>
        </w:rPr>
        <w:t xml:space="preserve">  </w:t>
      </w:r>
      <w:r w:rsidR="00871506" w:rsidRPr="00871506">
        <w:rPr>
          <w:rFonts w:ascii="Times New Roman" w:hAnsi="Times New Roman" w:cs="Times New Roman"/>
          <w:sz w:val="24"/>
          <w:szCs w:val="24"/>
        </w:rPr>
        <w:t>Пожарно-техническое вооружение размещено в закрытых отсеках кузова и частично на крыше. Конструкция кабины и кузова представляют собой деревянный каркас, обшитый снаружи листовым железом, а внутри - фанерой. Каркас кабины боевого расчета присоединен к кабине водителя, у которой отрезана задняя стенка.</w:t>
      </w:r>
      <w:r w:rsidR="00871506" w:rsidRPr="00871506">
        <w:rPr>
          <w:rFonts w:ascii="Times New Roman" w:hAnsi="Times New Roman" w:cs="Times New Roman"/>
          <w:sz w:val="24"/>
          <w:szCs w:val="24"/>
        </w:rPr>
        <w:br/>
      </w:r>
      <w:r w:rsidR="00B43452">
        <w:rPr>
          <w:rFonts w:ascii="Times New Roman" w:hAnsi="Times New Roman" w:cs="Times New Roman"/>
          <w:sz w:val="24"/>
          <w:szCs w:val="24"/>
        </w:rPr>
        <w:t xml:space="preserve"> </w:t>
      </w:r>
      <w:r w:rsidR="00871506" w:rsidRPr="00871506">
        <w:rPr>
          <w:rFonts w:ascii="Times New Roman" w:hAnsi="Times New Roman" w:cs="Times New Roman"/>
          <w:sz w:val="24"/>
          <w:szCs w:val="24"/>
        </w:rPr>
        <w:t>Все основные узлы каркаса изготовлены из деревянных брусьев твердой породы с усилением мест соединений металлическими угольниками и косынками.</w:t>
      </w:r>
      <w:r w:rsidR="00871506" w:rsidRPr="00871506">
        <w:rPr>
          <w:rFonts w:ascii="Times New Roman" w:hAnsi="Times New Roman" w:cs="Times New Roman"/>
          <w:sz w:val="24"/>
          <w:szCs w:val="24"/>
        </w:rPr>
        <w:br/>
      </w:r>
      <w:r w:rsidR="00B43452">
        <w:rPr>
          <w:rFonts w:ascii="Times New Roman" w:hAnsi="Times New Roman" w:cs="Times New Roman"/>
          <w:sz w:val="24"/>
          <w:szCs w:val="24"/>
        </w:rPr>
        <w:t xml:space="preserve"> </w:t>
      </w:r>
      <w:r w:rsidR="00871506" w:rsidRPr="00871506">
        <w:rPr>
          <w:rFonts w:ascii="Times New Roman" w:hAnsi="Times New Roman" w:cs="Times New Roman"/>
          <w:sz w:val="24"/>
          <w:szCs w:val="24"/>
        </w:rPr>
        <w:t>На лонжеронах рамы с правой и левой стороны установлено по пять кронштейнов, на которых болтами закреплены нижние продольные брусья каркаса кабины и кузова.</w:t>
      </w:r>
      <w:r w:rsidR="00871506" w:rsidRPr="00871506">
        <w:rPr>
          <w:rFonts w:ascii="Times New Roman" w:hAnsi="Times New Roman" w:cs="Times New Roman"/>
          <w:sz w:val="24"/>
          <w:szCs w:val="24"/>
        </w:rPr>
        <w:br/>
        <w:t xml:space="preserve">Кабина имеет две заводские двери в кабине шофера и две двери с деревянным каркасом в отделении боевого расчета. Сидения и спинки в последнем жесткие. В ящиках под сидениями размещается пожарно-техническое вооружение. С правой и левой стороны кабины, между дверями отделения шофера и отделения боевого расчета, имеется простенок со стеклянными окнами. </w:t>
      </w:r>
      <w:r w:rsidR="00871506" w:rsidRPr="00871506">
        <w:rPr>
          <w:rFonts w:ascii="Times New Roman" w:hAnsi="Times New Roman" w:cs="Times New Roman"/>
          <w:sz w:val="24"/>
          <w:szCs w:val="24"/>
        </w:rPr>
        <w:br/>
      </w:r>
      <w:r w:rsidR="00B43452">
        <w:rPr>
          <w:rFonts w:ascii="Times New Roman" w:hAnsi="Times New Roman" w:cs="Times New Roman"/>
          <w:sz w:val="24"/>
          <w:szCs w:val="24"/>
        </w:rPr>
        <w:t xml:space="preserve"> </w:t>
      </w:r>
      <w:r w:rsidR="00871506" w:rsidRPr="00871506">
        <w:rPr>
          <w:rFonts w:ascii="Times New Roman" w:hAnsi="Times New Roman" w:cs="Times New Roman"/>
          <w:sz w:val="24"/>
          <w:szCs w:val="24"/>
        </w:rPr>
        <w:t xml:space="preserve">Кузов автонасоса имеет по три отсека с каждой стороны, в которых размещается пожарно-техническое вооружение, и задний отсек для насосной установки и выкидных (напорных) </w:t>
      </w:r>
      <w:r w:rsidR="00871506" w:rsidRPr="00871506">
        <w:rPr>
          <w:rFonts w:ascii="Times New Roman" w:hAnsi="Times New Roman" w:cs="Times New Roman"/>
          <w:sz w:val="24"/>
          <w:szCs w:val="24"/>
        </w:rPr>
        <w:lastRenderedPageBreak/>
        <w:t>рукавов.</w:t>
      </w:r>
      <w:r w:rsidR="00FF415F">
        <w:rPr>
          <w:rFonts w:ascii="Times New Roman" w:hAnsi="Times New Roman" w:cs="Times New Roman"/>
          <w:sz w:val="24"/>
          <w:szCs w:val="24"/>
        </w:rPr>
        <w:t xml:space="preserve"> </w:t>
      </w:r>
      <w:r w:rsidR="00871506" w:rsidRPr="00871506">
        <w:rPr>
          <w:rFonts w:ascii="Times New Roman" w:hAnsi="Times New Roman" w:cs="Times New Roman"/>
          <w:sz w:val="24"/>
          <w:szCs w:val="24"/>
        </w:rPr>
        <w:t>С правой и левой стороны в нижней части кабины над подножками имеется по два ящика, в которых размещается шанцевый и шоферский инструмент.</w:t>
      </w:r>
      <w:r w:rsidR="00871506" w:rsidRPr="00871506">
        <w:rPr>
          <w:rFonts w:ascii="Times New Roman" w:hAnsi="Times New Roman" w:cs="Times New Roman"/>
          <w:sz w:val="24"/>
          <w:szCs w:val="24"/>
        </w:rPr>
        <w:br/>
      </w:r>
      <w:r w:rsidR="00FF415F">
        <w:rPr>
          <w:rFonts w:ascii="Times New Roman" w:hAnsi="Times New Roman" w:cs="Times New Roman"/>
          <w:sz w:val="24"/>
          <w:szCs w:val="24"/>
        </w:rPr>
        <w:t xml:space="preserve"> </w:t>
      </w:r>
      <w:r w:rsidR="00871506" w:rsidRPr="00871506">
        <w:rPr>
          <w:rFonts w:ascii="Times New Roman" w:hAnsi="Times New Roman" w:cs="Times New Roman"/>
          <w:sz w:val="24"/>
          <w:szCs w:val="24"/>
        </w:rPr>
        <w:t xml:space="preserve">Двери отсеков и ящиков имеют деревянный каркас, обшитый листовым железом. Двери насосного отделения двухстворчатые, для удобства обслуживания насосной установки и укладки выкидных (напорных) рукавов. Конструкция замком предотвращает их </w:t>
      </w:r>
      <w:proofErr w:type="spellStart"/>
      <w:r w:rsidR="00871506" w:rsidRPr="00871506">
        <w:rPr>
          <w:rFonts w:ascii="Times New Roman" w:hAnsi="Times New Roman" w:cs="Times New Roman"/>
          <w:sz w:val="24"/>
          <w:szCs w:val="24"/>
        </w:rPr>
        <w:t>самооткрывани</w:t>
      </w:r>
      <w:r w:rsidR="00FF415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71506" w:rsidRPr="00871506">
        <w:rPr>
          <w:rFonts w:ascii="Times New Roman" w:hAnsi="Times New Roman" w:cs="Times New Roman"/>
          <w:sz w:val="24"/>
          <w:szCs w:val="24"/>
        </w:rPr>
        <w:t xml:space="preserve">. Над дверями установлены водосточные желоба. Под сидением шофера с правой стороны размещены две аккумуляторные батареи. </w:t>
      </w:r>
      <w:r w:rsidR="00871506" w:rsidRPr="00871506">
        <w:rPr>
          <w:rFonts w:ascii="Times New Roman" w:hAnsi="Times New Roman" w:cs="Times New Roman"/>
          <w:sz w:val="24"/>
          <w:szCs w:val="24"/>
        </w:rPr>
        <w:br/>
        <w:t xml:space="preserve">На крыше кузова смонтированы четыре металлических кожуха для заборных (всасывающих) рукавов, механизм крепления </w:t>
      </w:r>
      <w:proofErr w:type="spellStart"/>
      <w:r w:rsidR="00871506" w:rsidRPr="00871506">
        <w:rPr>
          <w:rFonts w:ascii="Times New Roman" w:hAnsi="Times New Roman" w:cs="Times New Roman"/>
          <w:sz w:val="24"/>
          <w:szCs w:val="24"/>
        </w:rPr>
        <w:t>трехколенной</w:t>
      </w:r>
      <w:proofErr w:type="spellEnd"/>
      <w:r w:rsidR="00871506" w:rsidRPr="00871506">
        <w:rPr>
          <w:rFonts w:ascii="Times New Roman" w:hAnsi="Times New Roman" w:cs="Times New Roman"/>
          <w:sz w:val="24"/>
          <w:szCs w:val="24"/>
        </w:rPr>
        <w:t xml:space="preserve"> лестницы, кронштейны крепления штурмовой и лестницы-палки, багра и переносного лафетного ствола. На задней стенке кузова с правой и левой стороны имеется по три ступеньки для подъема на крышу. Под средними ступеньками установлено по два задних фонаря, крайние из которых являются указателями поворота. </w:t>
      </w:r>
      <w:r w:rsidR="00871506" w:rsidRPr="00871506">
        <w:rPr>
          <w:rFonts w:ascii="Times New Roman" w:hAnsi="Times New Roman" w:cs="Times New Roman"/>
          <w:sz w:val="24"/>
          <w:szCs w:val="24"/>
        </w:rPr>
        <w:br/>
      </w:r>
      <w:r w:rsidR="00FB64DD">
        <w:rPr>
          <w:rFonts w:ascii="Times New Roman" w:hAnsi="Times New Roman" w:cs="Times New Roman"/>
          <w:sz w:val="24"/>
          <w:szCs w:val="24"/>
        </w:rPr>
        <w:t xml:space="preserve"> </w:t>
      </w:r>
      <w:r w:rsidR="00871506" w:rsidRPr="00871506">
        <w:rPr>
          <w:rFonts w:ascii="Times New Roman" w:hAnsi="Times New Roman" w:cs="Times New Roman"/>
          <w:sz w:val="24"/>
          <w:szCs w:val="24"/>
        </w:rPr>
        <w:t>На задней поперечине рамы установлено два кронштейна для рукавной катушки. На крыше и задней стенке кузова имеются хромированные поручни. На крыше кабины спереди установлено декоративное ограждение. На верхней лобовой части кабины имеются световые указатели поворота. Передний и задний бамперы, фары, подфарники, ручки дверей, кронштейн поворотного прожектора, облицовочные угольники подножек, пружины и основание антенны радиостанции - хромированы.</w:t>
      </w:r>
      <w:r w:rsidR="00871506" w:rsidRPr="00871506">
        <w:rPr>
          <w:rFonts w:ascii="Times New Roman" w:hAnsi="Times New Roman" w:cs="Times New Roman"/>
          <w:sz w:val="24"/>
          <w:szCs w:val="24"/>
        </w:rPr>
        <w:br/>
      </w:r>
      <w:r w:rsidR="006C294E">
        <w:rPr>
          <w:rFonts w:ascii="Times New Roman" w:hAnsi="Times New Roman" w:cs="Times New Roman"/>
          <w:sz w:val="24"/>
          <w:szCs w:val="24"/>
        </w:rPr>
        <w:t xml:space="preserve"> </w:t>
      </w:r>
      <w:r w:rsidR="00871506" w:rsidRPr="00871506">
        <w:rPr>
          <w:rFonts w:ascii="Times New Roman" w:hAnsi="Times New Roman" w:cs="Times New Roman"/>
          <w:sz w:val="24"/>
          <w:szCs w:val="24"/>
        </w:rPr>
        <w:t>Подножки автонасоса облицованы железными листами, а по наружным краям - угольниками. Запасное колесо закреплено под рамой, в задней части.</w:t>
      </w:r>
      <w:r w:rsidR="00871506" w:rsidRPr="00871506">
        <w:rPr>
          <w:rFonts w:ascii="Times New Roman" w:hAnsi="Times New Roman" w:cs="Times New Roman"/>
          <w:sz w:val="24"/>
          <w:szCs w:val="24"/>
        </w:rPr>
        <w:br/>
        <w:t xml:space="preserve">На автонасосе установлен бак для пенообразователя, объемом 350 литров. Обслуживание и доступ к горловине бака осуществляется через третий отсек кузова, для чего вынимается верхний ящик и снимается верхняя деревянная крышка над горловиной бака. </w:t>
      </w:r>
      <w:r w:rsidR="00871506" w:rsidRPr="00871506">
        <w:rPr>
          <w:rFonts w:ascii="Times New Roman" w:hAnsi="Times New Roman" w:cs="Times New Roman"/>
          <w:sz w:val="24"/>
          <w:szCs w:val="24"/>
        </w:rPr>
        <w:br/>
      </w:r>
      <w:r w:rsidR="006C294E">
        <w:rPr>
          <w:rFonts w:ascii="Times New Roman" w:hAnsi="Times New Roman" w:cs="Times New Roman"/>
          <w:sz w:val="24"/>
          <w:szCs w:val="24"/>
        </w:rPr>
        <w:t xml:space="preserve"> </w:t>
      </w:r>
      <w:r w:rsidR="00871506" w:rsidRPr="00871506">
        <w:rPr>
          <w:rFonts w:ascii="Times New Roman" w:hAnsi="Times New Roman" w:cs="Times New Roman"/>
          <w:sz w:val="24"/>
          <w:szCs w:val="24"/>
        </w:rPr>
        <w:t xml:space="preserve">На ПМЗМ-1 установлен двухступенчатый центробежный насос ПН-40 с подачей 40 л/с (2400 л/мин) при напоре 8 атм., и геометрической высоте всасывания 1,5 м., и 2000 </w:t>
      </w:r>
      <w:proofErr w:type="gramStart"/>
      <w:r w:rsidR="00871506" w:rsidRPr="0087150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71506" w:rsidRPr="00871506">
        <w:rPr>
          <w:rFonts w:ascii="Times New Roman" w:hAnsi="Times New Roman" w:cs="Times New Roman"/>
          <w:sz w:val="24"/>
          <w:szCs w:val="24"/>
        </w:rPr>
        <w:t xml:space="preserve">/мин насоса. На насосе установлены: </w:t>
      </w:r>
      <w:proofErr w:type="spellStart"/>
      <w:r w:rsidR="00871506" w:rsidRPr="00871506">
        <w:rPr>
          <w:rFonts w:ascii="Times New Roman" w:hAnsi="Times New Roman" w:cs="Times New Roman"/>
          <w:sz w:val="24"/>
          <w:szCs w:val="24"/>
        </w:rPr>
        <w:t>пеносмеситель</w:t>
      </w:r>
      <w:proofErr w:type="spellEnd"/>
      <w:r w:rsidR="00871506" w:rsidRPr="00871506">
        <w:rPr>
          <w:rFonts w:ascii="Times New Roman" w:hAnsi="Times New Roman" w:cs="Times New Roman"/>
          <w:sz w:val="24"/>
          <w:szCs w:val="24"/>
        </w:rPr>
        <w:t xml:space="preserve"> подачей до 10 </w:t>
      </w:r>
      <w:proofErr w:type="spellStart"/>
      <w:r w:rsidR="00871506" w:rsidRPr="00871506">
        <w:rPr>
          <w:rFonts w:ascii="Times New Roman" w:hAnsi="Times New Roman" w:cs="Times New Roman"/>
          <w:sz w:val="24"/>
          <w:szCs w:val="24"/>
        </w:rPr>
        <w:t>кум</w:t>
      </w:r>
      <w:proofErr w:type="gramStart"/>
      <w:r w:rsidR="00871506" w:rsidRPr="0087150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71506" w:rsidRPr="00871506">
        <w:rPr>
          <w:rFonts w:ascii="Times New Roman" w:hAnsi="Times New Roman" w:cs="Times New Roman"/>
          <w:sz w:val="24"/>
          <w:szCs w:val="24"/>
        </w:rPr>
        <w:t xml:space="preserve">/мин., и два </w:t>
      </w:r>
      <w:proofErr w:type="spellStart"/>
      <w:r w:rsidR="00871506" w:rsidRPr="00871506">
        <w:rPr>
          <w:rFonts w:ascii="Times New Roman" w:hAnsi="Times New Roman" w:cs="Times New Roman"/>
          <w:sz w:val="24"/>
          <w:szCs w:val="24"/>
        </w:rPr>
        <w:t>мановакуумметра</w:t>
      </w:r>
      <w:proofErr w:type="spellEnd"/>
      <w:r w:rsidR="00871506" w:rsidRPr="00871506">
        <w:rPr>
          <w:rFonts w:ascii="Times New Roman" w:hAnsi="Times New Roman" w:cs="Times New Roman"/>
          <w:sz w:val="24"/>
          <w:szCs w:val="24"/>
        </w:rPr>
        <w:t xml:space="preserve"> - на напорной и всасывающей полостях насоса. </w:t>
      </w:r>
      <w:r w:rsidR="00871506" w:rsidRPr="00871506">
        <w:rPr>
          <w:rFonts w:ascii="Times New Roman" w:hAnsi="Times New Roman" w:cs="Times New Roman"/>
          <w:sz w:val="24"/>
          <w:szCs w:val="24"/>
        </w:rPr>
        <w:br/>
      </w:r>
      <w:r w:rsidR="006C294E">
        <w:rPr>
          <w:rFonts w:ascii="Times New Roman" w:hAnsi="Times New Roman" w:cs="Times New Roman"/>
          <w:sz w:val="24"/>
          <w:szCs w:val="24"/>
        </w:rPr>
        <w:t xml:space="preserve"> </w:t>
      </w:r>
      <w:r w:rsidR="00871506" w:rsidRPr="00871506">
        <w:rPr>
          <w:rFonts w:ascii="Times New Roman" w:hAnsi="Times New Roman" w:cs="Times New Roman"/>
          <w:sz w:val="24"/>
          <w:szCs w:val="24"/>
        </w:rPr>
        <w:t>Для привода насоса установлена коробка отбора мощности К-10, смонтированная в одном блоке с коробкой перемены передач.</w:t>
      </w:r>
      <w:r w:rsidR="006C294E">
        <w:rPr>
          <w:rFonts w:ascii="Times New Roman" w:hAnsi="Times New Roman" w:cs="Times New Roman"/>
          <w:sz w:val="24"/>
          <w:szCs w:val="24"/>
        </w:rPr>
        <w:t xml:space="preserve"> </w:t>
      </w:r>
      <w:r w:rsidR="00871506" w:rsidRPr="00871506">
        <w:rPr>
          <w:rFonts w:ascii="Times New Roman" w:hAnsi="Times New Roman" w:cs="Times New Roman"/>
          <w:sz w:val="24"/>
          <w:szCs w:val="24"/>
        </w:rPr>
        <w:t xml:space="preserve">Управление насосом и коробкой отбора мощности производится из насосного отделения при помощи рычагов, соединенных трубчатыми тягами с рычагом педали сцепления и вилкой </w:t>
      </w:r>
      <w:proofErr w:type="gramStart"/>
      <w:r w:rsidR="00871506" w:rsidRPr="00871506">
        <w:rPr>
          <w:rFonts w:ascii="Times New Roman" w:hAnsi="Times New Roman" w:cs="Times New Roman"/>
          <w:sz w:val="24"/>
          <w:szCs w:val="24"/>
        </w:rPr>
        <w:t>ползуна переключения муфты отбора мощности</w:t>
      </w:r>
      <w:proofErr w:type="gramEnd"/>
      <w:r w:rsidR="00871506" w:rsidRPr="00871506">
        <w:rPr>
          <w:rFonts w:ascii="Times New Roman" w:hAnsi="Times New Roman" w:cs="Times New Roman"/>
          <w:sz w:val="24"/>
          <w:szCs w:val="24"/>
        </w:rPr>
        <w:t>. Рычаг газа соединен с педалью газа при помощи троса, заключенного в стальной трубе.</w:t>
      </w:r>
    </w:p>
    <w:p w:rsidR="00EF0E22" w:rsidRPr="00EF0E22" w:rsidRDefault="00EF0E22" w:rsidP="000D32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0E22" w:rsidRPr="00EF0E22" w:rsidRDefault="00EF0E22" w:rsidP="000D32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0E22">
        <w:rPr>
          <w:rFonts w:ascii="Times New Roman" w:hAnsi="Times New Roman" w:cs="Times New Roman"/>
          <w:i/>
          <w:sz w:val="24"/>
          <w:szCs w:val="24"/>
        </w:rPr>
        <w:t>Юрий Воробьёв на denisovets.ru</w:t>
      </w:r>
    </w:p>
    <w:p w:rsidR="00EF0E22" w:rsidRPr="00EF0E22" w:rsidRDefault="00EF0E22" w:rsidP="00EF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С-150П</w:t>
      </w:r>
    </w:p>
    <w:p w:rsidR="00EF0E22" w:rsidRPr="00EF0E22" w:rsidRDefault="00EF0E22" w:rsidP="00EF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для монтажа пожарного автонасоса ПМЗМ-1 и пожарной автоцистерны ПМЗМ-2 производства московского завода «</w:t>
      </w:r>
      <w:proofErr w:type="spellStart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Аремкуз</w:t>
      </w:r>
      <w:proofErr w:type="spellEnd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1951 году Московский автозавод </w:t>
      </w:r>
      <w:proofErr w:type="spellStart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талина</w:t>
      </w:r>
      <w:proofErr w:type="spellEnd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 и выпускал до 1956 года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С-150П. Автомобиль оборудовался форсированным двигателем модели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С-120П с максимальной мощностью 110 </w:t>
      </w:r>
      <w:proofErr w:type="spellStart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3000 об/мин</w:t>
      </w:r>
      <w:proofErr w:type="gramStart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максимальным крутящим моментом 32,5 </w:t>
      </w:r>
      <w:proofErr w:type="spellStart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proofErr w:type="spellEnd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1200-1300 об/мин и степенью сжатия 6,5, с блоком цилиндров повышенной твёрдости (207-229 НВ против 170-229 НВ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С-120), головкой блока цилиндров 120-1003015-Б с уменьшенным объёмом камеры сгорания, лужёными поршнями и усиленными свечами зажигания СН55-Б от мотора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С-123 бронетранспортёра БТР-152, а также карбюратором МКЗ-К-81В без ограничителя максимального числа оборотов коленчатого вала.</w:t>
      </w:r>
    </w:p>
    <w:p w:rsidR="00EF0E22" w:rsidRPr="00EF0E22" w:rsidRDefault="00EF0E22" w:rsidP="00EF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Силовой агрегат оснащался масляным картером, масляным радиатором и двухсекционным масляным насосом с плавающим маслоприёмником, унифицированными с аналогичными деталями и узлами двигателя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С-121, а также жалюзи системы охлаждения, в </w:t>
      </w:r>
      <w:proofErr w:type="gramStart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шасси снабжалось облицовкой радиатора, унифицированной с облицовкой вездехода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С-151. </w:t>
      </w:r>
      <w:proofErr w:type="gramStart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 того, что установка двухсекционного масляного насоса повлекла за собой увеличение на 32 мм глубины масляного картера двигателя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С-120П по сравнению с мотором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С-120, для обеспечения зазора между поперечной рулевой тягой и изменённым картером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С-150П была введена изогнутая в средней части, в отличие от прямой на базовом шасси, тяга 120П-3003052.</w:t>
      </w:r>
      <w:proofErr w:type="gramEnd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топлива использовался бензин А-70.</w:t>
      </w:r>
    </w:p>
    <w:p w:rsidR="00EF0E22" w:rsidRPr="00EF0E22" w:rsidRDefault="00EF0E22" w:rsidP="00EF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Вследствие комплектации этих пожарных машин радиостанциями, на них была смонтирована экранированная система электрооборудования, в состав которой входили:</w:t>
      </w:r>
    </w:p>
    <w:p w:rsidR="00EF0E22" w:rsidRPr="00EF0E22" w:rsidRDefault="00EF0E22" w:rsidP="00EF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генератор Г54-Б мощностью 350 Вт и силой тока 28</w:t>
      </w:r>
      <w:proofErr w:type="gramStart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0E22" w:rsidRPr="00EF0E22" w:rsidRDefault="00EF0E22" w:rsidP="00EF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реле-регулятор РР54;</w:t>
      </w:r>
    </w:p>
    <w:p w:rsidR="00EF0E22" w:rsidRPr="00EF0E22" w:rsidRDefault="00EF0E22" w:rsidP="00EF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распределитель зажигания Р41;</w:t>
      </w:r>
    </w:p>
    <w:p w:rsidR="00EF0E22" w:rsidRPr="00EF0E22" w:rsidRDefault="00EF0E22" w:rsidP="00EF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катушка зажигания Б40 с добавочным сопротивлением СЭ40;</w:t>
      </w:r>
    </w:p>
    <w:p w:rsidR="00EF0E22" w:rsidRPr="00EF0E22" w:rsidRDefault="00EF0E22" w:rsidP="00EF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фильтр подавления радиопомех в цепи реле-регулятора ФР81;</w:t>
      </w:r>
    </w:p>
    <w:p w:rsidR="00EF0E22" w:rsidRPr="00EF0E22" w:rsidRDefault="00EF0E22" w:rsidP="00EF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фильтр подавления радиопомех в цепи катушки зажигания ФР82;</w:t>
      </w:r>
    </w:p>
    <w:p w:rsidR="00871506" w:rsidRPr="00871506" w:rsidRDefault="00EF0E22" w:rsidP="00EF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экранированная электропроводка марки ЛПРГСЭ.</w:t>
      </w:r>
    </w:p>
    <w:p w:rsidR="000E5ABB" w:rsidRDefault="000E5ABB" w:rsidP="000D324E">
      <w:pPr>
        <w:spacing w:after="0" w:line="240" w:lineRule="auto"/>
      </w:pPr>
    </w:p>
    <w:sectPr w:rsidR="000E5ABB" w:rsidSect="000D324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91"/>
    <w:rsid w:val="00084421"/>
    <w:rsid w:val="000D140F"/>
    <w:rsid w:val="000D324E"/>
    <w:rsid w:val="000E5ABB"/>
    <w:rsid w:val="00110AC7"/>
    <w:rsid w:val="00291184"/>
    <w:rsid w:val="003F2D3A"/>
    <w:rsid w:val="004C5702"/>
    <w:rsid w:val="0050255C"/>
    <w:rsid w:val="0052150E"/>
    <w:rsid w:val="005D5908"/>
    <w:rsid w:val="00662F99"/>
    <w:rsid w:val="006C294E"/>
    <w:rsid w:val="006D5CB5"/>
    <w:rsid w:val="00766C1B"/>
    <w:rsid w:val="007D4447"/>
    <w:rsid w:val="00827C73"/>
    <w:rsid w:val="00871506"/>
    <w:rsid w:val="008A50EE"/>
    <w:rsid w:val="009215E4"/>
    <w:rsid w:val="009842D5"/>
    <w:rsid w:val="00AC2C84"/>
    <w:rsid w:val="00B43452"/>
    <w:rsid w:val="00CC7291"/>
    <w:rsid w:val="00D150FA"/>
    <w:rsid w:val="00D65A11"/>
    <w:rsid w:val="00DC33D2"/>
    <w:rsid w:val="00E245DB"/>
    <w:rsid w:val="00EA0868"/>
    <w:rsid w:val="00EF0E22"/>
    <w:rsid w:val="00FB64DD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71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71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2018-06-29T15:13:00Z</dcterms:created>
  <dcterms:modified xsi:type="dcterms:W3CDTF">2022-03-23T14:38:00Z</dcterms:modified>
</cp:coreProperties>
</file>