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90" w:rsidRDefault="007D22CC" w:rsidP="00F91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9DC" w:rsidRPr="008719DC" w:rsidRDefault="008719DC" w:rsidP="0087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07-396 АК</w:t>
      </w:r>
      <w:r w:rsidR="00561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</w:t>
      </w:r>
      <w:r w:rsidRPr="00871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электрический автокран грузоподъемностью до 3 </w:t>
      </w:r>
      <w:proofErr w:type="spellStart"/>
      <w:r w:rsidRPr="00871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871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шасси ЗиС-6 6х4, </w:t>
      </w:r>
      <w:r w:rsidR="003B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рабочие: высота </w:t>
      </w:r>
      <w:r w:rsidR="0004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8 м,</w:t>
      </w:r>
      <w:r w:rsidR="00AE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вылет до </w:t>
      </w:r>
      <w:r w:rsidR="003B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м, </w:t>
      </w:r>
      <w:r w:rsidR="0004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 установки АКЭ 4 </w:t>
      </w:r>
      <w:proofErr w:type="spellStart"/>
      <w:r w:rsidR="0004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04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71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генератор 8 кВт, полный вес 8.44 </w:t>
      </w:r>
      <w:proofErr w:type="spellStart"/>
      <w:r w:rsidRPr="00871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871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ЗиС-5 73 </w:t>
      </w:r>
      <w:proofErr w:type="spellStart"/>
      <w:r w:rsidRPr="00871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871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30 </w:t>
      </w:r>
      <w:r w:rsidR="0087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871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м/час, </w:t>
      </w:r>
      <w:r w:rsidR="0087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опытн</w:t>
      </w:r>
      <w:r w:rsidR="00D82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партия</w:t>
      </w:r>
      <w:r w:rsidR="0087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71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завод Красный металлист, г. Ленинград 1936</w:t>
      </w:r>
      <w:r w:rsidR="00AE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-37</w:t>
      </w:r>
      <w:r w:rsidRPr="00871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719DC" w:rsidRDefault="00DA59B6" w:rsidP="00F91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D7B71E" wp14:editId="0698E3ED">
            <wp:simplePos x="0" y="0"/>
            <wp:positionH relativeFrom="margin">
              <wp:posOffset>781050</wp:posOffset>
            </wp:positionH>
            <wp:positionV relativeFrom="margin">
              <wp:posOffset>1066800</wp:posOffset>
            </wp:positionV>
            <wp:extent cx="4761865" cy="31235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9DC" w:rsidRDefault="008719DC" w:rsidP="00F91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DC" w:rsidRDefault="008719DC" w:rsidP="00F91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DC" w:rsidRDefault="008719DC" w:rsidP="00F91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B6" w:rsidRDefault="00DA59B6" w:rsidP="00F91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B6" w:rsidRDefault="00DA59B6" w:rsidP="00F91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B6" w:rsidRDefault="00DA59B6" w:rsidP="00F91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B6" w:rsidRDefault="00DA59B6" w:rsidP="00F91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B6" w:rsidRDefault="00DA59B6" w:rsidP="00F91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B6" w:rsidRDefault="00DA59B6" w:rsidP="00F91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B6" w:rsidRDefault="00DA59B6" w:rsidP="00F91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B6" w:rsidRDefault="00DA59B6" w:rsidP="00F91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B6" w:rsidRDefault="00DA59B6" w:rsidP="00F91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B6" w:rsidRDefault="00DA59B6" w:rsidP="00F91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B6" w:rsidRDefault="00DA59B6" w:rsidP="00F91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B6" w:rsidRDefault="00DA59B6" w:rsidP="00F91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B6" w:rsidRDefault="00DA59B6" w:rsidP="00F91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B6" w:rsidRDefault="00DA59B6" w:rsidP="00F91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B6" w:rsidRDefault="00DA59B6" w:rsidP="00F91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2B6" w:rsidRDefault="008719DC" w:rsidP="00F91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довоенных автокранов еще ждет своего пытливого </w:t>
      </w:r>
      <w:r w:rsidR="0053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A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последовательного </w:t>
      </w:r>
      <w:r w:rsidR="00CE16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исследователя. Имеющаяся в сети информация</w:t>
      </w:r>
      <w:r w:rsidR="0074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многочисленное копирование</w:t>
      </w:r>
      <w:r w:rsidR="0014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одних и тех же</w:t>
      </w:r>
      <w:r w:rsidR="005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</w:t>
      </w:r>
      <w:r w:rsidR="008A4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напоминающих</w:t>
      </w:r>
      <w:r w:rsidR="005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</w:t>
      </w:r>
      <w:r w:rsidR="008A46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</w:t>
      </w:r>
      <w:r w:rsidR="00E836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72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3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</w:t>
      </w:r>
      <w:proofErr w:type="gramEnd"/>
      <w:r w:rsidR="0014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крупицы информации представленные в этом каталоге</w:t>
      </w:r>
      <w:r w:rsidR="008A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</w:t>
      </w:r>
      <w:r w:rsidR="0053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кому-то </w:t>
      </w:r>
      <w:bookmarkStart w:id="0" w:name="_GoBack"/>
      <w:bookmarkEnd w:id="0"/>
      <w:r w:rsidR="008A46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ликвидировать этот пробел</w:t>
      </w:r>
      <w:r w:rsidR="0092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наших познаниях.</w:t>
      </w:r>
    </w:p>
    <w:p w:rsidR="00797533" w:rsidRDefault="00797533" w:rsidP="00F91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отметить, что производство крано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 СССР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носило ведомственный характер</w:t>
      </w:r>
      <w:r w:rsidR="009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на предприятиях местной власти, а едино</w:t>
      </w:r>
      <w:r w:rsidR="0074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стандарта их </w:t>
      </w:r>
      <w:r w:rsidR="009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маркировки не существовало</w:t>
      </w:r>
      <w:r w:rsidR="0074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не стоит удивляться </w:t>
      </w:r>
      <w:r w:rsidR="008F443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многочисленным курьезам, случающимся при определении марки автокрана.</w:t>
      </w:r>
      <w:r w:rsidR="0053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крановые установки монтировались </w:t>
      </w:r>
      <w:proofErr w:type="gramStart"/>
      <w:r w:rsidR="00537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="0053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шасси, что удавалось получить тем или иным образом. Это тоже добавляло сумятицы.</w:t>
      </w:r>
    </w:p>
    <w:p w:rsidR="007462B6" w:rsidRDefault="007462B6" w:rsidP="00F91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3BC" w:rsidRPr="00F913BC" w:rsidRDefault="00755BE0" w:rsidP="00F91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Изготовитель: </w:t>
      </w:r>
      <w:r w:rsidRPr="00F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Ленинградский завод подъемно-транспортных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сооружений «Красный Металлист», </w:t>
      </w:r>
      <w:r w:rsidR="00E42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революции «З</w:t>
      </w:r>
      <w:r w:rsidR="00F913BC" w:rsidRPr="00F913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аводы по выделке конно-подковн</w:t>
      </w:r>
      <w:r w:rsidR="00E4281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F913BC" w:rsidRPr="00F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гвозде</w:t>
      </w:r>
      <w:r w:rsidR="00E4281C">
        <w:rPr>
          <w:rFonts w:ascii="Times New Roman" w:eastAsia="Times New Roman" w:hAnsi="Times New Roman" w:cs="Times New Roman"/>
          <w:sz w:val="24"/>
          <w:szCs w:val="24"/>
          <w:lang w:eastAsia="ru-RU"/>
        </w:rPr>
        <w:t>й, подков, винтов, шипов и кос, в</w:t>
      </w:r>
      <w:r w:rsidR="00F913BC" w:rsidRPr="00F913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</w:t>
      </w:r>
      <w:r w:rsidR="00E4281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</w:t>
      </w:r>
      <w:r w:rsidR="00F913BC" w:rsidRPr="00F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13BC" w:rsidRPr="00F91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Поссель</w:t>
      </w:r>
      <w:proofErr w:type="spellEnd"/>
      <w:r w:rsidR="00F913BC" w:rsidRPr="00F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Эмиль Людв</w:t>
      </w:r>
      <w:r w:rsidR="00E42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игович.</w:t>
      </w:r>
      <w:r w:rsidR="00F913BC" w:rsidRPr="00F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890" w:rsidRDefault="00E4281C" w:rsidP="00CC0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3CE" w:rsidRDefault="00DA59B6" w:rsidP="00E0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первых авто</w:t>
      </w:r>
      <w:r w:rsidR="00E0186F" w:rsidRPr="00E018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0186F" w:rsidRPr="00E0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армии создали в 1932 году на кафедре механизации инженерного факультета Военно-транспортной академии РККА и изготовили на ленинградском заводе </w:t>
      </w:r>
      <w:r w:rsidR="00E0186F" w:rsidRPr="00F9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подъемно-транспортных </w:t>
      </w:r>
      <w:r w:rsidR="00E0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сооружений </w:t>
      </w:r>
      <w:r w:rsidR="00E0186F" w:rsidRPr="00E0186F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«Красный металлист». Кран</w:t>
      </w:r>
      <w:r w:rsidR="008F13CE" w:rsidRPr="008F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заводской хронологии АК-1) </w:t>
      </w:r>
      <w:r w:rsidR="008F13CE" w:rsidRPr="003F6B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пространственной решетчатой стрелой</w:t>
      </w:r>
      <w:r w:rsidR="00E0186F" w:rsidRPr="00E0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смонтированный на автомобиле АМО-3, был полноповоротным и имел ряд фиксированных, заранее устанавливаемых с помощью ручной лебедки рабочих положений стрелы. Привод механизмов </w:t>
      </w:r>
      <w:r w:rsidR="00FC3B21" w:rsidRPr="003F6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</w:t>
      </w:r>
      <w:r w:rsidR="00FC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FC3B21" w:rsidRPr="003F6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совершенны</w:t>
      </w:r>
      <w:r w:rsidR="00FC3B2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C3B21" w:rsidRPr="003F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своего времени </w:t>
      </w:r>
      <w:r w:rsidR="00E0186F" w:rsidRPr="00E0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электрический от </w:t>
      </w:r>
      <w:r w:rsidR="00FC3B21" w:rsidRPr="003F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собственного </w:t>
      </w:r>
      <w:r w:rsidR="00E0186F" w:rsidRPr="00E018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генератора постоянного тока, вращаемого двигателем базовой машины</w:t>
      </w:r>
      <w:r w:rsidR="006863C8" w:rsidRPr="0068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6863C8" w:rsidRPr="003F6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</w:t>
      </w:r>
      <w:r w:rsidR="006863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863C8" w:rsidRPr="003F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мощности</w:t>
      </w:r>
      <w:r w:rsidR="00E0186F" w:rsidRPr="00E01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86F" w:rsidRPr="00E018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 крана на вылете 2,5 м составляла 3 т, на максимальном вылете 5 м - 1 т, масса крана - 7,5 т. Для большей устойчивости и разгрузки рессор автомобиля кран снабдили четырьмя опорными лапами (аутригерами), которые устанавливались вручную.</w:t>
      </w:r>
    </w:p>
    <w:p w:rsidR="007E7CC5" w:rsidRDefault="008F13CE" w:rsidP="00E0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86F" w:rsidRPr="00E0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Испытания крана показали, что ему присущи существенные недостатки: низкая транспортная скорость (в среднем 10 км/ч) вследствие большой перегрузки базовой машины и невозможность передвижения с грузами, а также большие затраты времени для перевода крана из рабочего положения в </w:t>
      </w:r>
      <w:proofErr w:type="gramStart"/>
      <w:r w:rsidR="00E0186F" w:rsidRPr="00E018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</w:t>
      </w:r>
      <w:proofErr w:type="gramEnd"/>
      <w:r w:rsidR="00E0186F" w:rsidRPr="00E0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40 мин). Было рекомендовано перенести крановое оборудов</w:t>
      </w:r>
      <w:r w:rsidR="0085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на </w:t>
      </w:r>
      <w:r w:rsidR="00850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мощную автомашину</w:t>
      </w:r>
      <w:r w:rsidR="0005403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механизировать аутригеры</w:t>
      </w:r>
      <w:r w:rsidR="00E0186F" w:rsidRPr="00E0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осуществить ряд конструктивных доработок</w:t>
      </w:r>
      <w:r w:rsidR="001667C3" w:rsidRPr="001667C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 было сделано</w:t>
      </w:r>
      <w:r w:rsidR="00850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CD6" w:rsidRDefault="00525C54" w:rsidP="00B1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1BA" w:rsidRPr="00E6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1936 году </w:t>
      </w:r>
      <w:r w:rsidR="0016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усовершенствованную </w:t>
      </w:r>
      <w:r w:rsidR="001667C3" w:rsidRPr="00E6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установку </w:t>
      </w:r>
      <w:r w:rsidR="00E631BA" w:rsidRPr="00E6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АКЭ </w:t>
      </w:r>
      <w:r w:rsidR="001667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r w:rsidR="00E631BA" w:rsidRPr="00E6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</w:t>
      </w:r>
      <w:r w:rsidR="0061554E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B414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сный </w:t>
      </w:r>
      <w:proofErr w:type="spellStart"/>
      <w:r w:rsidR="00A4060B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="00E631BA" w:rsidRPr="00E6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- 6. </w:t>
      </w:r>
      <w:r w:rsidR="0086248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</w:t>
      </w:r>
      <w:r w:rsidR="00365937" w:rsidRP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олноповоротный</w:t>
      </w:r>
      <w:r w:rsidR="00365937" w:rsidRPr="000D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9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D7588" w:rsidRPr="000D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 </w:t>
      </w:r>
      <w:r w:rsidR="0056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заводской хронологии АК-2) </w:t>
      </w:r>
      <w:r w:rsidR="000D7588" w:rsidRPr="000D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оснащался </w:t>
      </w:r>
      <w:r w:rsidR="000D7588" w:rsidRPr="003F6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пространственной</w:t>
      </w:r>
      <w:r w:rsidR="000D7588" w:rsidRPr="000D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решетчатой стрелой</w:t>
      </w:r>
      <w:r w:rsidR="0059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D7588" w:rsidRPr="000D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тросово-блочным </w:t>
      </w:r>
      <w:r w:rsidR="0086248D" w:rsidRPr="000D75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электроприводом</w:t>
      </w:r>
      <w:r w:rsidR="000D7588" w:rsidRPr="000D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</w:t>
      </w:r>
      <w:r w:rsidR="0036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0D7588" w:rsidRPr="000D75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</w:t>
      </w:r>
      <w:r w:rsidR="0086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588" w:rsidRPr="000D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встроенного</w:t>
      </w:r>
      <w:r w:rsidR="00B1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генератора постоянного тока. Привод </w:t>
      </w:r>
      <w:r w:rsidR="00B11CD6" w:rsidRP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электрогенератор</w:t>
      </w:r>
      <w:r w:rsidR="00B1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1CD6" w:rsidRP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двигателя автомобил</w:t>
      </w:r>
      <w:r w:rsidR="00B11CD6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через коробку отбора мощности. Его</w:t>
      </w:r>
      <w:r w:rsidR="00B11CD6" w:rsidRP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энергия распределя</w:t>
      </w:r>
      <w:r w:rsidR="004C6B2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="00B11CD6" w:rsidRP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самостоятельные </w:t>
      </w:r>
      <w:r w:rsidR="00B11C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r w:rsidR="00B11CD6" w:rsidRP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моторы исполнительных механизмов. Возможно совмещение операций.</w:t>
      </w:r>
      <w:r w:rsidR="008C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4F6" w:rsidRPr="008C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подъема груза, механизм изменения вылета стрелы и механизм поворота смонтированы на поворотной раме и состоят из электро-моторов, </w:t>
      </w:r>
      <w:proofErr w:type="gramStart"/>
      <w:r w:rsidR="008C14F6" w:rsidRPr="008C14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соединенных</w:t>
      </w:r>
      <w:proofErr w:type="gramEnd"/>
      <w:r w:rsidR="008C14F6" w:rsidRPr="008C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эластичные муфты с 2-парными редукторами. Привод каждого </w:t>
      </w:r>
      <w:r w:rsidR="008C14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аутригера</w:t>
      </w:r>
      <w:r w:rsidR="008C14F6" w:rsidRPr="008C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независимый и состоит из электромотора, соединенного через две жесткие муфты с червячным редуктором.</w:t>
      </w:r>
    </w:p>
    <w:p w:rsidR="00745941" w:rsidRDefault="00365937" w:rsidP="0074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941" w:rsidRP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эле</w:t>
      </w:r>
      <w:r w:rsid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ктрическое </w:t>
      </w:r>
      <w:r w:rsidR="007B3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контроллеров</w:t>
      </w:r>
      <w:r w:rsidR="009B4BA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перемещением груза -</w:t>
      </w:r>
      <w:r w:rsidR="007B3206" w:rsidRPr="007B3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3206" w:rsidRPr="000D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открытой </w:t>
      </w:r>
      <w:r w:rsidR="007B3206" w:rsidRPr="000D7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</w:t>
      </w:r>
      <w:r w:rsidR="004C6B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B3206" w:rsidRPr="000D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на поворотной платформе</w:t>
      </w:r>
      <w:r w:rsidR="009B4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аутригерами - на корме шасси</w:t>
      </w:r>
      <w:r w:rsid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5941" w:rsidRP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увеличения опорной базы имеются 4 а</w:t>
      </w:r>
      <w:r w:rsidR="00BB1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утригера, приводимые в действие</w:t>
      </w:r>
      <w:r w:rsidR="004C6B2B" w:rsidRP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941" w:rsidRP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электропривода</w:t>
      </w:r>
      <w:r w:rsidR="004C6B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11CD6" w:rsidRPr="00096F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941" w:rsidRP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крана в рабочее состояние треб</w:t>
      </w:r>
      <w:r w:rsidR="004C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овало</w:t>
      </w:r>
      <w:r w:rsidR="00745941" w:rsidRP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745941" w:rsidRP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Обслуживающий персонал: шофер и </w:t>
      </w:r>
      <w:r w:rsidR="00D82B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крановщик</w:t>
      </w:r>
      <w:r w:rsidR="00745941" w:rsidRP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72B" w:rsidRDefault="00AF472B" w:rsidP="0074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0B" w:rsidRPr="00AF472B" w:rsidRDefault="00A4060B" w:rsidP="00A40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крана</w:t>
      </w:r>
      <w:r w:rsidR="00096F58" w:rsidRPr="00AF4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(1940 г. Перегрузочные машины, </w:t>
      </w:r>
      <w:proofErr w:type="spellStart"/>
      <w:r w:rsidR="00096F58" w:rsidRPr="00AF4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Плинер</w:t>
      </w:r>
      <w:proofErr w:type="spellEnd"/>
      <w:r w:rsidR="00096F58" w:rsidRPr="00AF4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4060B" w:rsidRDefault="00A4060B" w:rsidP="00A40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 </w:t>
      </w:r>
      <w:proofErr w:type="gramStart"/>
      <w:r w:rsidRPr="00A4060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060B" w:rsidRPr="00A4060B" w:rsidRDefault="00A4060B" w:rsidP="00A40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аутригерами</w:t>
      </w:r>
      <w:r w:rsidR="007D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4060B">
        <w:rPr>
          <w:rFonts w:ascii="Times New Roman" w:eastAsia="Times New Roman" w:hAnsi="Times New Roman" w:cs="Times New Roman"/>
          <w:sz w:val="24"/>
          <w:szCs w:val="24"/>
          <w:lang w:eastAsia="ru-RU"/>
        </w:rPr>
        <w:t>|при минимальном вылете стрелы 2,5 м (поперек)</w:t>
      </w:r>
      <w:r w:rsidR="007D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т, </w:t>
      </w:r>
      <w:r w:rsidRPr="00A4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максимальном вылете стрелы 6 </w:t>
      </w:r>
      <w:r w:rsidR="007D79B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4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(поперек)</w:t>
      </w:r>
      <w:r w:rsidR="007D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0.75 т;</w:t>
      </w:r>
    </w:p>
    <w:p w:rsidR="00A4060B" w:rsidRPr="00A4060B" w:rsidRDefault="00A4060B" w:rsidP="00A40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аутригеров</w:t>
      </w:r>
      <w:r w:rsidR="007D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 </w:t>
      </w:r>
      <w:r w:rsidRPr="00A4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вылете стрелы 2,5 м (вдоль шасси) </w:t>
      </w:r>
      <w:r w:rsidR="007D79B2">
        <w:rPr>
          <w:rFonts w:ascii="Times New Roman" w:eastAsia="Times New Roman" w:hAnsi="Times New Roman" w:cs="Times New Roman"/>
          <w:sz w:val="24"/>
          <w:szCs w:val="24"/>
          <w:lang w:eastAsia="ru-RU"/>
        </w:rPr>
        <w:t>0.64 т,</w:t>
      </w:r>
      <w:r w:rsidRPr="00A4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вылете 6 </w:t>
      </w:r>
      <w:r w:rsidR="007D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D77FD4" w:rsidRPr="00A4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(вдоль шасси) </w:t>
      </w:r>
      <w:r w:rsidR="007D79B2">
        <w:rPr>
          <w:rFonts w:ascii="Times New Roman" w:eastAsia="Times New Roman" w:hAnsi="Times New Roman" w:cs="Times New Roman"/>
          <w:sz w:val="24"/>
          <w:szCs w:val="24"/>
          <w:lang w:eastAsia="ru-RU"/>
        </w:rPr>
        <w:t>0.3 т.</w:t>
      </w:r>
    </w:p>
    <w:p w:rsidR="00C21411" w:rsidRDefault="00A4060B" w:rsidP="00A40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</w:t>
      </w:r>
      <w:r w:rsidR="00D7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4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подъема груза м/мин </w:t>
      </w:r>
      <w:r w:rsidR="00D77FD4">
        <w:rPr>
          <w:rFonts w:ascii="Times New Roman" w:eastAsia="Times New Roman" w:hAnsi="Times New Roman" w:cs="Times New Roman"/>
          <w:sz w:val="24"/>
          <w:szCs w:val="24"/>
          <w:lang w:eastAsia="ru-RU"/>
        </w:rPr>
        <w:t>12, и</w:t>
      </w:r>
      <w:r w:rsidR="00C2141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вылета стрелы</w:t>
      </w:r>
      <w:r w:rsidRPr="00A4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 </w:t>
      </w:r>
      <w:r w:rsidR="00C21411">
        <w:rPr>
          <w:rFonts w:ascii="Times New Roman" w:eastAsia="Times New Roman" w:hAnsi="Times New Roman" w:cs="Times New Roman"/>
          <w:sz w:val="24"/>
          <w:szCs w:val="24"/>
          <w:lang w:eastAsia="ru-RU"/>
        </w:rPr>
        <w:t>21, п</w:t>
      </w:r>
      <w:r w:rsidR="00AE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оворота крана </w:t>
      </w:r>
      <w:proofErr w:type="gramStart"/>
      <w:r w:rsidR="00AE7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AE740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4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21411">
        <w:rPr>
          <w:rFonts w:ascii="Times New Roman" w:eastAsia="Times New Roman" w:hAnsi="Times New Roman" w:cs="Times New Roman"/>
          <w:sz w:val="24"/>
          <w:szCs w:val="24"/>
          <w:lang w:eastAsia="ru-RU"/>
        </w:rPr>
        <w:t>н 2,</w:t>
      </w:r>
    </w:p>
    <w:p w:rsidR="00C21411" w:rsidRDefault="00C21411" w:rsidP="00A40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A4060B" w:rsidRPr="00A40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4060B" w:rsidRPr="00A4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крана </w:t>
      </w:r>
      <w:proofErr w:type="gramStart"/>
      <w:r w:rsidR="00A4060B" w:rsidRPr="00A40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="00A4060B" w:rsidRPr="00A4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</w:p>
    <w:p w:rsidR="00A4060B" w:rsidRDefault="00C21411" w:rsidP="00A40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</w:t>
      </w:r>
      <w:r w:rsidR="00A4060B" w:rsidRPr="00A4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подъема (макс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Start"/>
      <w:r w:rsidR="00A4060B" w:rsidRPr="00A4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F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945" w:rsidRPr="00DD2945" w:rsidRDefault="00DD2945" w:rsidP="00DD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 моторов</w:t>
      </w:r>
    </w:p>
    <w:p w:rsidR="00DD2945" w:rsidRPr="00DD2945" w:rsidRDefault="00DD2945" w:rsidP="00DD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автомобиля </w:t>
      </w:r>
      <w:proofErr w:type="spellStart"/>
      <w:r w:rsidR="00937A6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9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DD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294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D2945">
        <w:rPr>
          <w:rFonts w:ascii="Times New Roman" w:eastAsia="Times New Roman" w:hAnsi="Times New Roman" w:cs="Times New Roman"/>
          <w:sz w:val="24"/>
          <w:szCs w:val="24"/>
          <w:lang w:eastAsia="ru-RU"/>
        </w:rPr>
        <w:t>. 73</w:t>
      </w:r>
    </w:p>
    <w:p w:rsidR="00DD2945" w:rsidRDefault="00DD2945" w:rsidP="00DD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4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электрогенератор п. т. 230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кВт 8;</w:t>
      </w:r>
      <w:r w:rsidRPr="00DD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945" w:rsidRDefault="00DD2945" w:rsidP="00DD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 поворота крана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2945">
        <w:rPr>
          <w:rFonts w:ascii="Times New Roman" w:eastAsia="Times New Roman" w:hAnsi="Times New Roman" w:cs="Times New Roman"/>
          <w:sz w:val="24"/>
          <w:szCs w:val="24"/>
          <w:lang w:eastAsia="ru-RU"/>
        </w:rPr>
        <w:t>т 1.6</w:t>
      </w:r>
      <w:r w:rsidR="00A95E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5EBF" w:rsidRDefault="00DD2945" w:rsidP="00DD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моторы подъема стрелы к</w:t>
      </w:r>
      <w:r w:rsidR="00A95E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95E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95EBF" w:rsidRDefault="00DD2945" w:rsidP="00DD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 подъема груза к</w:t>
      </w:r>
      <w:r w:rsidR="00A95E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95E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95EBF" w:rsidRDefault="00DD2945" w:rsidP="00DD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 аутригеров к</w:t>
      </w:r>
      <w:r w:rsidR="00A95E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95EBF">
        <w:rPr>
          <w:rFonts w:ascii="Times New Roman" w:eastAsia="Times New Roman" w:hAnsi="Times New Roman" w:cs="Times New Roman"/>
          <w:sz w:val="24"/>
          <w:szCs w:val="24"/>
          <w:lang w:eastAsia="ru-RU"/>
        </w:rPr>
        <w:t>4х0.5</w:t>
      </w:r>
    </w:p>
    <w:p w:rsidR="00DD2945" w:rsidRPr="00DD2945" w:rsidRDefault="00DD2945" w:rsidP="00DD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разворота шасси (минимум) м</w:t>
      </w:r>
      <w:r w:rsidR="00A9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A95EBF" w:rsidRDefault="00DD2945" w:rsidP="00DD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4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поворота стрелы</w:t>
      </w:r>
      <w:r w:rsidR="00A9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</w:t>
      </w:r>
      <w:r w:rsidRPr="00DD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EBF" w:rsidRPr="00DD2945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</w:p>
    <w:p w:rsidR="00A95EBF" w:rsidRDefault="00DD2945" w:rsidP="00DD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 крана без автомобиля т </w:t>
      </w:r>
      <w:r w:rsidR="00A95EBF" w:rsidRPr="00DD2945">
        <w:rPr>
          <w:rFonts w:ascii="Times New Roman" w:eastAsia="Times New Roman" w:hAnsi="Times New Roman" w:cs="Times New Roman"/>
          <w:sz w:val="24"/>
          <w:szCs w:val="24"/>
          <w:lang w:eastAsia="ru-RU"/>
        </w:rPr>
        <w:t>4,0</w:t>
      </w:r>
      <w:r w:rsidR="00AF47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2945" w:rsidRDefault="00DD2945" w:rsidP="00DD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 вес крана с автомобилем т</w:t>
      </w:r>
      <w:r w:rsidR="00A9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945">
        <w:rPr>
          <w:rFonts w:ascii="Times New Roman" w:eastAsia="Times New Roman" w:hAnsi="Times New Roman" w:cs="Times New Roman"/>
          <w:sz w:val="24"/>
          <w:szCs w:val="24"/>
          <w:lang w:eastAsia="ru-RU"/>
        </w:rPr>
        <w:t>8,44</w:t>
      </w:r>
      <w:proofErr w:type="gramEnd"/>
    </w:p>
    <w:p w:rsidR="00FC5F6C" w:rsidRDefault="00FC5F6C" w:rsidP="00FC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</w:t>
      </w:r>
      <w:r w:rsidR="00AF47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0183" w:rsidRDefault="00FC5F6C" w:rsidP="00FC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крана в походном состоянии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183">
        <w:rPr>
          <w:rFonts w:ascii="Times New Roman" w:eastAsia="Times New Roman" w:hAnsi="Times New Roman" w:cs="Times New Roman"/>
          <w:sz w:val="24"/>
          <w:szCs w:val="24"/>
          <w:lang w:eastAsia="ru-RU"/>
        </w:rPr>
        <w:t>7.6,</w:t>
      </w:r>
    </w:p>
    <w:p w:rsidR="00FC5F6C" w:rsidRPr="00FC5F6C" w:rsidRDefault="00010183" w:rsidP="00FC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опущенной стрелой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6C" w:rsidRPr="00FC5F6C">
        <w:rPr>
          <w:rFonts w:ascii="Times New Roman" w:eastAsia="Times New Roman" w:hAnsi="Times New Roman" w:cs="Times New Roman"/>
          <w:sz w:val="24"/>
          <w:szCs w:val="24"/>
          <w:lang w:eastAsia="ru-RU"/>
        </w:rPr>
        <w:t>10,7</w:t>
      </w:r>
    </w:p>
    <w:p w:rsidR="00010183" w:rsidRPr="00FC5F6C" w:rsidRDefault="00010183" w:rsidP="0001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AF47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C">
        <w:rPr>
          <w:rFonts w:ascii="Times New Roman" w:eastAsia="Times New Roman" w:hAnsi="Times New Roman" w:cs="Times New Roman"/>
          <w:sz w:val="24"/>
          <w:szCs w:val="24"/>
          <w:lang w:eastAsia="ru-RU"/>
        </w:rPr>
        <w:t>4.0</w:t>
      </w:r>
      <w:r w:rsidR="00AF47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0183" w:rsidRDefault="00010183" w:rsidP="00FC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</w:t>
      </w:r>
      <w:r w:rsidR="00FC5F6C" w:rsidRPr="00FC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автомобиля с краном без аутригеров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10183" w:rsidRDefault="00010183" w:rsidP="00FC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FC5F6C" w:rsidRPr="00FC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с аутригерами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FC5F6C" w:rsidRPr="00FC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C">
        <w:rPr>
          <w:rFonts w:ascii="Times New Roman" w:eastAsia="Times New Roman" w:hAnsi="Times New Roman" w:cs="Times New Roman"/>
          <w:sz w:val="24"/>
          <w:szCs w:val="24"/>
          <w:lang w:eastAsia="ru-RU"/>
        </w:rPr>
        <w:t>3.08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D22CC" w:rsidRDefault="00010183" w:rsidP="00FC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C5F6C" w:rsidRPr="00FC5F6C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ысота до вращающейся части (пол кабины)</w:t>
      </w:r>
      <w:r w:rsidR="007D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D22C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FC5F6C" w:rsidRPr="00FC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2CC" w:rsidRPr="00FC5F6C">
        <w:rPr>
          <w:rFonts w:ascii="Times New Roman" w:eastAsia="Times New Roman" w:hAnsi="Times New Roman" w:cs="Times New Roman"/>
          <w:sz w:val="24"/>
          <w:szCs w:val="24"/>
          <w:lang w:eastAsia="ru-RU"/>
        </w:rPr>
        <w:t>1,32</w:t>
      </w:r>
      <w:r w:rsidR="007D22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C5F6C" w:rsidRPr="00FC5F6C" w:rsidRDefault="00FC5F6C" w:rsidP="00FC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аутригерами (вдоль)</w:t>
      </w:r>
      <w:r w:rsidR="007D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D22C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2C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2CC" w:rsidRPr="00FC5F6C">
        <w:rPr>
          <w:rFonts w:ascii="Times New Roman" w:eastAsia="Times New Roman" w:hAnsi="Times New Roman" w:cs="Times New Roman"/>
          <w:sz w:val="24"/>
          <w:szCs w:val="24"/>
          <w:lang w:eastAsia="ru-RU"/>
        </w:rPr>
        <w:t>2,845</w:t>
      </w:r>
    </w:p>
    <w:p w:rsidR="00FC5F6C" w:rsidRDefault="00FC5F6C" w:rsidP="00FC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C">
        <w:rPr>
          <w:rFonts w:ascii="Times New Roman" w:eastAsia="Times New Roman" w:hAnsi="Times New Roman" w:cs="Times New Roman"/>
          <w:sz w:val="24"/>
          <w:szCs w:val="24"/>
          <w:lang w:eastAsia="ru-RU"/>
        </w:rPr>
        <w:t>„ заднего аутригера от задней оси</w:t>
      </w:r>
      <w:r w:rsidR="007D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D22C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7D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C">
        <w:rPr>
          <w:rFonts w:ascii="Times New Roman" w:eastAsia="Times New Roman" w:hAnsi="Times New Roman" w:cs="Times New Roman"/>
          <w:sz w:val="24"/>
          <w:szCs w:val="24"/>
          <w:lang w:eastAsia="ru-RU"/>
        </w:rPr>
        <w:t>1,287</w:t>
      </w:r>
      <w:r w:rsidR="007D2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2D5" w:rsidRDefault="00AF472B" w:rsidP="00525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испытаний,</w:t>
      </w:r>
      <w:r w:rsidR="00525C54" w:rsidRPr="00E0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в 1937 году, </w:t>
      </w:r>
      <w:r w:rsidR="0067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</w:t>
      </w:r>
      <w:r w:rsidR="006752D5" w:rsidRPr="007F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стала прототипом для серийного </w:t>
      </w:r>
      <w:r w:rsidR="0067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электрического </w:t>
      </w:r>
      <w:r w:rsidR="006752D5" w:rsidRPr="007F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крана на шасси </w:t>
      </w:r>
      <w:r w:rsidR="006752D5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752D5" w:rsidRPr="007F1797">
        <w:rPr>
          <w:rFonts w:ascii="Times New Roman" w:eastAsia="Times New Roman" w:hAnsi="Times New Roman" w:cs="Times New Roman"/>
          <w:sz w:val="24"/>
          <w:szCs w:val="24"/>
          <w:lang w:eastAsia="ru-RU"/>
        </w:rPr>
        <w:t>С-6</w:t>
      </w:r>
      <w:r w:rsidR="0067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9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выпускавшегося Ленинградским заводом «Красный Металлист» в 1938-</w:t>
      </w:r>
      <w:r w:rsidR="008719DC" w:rsidRPr="00985C04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8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 </w:t>
      </w:r>
      <w:r w:rsidR="006752D5" w:rsidRPr="00E0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</w:t>
      </w:r>
      <w:r w:rsidR="006752D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752D5" w:rsidRPr="00E0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обозначение </w:t>
      </w:r>
      <w:r w:rsidR="006752D5" w:rsidRPr="007F17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АК-3</w:t>
      </w:r>
      <w:r w:rsidR="0067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Кран оснащался </w:t>
      </w:r>
      <w:r w:rsidR="006752D5" w:rsidRPr="00D96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решетчатой стрелой</w:t>
      </w:r>
      <w:r w:rsidR="0067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уменьшенного объема, </w:t>
      </w:r>
      <w:r w:rsidR="00BB16D7" w:rsidRPr="0074594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электропривод</w:t>
      </w:r>
      <w:r w:rsidR="00BB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7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r w:rsidR="006752D5" w:rsidRPr="00665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опорами и</w:t>
      </w:r>
      <w:r w:rsidR="0067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закрытой кабиной управления.</w:t>
      </w:r>
      <w:r w:rsidR="003F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то, что на сравнительных испытаниях с одесским краном АКМ</w:t>
      </w:r>
      <w:r w:rsidR="0099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F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</w:t>
      </w:r>
      <w:r w:rsidR="000836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F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АК-3 был признан лучшим</w:t>
      </w:r>
      <w:r w:rsidR="0099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из-за высокой стоимости в 72 т. руб. </w:t>
      </w:r>
      <w:r w:rsidR="005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народное хозяйство и </w:t>
      </w:r>
      <w:r w:rsidR="0099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вооружение в РККА был </w:t>
      </w:r>
      <w:r w:rsidR="00565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</w:t>
      </w:r>
      <w:r w:rsidR="0099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АКМ, стоивший 42 т. руб.</w:t>
      </w:r>
    </w:p>
    <w:p w:rsidR="00525C54" w:rsidRDefault="006752D5" w:rsidP="00675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C54" w:rsidRPr="00E01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C54" w:rsidRDefault="00525C54" w:rsidP="00FC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797" w:rsidRPr="00E631BA" w:rsidRDefault="007D22CC" w:rsidP="0074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F1797" w:rsidRPr="00E631BA" w:rsidSect="007E7CC5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D5"/>
    <w:rsid w:val="00010183"/>
    <w:rsid w:val="00047FC9"/>
    <w:rsid w:val="0005403B"/>
    <w:rsid w:val="000836D6"/>
    <w:rsid w:val="00096F58"/>
    <w:rsid w:val="000A0C80"/>
    <w:rsid w:val="000D7588"/>
    <w:rsid w:val="000E5ABB"/>
    <w:rsid w:val="000F6BF1"/>
    <w:rsid w:val="00102A3C"/>
    <w:rsid w:val="001265D4"/>
    <w:rsid w:val="00143549"/>
    <w:rsid w:val="001667C3"/>
    <w:rsid w:val="001C62D5"/>
    <w:rsid w:val="001E1B00"/>
    <w:rsid w:val="002B603D"/>
    <w:rsid w:val="002C3520"/>
    <w:rsid w:val="003211C3"/>
    <w:rsid w:val="00365937"/>
    <w:rsid w:val="003A140C"/>
    <w:rsid w:val="003B7C0C"/>
    <w:rsid w:val="003D41F5"/>
    <w:rsid w:val="003E006B"/>
    <w:rsid w:val="003E7DB5"/>
    <w:rsid w:val="003F3186"/>
    <w:rsid w:val="003F6B1D"/>
    <w:rsid w:val="00424F7E"/>
    <w:rsid w:val="00492B2C"/>
    <w:rsid w:val="004C6B2B"/>
    <w:rsid w:val="0052150E"/>
    <w:rsid w:val="00525C54"/>
    <w:rsid w:val="005376B0"/>
    <w:rsid w:val="005618DB"/>
    <w:rsid w:val="00565963"/>
    <w:rsid w:val="0057253A"/>
    <w:rsid w:val="00597367"/>
    <w:rsid w:val="005F6955"/>
    <w:rsid w:val="0061554E"/>
    <w:rsid w:val="0066528D"/>
    <w:rsid w:val="006752D5"/>
    <w:rsid w:val="006863C8"/>
    <w:rsid w:val="0074308C"/>
    <w:rsid w:val="00745941"/>
    <w:rsid w:val="007462B6"/>
    <w:rsid w:val="0074740A"/>
    <w:rsid w:val="00755BE0"/>
    <w:rsid w:val="00797533"/>
    <w:rsid w:val="007B3206"/>
    <w:rsid w:val="007D22CC"/>
    <w:rsid w:val="007D79B2"/>
    <w:rsid w:val="007E7CC5"/>
    <w:rsid w:val="007F1797"/>
    <w:rsid w:val="00850376"/>
    <w:rsid w:val="0086248D"/>
    <w:rsid w:val="00870E0C"/>
    <w:rsid w:val="008719DC"/>
    <w:rsid w:val="008A46DD"/>
    <w:rsid w:val="008C14F6"/>
    <w:rsid w:val="008F13CE"/>
    <w:rsid w:val="008F4438"/>
    <w:rsid w:val="00925F89"/>
    <w:rsid w:val="00937A6F"/>
    <w:rsid w:val="00961B98"/>
    <w:rsid w:val="00985C04"/>
    <w:rsid w:val="00996512"/>
    <w:rsid w:val="009B4BAC"/>
    <w:rsid w:val="00A4060B"/>
    <w:rsid w:val="00A95EBF"/>
    <w:rsid w:val="00AA10DC"/>
    <w:rsid w:val="00AD2DE9"/>
    <w:rsid w:val="00AE740E"/>
    <w:rsid w:val="00AF472B"/>
    <w:rsid w:val="00B11CD6"/>
    <w:rsid w:val="00B23BE8"/>
    <w:rsid w:val="00B41403"/>
    <w:rsid w:val="00B77361"/>
    <w:rsid w:val="00BB16D7"/>
    <w:rsid w:val="00C17890"/>
    <w:rsid w:val="00C21411"/>
    <w:rsid w:val="00CA67B0"/>
    <w:rsid w:val="00CC0974"/>
    <w:rsid w:val="00CD1AF5"/>
    <w:rsid w:val="00CE16FC"/>
    <w:rsid w:val="00D645B0"/>
    <w:rsid w:val="00D77FD4"/>
    <w:rsid w:val="00D82BE3"/>
    <w:rsid w:val="00D96F27"/>
    <w:rsid w:val="00DA59B6"/>
    <w:rsid w:val="00DD2945"/>
    <w:rsid w:val="00DF5EC7"/>
    <w:rsid w:val="00E0186F"/>
    <w:rsid w:val="00E4281C"/>
    <w:rsid w:val="00E57DD4"/>
    <w:rsid w:val="00E631BA"/>
    <w:rsid w:val="00E836B0"/>
    <w:rsid w:val="00E85E11"/>
    <w:rsid w:val="00EC20E2"/>
    <w:rsid w:val="00F913BC"/>
    <w:rsid w:val="00FC3B21"/>
    <w:rsid w:val="00FC5F6C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F6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6B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F6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6B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2020-05-18T09:23:00Z</dcterms:created>
  <dcterms:modified xsi:type="dcterms:W3CDTF">2022-02-08T14:45:00Z</dcterms:modified>
</cp:coreProperties>
</file>