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1E" w:rsidRDefault="00460D87" w:rsidP="00A94A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54411B" wp14:editId="1F528978">
            <wp:simplePos x="0" y="0"/>
            <wp:positionH relativeFrom="margin">
              <wp:posOffset>581025</wp:posOffset>
            </wp:positionH>
            <wp:positionV relativeFrom="margin">
              <wp:posOffset>904875</wp:posOffset>
            </wp:positionV>
            <wp:extent cx="5028565" cy="35426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>01-</w:t>
      </w:r>
      <w:r w:rsidR="00B02595">
        <w:rPr>
          <w:rFonts w:ascii="Times New Roman" w:hAnsi="Times New Roman" w:cs="Times New Roman"/>
          <w:b/>
          <w:sz w:val="28"/>
          <w:szCs w:val="28"/>
        </w:rPr>
        <w:t>207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АЦУ-10(</w:t>
      </w:r>
      <w:r w:rsidR="00B02595">
        <w:rPr>
          <w:rFonts w:ascii="Times New Roman" w:hAnsi="Times New Roman" w:cs="Times New Roman"/>
          <w:b/>
          <w:sz w:val="28"/>
          <w:szCs w:val="28"/>
        </w:rPr>
        <w:t>157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) пожарная </w:t>
      </w:r>
      <w:proofErr w:type="gramStart"/>
      <w:r w:rsidR="00A94A37" w:rsidRPr="00A94A37">
        <w:rPr>
          <w:rFonts w:ascii="Times New Roman" w:hAnsi="Times New Roman" w:cs="Times New Roman"/>
          <w:b/>
          <w:sz w:val="28"/>
          <w:szCs w:val="28"/>
        </w:rPr>
        <w:t>автоцистерна</w:t>
      </w:r>
      <w:proofErr w:type="gramEnd"/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упрощённая </w:t>
      </w:r>
      <w:r w:rsidR="00000B44" w:rsidRPr="00A94A37">
        <w:rPr>
          <w:rFonts w:ascii="Times New Roman" w:hAnsi="Times New Roman" w:cs="Times New Roman"/>
          <w:b/>
          <w:sz w:val="28"/>
          <w:szCs w:val="28"/>
        </w:rPr>
        <w:t xml:space="preserve">для сельской местности 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>ёмк</w:t>
      </w:r>
      <w:r w:rsidR="00000B44">
        <w:rPr>
          <w:rFonts w:ascii="Times New Roman" w:hAnsi="Times New Roman" w:cs="Times New Roman"/>
          <w:b/>
          <w:sz w:val="28"/>
          <w:szCs w:val="28"/>
        </w:rPr>
        <w:t>остью для воды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B44">
        <w:rPr>
          <w:rFonts w:ascii="Times New Roman" w:hAnsi="Times New Roman" w:cs="Times New Roman"/>
          <w:b/>
          <w:sz w:val="28"/>
          <w:szCs w:val="28"/>
        </w:rPr>
        <w:t>4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м3 на шасси </w:t>
      </w:r>
      <w:r w:rsidR="00000B44">
        <w:rPr>
          <w:rFonts w:ascii="Times New Roman" w:hAnsi="Times New Roman" w:cs="Times New Roman"/>
          <w:b/>
          <w:sz w:val="28"/>
          <w:szCs w:val="28"/>
        </w:rPr>
        <w:t>ЗиЛ-157К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B44">
        <w:rPr>
          <w:rFonts w:ascii="Times New Roman" w:hAnsi="Times New Roman" w:cs="Times New Roman"/>
          <w:b/>
          <w:sz w:val="28"/>
          <w:szCs w:val="28"/>
        </w:rPr>
        <w:t>6х6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, боевой расчет </w:t>
      </w:r>
      <w:r w:rsidR="00000B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, насос НШН-600 10 л/сек, полный вес </w:t>
      </w:r>
      <w:r w:rsidR="00350FF0">
        <w:rPr>
          <w:rFonts w:ascii="Times New Roman" w:hAnsi="Times New Roman" w:cs="Times New Roman"/>
          <w:b/>
          <w:sz w:val="28"/>
          <w:szCs w:val="28"/>
        </w:rPr>
        <w:t>до 10.5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A37" w:rsidRPr="00A94A3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0FF0">
        <w:rPr>
          <w:rFonts w:ascii="Times New Roman" w:hAnsi="Times New Roman" w:cs="Times New Roman"/>
          <w:b/>
          <w:sz w:val="28"/>
          <w:szCs w:val="28"/>
        </w:rPr>
        <w:t>ЗиЛ-157 109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A37" w:rsidRPr="00A94A3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0FF0">
        <w:rPr>
          <w:rFonts w:ascii="Times New Roman" w:hAnsi="Times New Roman" w:cs="Times New Roman"/>
          <w:b/>
          <w:sz w:val="28"/>
          <w:szCs w:val="28"/>
        </w:rPr>
        <w:t>65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350FF0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="00976C8C">
        <w:rPr>
          <w:rFonts w:ascii="Times New Roman" w:hAnsi="Times New Roman" w:cs="Times New Roman"/>
          <w:b/>
          <w:sz w:val="28"/>
          <w:szCs w:val="28"/>
        </w:rPr>
        <w:t>возможно</w:t>
      </w:r>
      <w:r w:rsidR="00A94A37" w:rsidRPr="00A94A37">
        <w:rPr>
          <w:rFonts w:ascii="Times New Roman" w:hAnsi="Times New Roman" w:cs="Times New Roman"/>
          <w:b/>
          <w:sz w:val="28"/>
          <w:szCs w:val="28"/>
        </w:rPr>
        <w:t xml:space="preserve"> РМЗ г. Хмел</w:t>
      </w:r>
      <w:r w:rsidR="00A94A37">
        <w:rPr>
          <w:rFonts w:ascii="Times New Roman" w:hAnsi="Times New Roman" w:cs="Times New Roman"/>
          <w:b/>
          <w:sz w:val="28"/>
          <w:szCs w:val="28"/>
        </w:rPr>
        <w:t>ьник Винницк</w:t>
      </w:r>
      <w:r w:rsidR="001875F9">
        <w:rPr>
          <w:rFonts w:ascii="Times New Roman" w:hAnsi="Times New Roman" w:cs="Times New Roman"/>
          <w:b/>
          <w:sz w:val="28"/>
          <w:szCs w:val="28"/>
        </w:rPr>
        <w:t>ой</w:t>
      </w:r>
      <w:r w:rsidR="00A94A37">
        <w:rPr>
          <w:rFonts w:ascii="Times New Roman" w:hAnsi="Times New Roman" w:cs="Times New Roman"/>
          <w:b/>
          <w:sz w:val="28"/>
          <w:szCs w:val="28"/>
        </w:rPr>
        <w:t xml:space="preserve"> обл.</w:t>
      </w:r>
      <w:r w:rsidR="001875F9">
        <w:rPr>
          <w:rFonts w:ascii="Times New Roman" w:hAnsi="Times New Roman" w:cs="Times New Roman"/>
          <w:b/>
          <w:sz w:val="28"/>
          <w:szCs w:val="28"/>
        </w:rPr>
        <w:t>,</w:t>
      </w:r>
      <w:r w:rsidR="00A94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C8C">
        <w:rPr>
          <w:rFonts w:ascii="Times New Roman" w:hAnsi="Times New Roman" w:cs="Times New Roman"/>
          <w:b/>
          <w:sz w:val="28"/>
          <w:szCs w:val="28"/>
        </w:rPr>
        <w:t>1990-е</w:t>
      </w:r>
      <w:r w:rsidR="00A94A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F1E" w:rsidRDefault="00CE6F1E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1875F9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621" w:rsidRDefault="008C7D8C" w:rsidP="00234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Правдивость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34621">
        <w:rPr>
          <w:rFonts w:ascii="Times New Roman" w:hAnsi="Times New Roman" w:cs="Times New Roman"/>
          <w:sz w:val="24"/>
          <w:szCs w:val="24"/>
        </w:rPr>
        <w:t>мбициозны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234621">
        <w:rPr>
          <w:rFonts w:ascii="Times New Roman" w:hAnsi="Times New Roman" w:cs="Times New Roman"/>
          <w:sz w:val="24"/>
          <w:szCs w:val="24"/>
        </w:rPr>
        <w:t xml:space="preserve"> надпис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234621">
        <w:rPr>
          <w:rFonts w:ascii="Times New Roman" w:hAnsi="Times New Roman" w:cs="Times New Roman"/>
          <w:sz w:val="24"/>
          <w:szCs w:val="24"/>
        </w:rPr>
        <w:t xml:space="preserve"> на упаковке «</w:t>
      </w:r>
      <w:r w:rsidR="00234621" w:rsidRPr="00234621">
        <w:rPr>
          <w:rFonts w:ascii="Times New Roman" w:hAnsi="Times New Roman" w:cs="Times New Roman"/>
          <w:sz w:val="24"/>
          <w:szCs w:val="24"/>
        </w:rPr>
        <w:t>Масштабная модель-копия автомобиля для коллекционеров</w:t>
      </w:r>
      <w:r w:rsidR="00234621">
        <w:rPr>
          <w:rFonts w:ascii="Times New Roman" w:hAnsi="Times New Roman" w:cs="Times New Roman"/>
          <w:sz w:val="24"/>
          <w:szCs w:val="24"/>
        </w:rPr>
        <w:t>» и «</w:t>
      </w:r>
      <w:r w:rsidR="00234621" w:rsidRPr="00234621">
        <w:rPr>
          <w:rFonts w:ascii="Times New Roman" w:hAnsi="Times New Roman" w:cs="Times New Roman"/>
          <w:sz w:val="24"/>
          <w:szCs w:val="24"/>
        </w:rPr>
        <w:t>для отображения исторической точности моделей</w:t>
      </w:r>
      <w:r w:rsidR="002346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9B7">
        <w:rPr>
          <w:rFonts w:ascii="Times New Roman" w:hAnsi="Times New Roman" w:cs="Times New Roman"/>
          <w:sz w:val="24"/>
          <w:szCs w:val="24"/>
        </w:rPr>
        <w:t xml:space="preserve">относительно этой </w:t>
      </w:r>
      <w:r w:rsidR="00494D28">
        <w:rPr>
          <w:rFonts w:ascii="Times New Roman" w:hAnsi="Times New Roman" w:cs="Times New Roman"/>
          <w:sz w:val="24"/>
          <w:szCs w:val="24"/>
        </w:rPr>
        <w:t>машинки</w:t>
      </w:r>
      <w:r w:rsidR="0032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производитель </w:t>
      </w:r>
      <w:r w:rsidR="007D1776">
        <w:rPr>
          <w:rFonts w:ascii="Times New Roman" w:hAnsi="Times New Roman" w:cs="Times New Roman"/>
          <w:sz w:val="24"/>
          <w:szCs w:val="24"/>
        </w:rPr>
        <w:t>наличием прототипа</w:t>
      </w:r>
      <w:r>
        <w:rPr>
          <w:rFonts w:ascii="Times New Roman" w:hAnsi="Times New Roman" w:cs="Times New Roman"/>
          <w:sz w:val="24"/>
          <w:szCs w:val="24"/>
        </w:rPr>
        <w:t xml:space="preserve"> не подтверждает</w:t>
      </w:r>
      <w:r w:rsidR="007D1776">
        <w:rPr>
          <w:rFonts w:ascii="Times New Roman" w:hAnsi="Times New Roman" w:cs="Times New Roman"/>
          <w:sz w:val="24"/>
          <w:szCs w:val="24"/>
        </w:rPr>
        <w:t xml:space="preserve">, что не скажешь, например, о модели </w:t>
      </w:r>
      <w:r w:rsidR="007D1776" w:rsidRPr="007D1776">
        <w:rPr>
          <w:rFonts w:ascii="Times New Roman" w:hAnsi="Times New Roman" w:cs="Times New Roman"/>
          <w:sz w:val="24"/>
          <w:szCs w:val="24"/>
        </w:rPr>
        <w:t>АЦУ-10(53А)</w:t>
      </w:r>
      <w:r w:rsidR="00085A37">
        <w:rPr>
          <w:rFonts w:ascii="Times New Roman" w:hAnsi="Times New Roman" w:cs="Times New Roman"/>
          <w:sz w:val="24"/>
          <w:szCs w:val="24"/>
        </w:rPr>
        <w:t>. Уважаемое сообщество любителей нашей пожарной техн</w:t>
      </w:r>
      <w:r w:rsidR="007152CF">
        <w:rPr>
          <w:rFonts w:ascii="Times New Roman" w:hAnsi="Times New Roman" w:cs="Times New Roman"/>
          <w:sz w:val="24"/>
          <w:szCs w:val="24"/>
        </w:rPr>
        <w:t xml:space="preserve">ики, щепетильно относящееся к наличию у модели прототипа, </w:t>
      </w:r>
      <w:r w:rsidR="00680C05">
        <w:rPr>
          <w:rFonts w:ascii="Times New Roman" w:hAnsi="Times New Roman" w:cs="Times New Roman"/>
          <w:sz w:val="24"/>
          <w:szCs w:val="24"/>
        </w:rPr>
        <w:t xml:space="preserve">тоже его не нашло. </w:t>
      </w:r>
      <w:r w:rsidR="004D6C72">
        <w:rPr>
          <w:rFonts w:ascii="Times New Roman" w:hAnsi="Times New Roman" w:cs="Times New Roman"/>
          <w:sz w:val="24"/>
          <w:szCs w:val="24"/>
        </w:rPr>
        <w:t xml:space="preserve">Переадресация в </w:t>
      </w:r>
      <w:r w:rsidR="00460D87">
        <w:rPr>
          <w:rFonts w:ascii="Times New Roman" w:hAnsi="Times New Roman" w:cs="Times New Roman"/>
          <w:sz w:val="24"/>
          <w:szCs w:val="24"/>
        </w:rPr>
        <w:t xml:space="preserve">Климовский </w:t>
      </w:r>
      <w:r w:rsidR="000777CE">
        <w:rPr>
          <w:rFonts w:ascii="Times New Roman" w:hAnsi="Times New Roman" w:cs="Times New Roman"/>
          <w:sz w:val="24"/>
          <w:szCs w:val="24"/>
        </w:rPr>
        <w:t>ф</w:t>
      </w:r>
      <w:r w:rsidR="000777CE" w:rsidRPr="000777CE">
        <w:rPr>
          <w:rFonts w:ascii="Times New Roman" w:hAnsi="Times New Roman" w:cs="Times New Roman"/>
          <w:sz w:val="24"/>
          <w:szCs w:val="24"/>
        </w:rPr>
        <w:t>илиал</w:t>
      </w:r>
      <w:r w:rsidR="000777CE">
        <w:rPr>
          <w:rFonts w:ascii="Times New Roman" w:hAnsi="Times New Roman" w:cs="Times New Roman"/>
          <w:sz w:val="24"/>
          <w:szCs w:val="24"/>
        </w:rPr>
        <w:t xml:space="preserve"> ГУП </w:t>
      </w:r>
      <w:r w:rsidR="000777CE">
        <w:rPr>
          <w:rFonts w:ascii="Times New Roman" w:hAnsi="Times New Roman" w:cs="Times New Roman"/>
          <w:sz w:val="24"/>
          <w:szCs w:val="24"/>
        </w:rPr>
        <w:t>"Брянский лесхоз"</w:t>
      </w:r>
      <w:r w:rsidR="000777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D6C72">
        <w:rPr>
          <w:rFonts w:ascii="Times New Roman" w:hAnsi="Times New Roman" w:cs="Times New Roman"/>
          <w:sz w:val="24"/>
          <w:szCs w:val="24"/>
        </w:rPr>
        <w:t>Брянской</w:t>
      </w:r>
      <w:proofErr w:type="gramEnd"/>
      <w:r w:rsidR="004D6C72">
        <w:rPr>
          <w:rFonts w:ascii="Times New Roman" w:hAnsi="Times New Roman" w:cs="Times New Roman"/>
          <w:sz w:val="24"/>
          <w:szCs w:val="24"/>
        </w:rPr>
        <w:t xml:space="preserve"> обл.</w:t>
      </w:r>
      <w:r w:rsidR="00680C05">
        <w:rPr>
          <w:rFonts w:ascii="Times New Roman" w:hAnsi="Times New Roman" w:cs="Times New Roman"/>
          <w:sz w:val="24"/>
          <w:szCs w:val="24"/>
        </w:rPr>
        <w:t xml:space="preserve"> </w:t>
      </w:r>
      <w:r w:rsidR="000777CE" w:rsidRPr="000777CE">
        <w:rPr>
          <w:rFonts w:ascii="Times New Roman" w:hAnsi="Times New Roman" w:cs="Times New Roman"/>
          <w:sz w:val="24"/>
          <w:szCs w:val="24"/>
        </w:rPr>
        <w:t>р.</w:t>
      </w:r>
      <w:r w:rsidR="000777CE">
        <w:rPr>
          <w:rFonts w:ascii="Times New Roman" w:hAnsi="Times New Roman" w:cs="Times New Roman"/>
          <w:sz w:val="24"/>
          <w:szCs w:val="24"/>
        </w:rPr>
        <w:t xml:space="preserve"> </w:t>
      </w:r>
      <w:r w:rsidR="000777CE" w:rsidRPr="000777CE">
        <w:rPr>
          <w:rFonts w:ascii="Times New Roman" w:hAnsi="Times New Roman" w:cs="Times New Roman"/>
          <w:sz w:val="24"/>
          <w:szCs w:val="24"/>
        </w:rPr>
        <w:t>п. Климово</w:t>
      </w:r>
      <w:r w:rsidR="000777CE">
        <w:rPr>
          <w:rFonts w:ascii="Times New Roman" w:hAnsi="Times New Roman" w:cs="Times New Roman"/>
          <w:sz w:val="24"/>
          <w:szCs w:val="24"/>
        </w:rPr>
        <w:t xml:space="preserve">) </w:t>
      </w:r>
      <w:r w:rsidR="00680C05">
        <w:rPr>
          <w:rFonts w:ascii="Times New Roman" w:hAnsi="Times New Roman" w:cs="Times New Roman"/>
          <w:sz w:val="24"/>
          <w:szCs w:val="24"/>
        </w:rPr>
        <w:t>также</w:t>
      </w:r>
      <w:r w:rsidR="00085A37">
        <w:rPr>
          <w:rFonts w:ascii="Times New Roman" w:hAnsi="Times New Roman" w:cs="Times New Roman"/>
          <w:sz w:val="24"/>
          <w:szCs w:val="24"/>
        </w:rPr>
        <w:t xml:space="preserve"> не дает</w:t>
      </w:r>
      <w:r w:rsidR="00680C05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="00085A37">
        <w:rPr>
          <w:rFonts w:ascii="Times New Roman" w:hAnsi="Times New Roman" w:cs="Times New Roman"/>
          <w:sz w:val="24"/>
          <w:szCs w:val="24"/>
        </w:rPr>
        <w:t>.</w:t>
      </w:r>
      <w:r w:rsidR="000777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0F2B">
        <w:rPr>
          <w:rFonts w:ascii="Times New Roman" w:hAnsi="Times New Roman" w:cs="Times New Roman"/>
          <w:sz w:val="24"/>
          <w:szCs w:val="24"/>
        </w:rPr>
        <w:t>Предположу</w:t>
      </w:r>
      <w:r w:rsidR="003137D0">
        <w:rPr>
          <w:rFonts w:ascii="Times New Roman" w:hAnsi="Times New Roman" w:cs="Times New Roman"/>
          <w:sz w:val="24"/>
          <w:szCs w:val="24"/>
        </w:rPr>
        <w:t>, что выпуск</w:t>
      </w:r>
      <w:r w:rsidR="007F09AD">
        <w:rPr>
          <w:rFonts w:ascii="Times New Roman" w:hAnsi="Times New Roman" w:cs="Times New Roman"/>
          <w:sz w:val="24"/>
          <w:szCs w:val="24"/>
        </w:rPr>
        <w:t xml:space="preserve"> изделия носит чисто коммерческий характер</w:t>
      </w:r>
      <w:r w:rsidR="00770F19">
        <w:rPr>
          <w:rFonts w:ascii="Times New Roman" w:hAnsi="Times New Roman" w:cs="Times New Roman"/>
          <w:sz w:val="24"/>
          <w:szCs w:val="24"/>
        </w:rPr>
        <w:t xml:space="preserve"> и надписи на упаковке, мягко говоря, не верны</w:t>
      </w:r>
      <w:r w:rsidR="007F09AD">
        <w:rPr>
          <w:rFonts w:ascii="Times New Roman" w:hAnsi="Times New Roman" w:cs="Times New Roman"/>
          <w:sz w:val="24"/>
          <w:szCs w:val="24"/>
        </w:rPr>
        <w:t xml:space="preserve">. Имея хорошо отработанные модели </w:t>
      </w:r>
      <w:r w:rsidR="00124C5C">
        <w:rPr>
          <w:rFonts w:ascii="Times New Roman" w:hAnsi="Times New Roman" w:cs="Times New Roman"/>
          <w:sz w:val="24"/>
          <w:szCs w:val="24"/>
        </w:rPr>
        <w:t>шасси ЗиЛ-157 и собственно цистерны, можно значительно п</w:t>
      </w:r>
      <w:r w:rsidR="00EF001E">
        <w:rPr>
          <w:rFonts w:ascii="Times New Roman" w:hAnsi="Times New Roman" w:cs="Times New Roman"/>
          <w:sz w:val="24"/>
          <w:szCs w:val="24"/>
        </w:rPr>
        <w:t xml:space="preserve">овысить рентабельность выпуска, которая, по крайней </w:t>
      </w:r>
      <w:proofErr w:type="gramStart"/>
      <w:r w:rsidR="00EF001E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EF001E">
        <w:rPr>
          <w:rFonts w:ascii="Times New Roman" w:hAnsi="Times New Roman" w:cs="Times New Roman"/>
          <w:sz w:val="24"/>
          <w:szCs w:val="24"/>
        </w:rPr>
        <w:t xml:space="preserve"> в отношении этой модели, у производителя выше интересов своих почита</w:t>
      </w:r>
      <w:r w:rsidR="00770F19">
        <w:rPr>
          <w:rFonts w:ascii="Times New Roman" w:hAnsi="Times New Roman" w:cs="Times New Roman"/>
          <w:sz w:val="24"/>
          <w:szCs w:val="24"/>
        </w:rPr>
        <w:t>те</w:t>
      </w:r>
      <w:r w:rsidR="00EF001E">
        <w:rPr>
          <w:rFonts w:ascii="Times New Roman" w:hAnsi="Times New Roman" w:cs="Times New Roman"/>
          <w:sz w:val="24"/>
          <w:szCs w:val="24"/>
        </w:rPr>
        <w:t>лей.</w:t>
      </w:r>
      <w:r w:rsidR="00685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A16">
        <w:rPr>
          <w:rFonts w:ascii="Times New Roman" w:hAnsi="Times New Roman" w:cs="Times New Roman"/>
          <w:sz w:val="24"/>
          <w:szCs w:val="24"/>
        </w:rPr>
        <w:t xml:space="preserve">Для них стал бы настоящим сюрпризом выпуск с присущим этой </w:t>
      </w:r>
      <w:r w:rsidR="002376FE">
        <w:rPr>
          <w:rFonts w:ascii="Times New Roman" w:hAnsi="Times New Roman" w:cs="Times New Roman"/>
          <w:sz w:val="24"/>
          <w:szCs w:val="24"/>
        </w:rPr>
        <w:t xml:space="preserve">фирме высоким качеством модели </w:t>
      </w:r>
      <w:r w:rsidR="002376FE" w:rsidRPr="002376FE">
        <w:rPr>
          <w:rFonts w:ascii="Times New Roman" w:hAnsi="Times New Roman" w:cs="Times New Roman"/>
          <w:sz w:val="24"/>
          <w:szCs w:val="24"/>
        </w:rPr>
        <w:t xml:space="preserve">АЦУ-10(157) </w:t>
      </w:r>
      <w:proofErr w:type="spellStart"/>
      <w:r w:rsidR="002376FE" w:rsidRPr="002376FE">
        <w:rPr>
          <w:rFonts w:ascii="Times New Roman" w:hAnsi="Times New Roman" w:cs="Times New Roman"/>
          <w:sz w:val="24"/>
          <w:szCs w:val="24"/>
        </w:rPr>
        <w:t>Острогожск</w:t>
      </w:r>
      <w:r w:rsidR="002376F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376FE" w:rsidRPr="002376FE">
        <w:rPr>
          <w:rFonts w:ascii="Times New Roman" w:hAnsi="Times New Roman" w:cs="Times New Roman"/>
          <w:sz w:val="24"/>
          <w:szCs w:val="24"/>
        </w:rPr>
        <w:t xml:space="preserve"> авторемонтно</w:t>
      </w:r>
      <w:r w:rsidR="002376FE">
        <w:rPr>
          <w:rFonts w:ascii="Times New Roman" w:hAnsi="Times New Roman" w:cs="Times New Roman"/>
          <w:sz w:val="24"/>
          <w:szCs w:val="24"/>
        </w:rPr>
        <w:t>го</w:t>
      </w:r>
      <w:r w:rsidR="002376FE" w:rsidRPr="002376FE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2376FE">
        <w:rPr>
          <w:rFonts w:ascii="Times New Roman" w:hAnsi="Times New Roman" w:cs="Times New Roman"/>
          <w:sz w:val="24"/>
          <w:szCs w:val="24"/>
        </w:rPr>
        <w:t xml:space="preserve">а, </w:t>
      </w:r>
      <w:r w:rsidR="002376FE" w:rsidRPr="002376FE">
        <w:rPr>
          <w:rFonts w:ascii="Times New Roman" w:hAnsi="Times New Roman" w:cs="Times New Roman"/>
          <w:sz w:val="24"/>
          <w:szCs w:val="24"/>
        </w:rPr>
        <w:t>последн</w:t>
      </w:r>
      <w:r w:rsidR="002376FE">
        <w:rPr>
          <w:rFonts w:ascii="Times New Roman" w:hAnsi="Times New Roman" w:cs="Times New Roman"/>
          <w:sz w:val="24"/>
          <w:szCs w:val="24"/>
        </w:rPr>
        <w:t>ей</w:t>
      </w:r>
      <w:r w:rsidR="002376FE" w:rsidRPr="002376FE">
        <w:rPr>
          <w:rFonts w:ascii="Times New Roman" w:hAnsi="Times New Roman" w:cs="Times New Roman"/>
          <w:sz w:val="24"/>
          <w:szCs w:val="24"/>
        </w:rPr>
        <w:t xml:space="preserve"> серийн</w:t>
      </w:r>
      <w:r w:rsidR="002376FE">
        <w:rPr>
          <w:rFonts w:ascii="Times New Roman" w:hAnsi="Times New Roman" w:cs="Times New Roman"/>
          <w:sz w:val="24"/>
          <w:szCs w:val="24"/>
        </w:rPr>
        <w:t>ой</w:t>
      </w:r>
      <w:r w:rsidR="002376FE" w:rsidRPr="002376FE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2376FE">
        <w:rPr>
          <w:rFonts w:ascii="Times New Roman" w:hAnsi="Times New Roman" w:cs="Times New Roman"/>
          <w:sz w:val="24"/>
          <w:szCs w:val="24"/>
        </w:rPr>
        <w:t>и</w:t>
      </w:r>
      <w:r w:rsidR="002376FE" w:rsidRPr="002376FE">
        <w:rPr>
          <w:rFonts w:ascii="Times New Roman" w:hAnsi="Times New Roman" w:cs="Times New Roman"/>
          <w:sz w:val="24"/>
          <w:szCs w:val="24"/>
        </w:rPr>
        <w:t xml:space="preserve"> пожарной АЦ на шасси З</w:t>
      </w:r>
      <w:r w:rsidR="00585E8E">
        <w:rPr>
          <w:rFonts w:ascii="Times New Roman" w:hAnsi="Times New Roman" w:cs="Times New Roman"/>
          <w:sz w:val="24"/>
          <w:szCs w:val="24"/>
        </w:rPr>
        <w:t>и</w:t>
      </w:r>
      <w:r w:rsidR="002376FE" w:rsidRPr="002376FE">
        <w:rPr>
          <w:rFonts w:ascii="Times New Roman" w:hAnsi="Times New Roman" w:cs="Times New Roman"/>
          <w:sz w:val="24"/>
          <w:szCs w:val="24"/>
        </w:rPr>
        <w:t>Л-157</w:t>
      </w:r>
      <w:r w:rsidR="00DE3120">
        <w:rPr>
          <w:rFonts w:ascii="Times New Roman" w:hAnsi="Times New Roman" w:cs="Times New Roman"/>
          <w:sz w:val="24"/>
          <w:szCs w:val="24"/>
        </w:rPr>
        <w:t>,</w:t>
      </w:r>
      <w:r w:rsidR="00585E8E">
        <w:rPr>
          <w:rFonts w:ascii="Times New Roman" w:hAnsi="Times New Roman" w:cs="Times New Roman"/>
          <w:sz w:val="24"/>
          <w:szCs w:val="24"/>
        </w:rPr>
        <w:t xml:space="preserve"> </w:t>
      </w:r>
      <w:r w:rsidR="002376FE" w:rsidRPr="002376FE">
        <w:rPr>
          <w:rFonts w:ascii="Times New Roman" w:hAnsi="Times New Roman" w:cs="Times New Roman"/>
          <w:sz w:val="24"/>
          <w:szCs w:val="24"/>
        </w:rPr>
        <w:t>освоен</w:t>
      </w:r>
      <w:r w:rsidR="00585E8E">
        <w:rPr>
          <w:rFonts w:ascii="Times New Roman" w:hAnsi="Times New Roman" w:cs="Times New Roman"/>
          <w:sz w:val="24"/>
          <w:szCs w:val="24"/>
        </w:rPr>
        <w:t>ной в производство</w:t>
      </w:r>
      <w:r w:rsidR="002376FE" w:rsidRPr="002376FE">
        <w:rPr>
          <w:rFonts w:ascii="Times New Roman" w:hAnsi="Times New Roman" w:cs="Times New Roman"/>
          <w:sz w:val="24"/>
          <w:szCs w:val="24"/>
        </w:rPr>
        <w:t xml:space="preserve"> </w:t>
      </w:r>
      <w:r w:rsidR="009700AF">
        <w:rPr>
          <w:rFonts w:ascii="Times New Roman" w:hAnsi="Times New Roman" w:cs="Times New Roman"/>
          <w:sz w:val="24"/>
          <w:szCs w:val="24"/>
        </w:rPr>
        <w:t>на рубеже</w:t>
      </w:r>
      <w:r w:rsidR="002376FE" w:rsidRPr="002376FE">
        <w:rPr>
          <w:rFonts w:ascii="Times New Roman" w:hAnsi="Times New Roman" w:cs="Times New Roman"/>
          <w:sz w:val="24"/>
          <w:szCs w:val="24"/>
        </w:rPr>
        <w:t xml:space="preserve"> 19</w:t>
      </w:r>
      <w:r w:rsidR="009700AF">
        <w:rPr>
          <w:rFonts w:ascii="Times New Roman" w:hAnsi="Times New Roman" w:cs="Times New Roman"/>
          <w:sz w:val="24"/>
          <w:szCs w:val="24"/>
        </w:rPr>
        <w:t xml:space="preserve">80-х и </w:t>
      </w:r>
      <w:r w:rsidR="002376FE" w:rsidRPr="002376FE">
        <w:rPr>
          <w:rFonts w:ascii="Times New Roman" w:hAnsi="Times New Roman" w:cs="Times New Roman"/>
          <w:sz w:val="24"/>
          <w:szCs w:val="24"/>
        </w:rPr>
        <w:t>90-х</w:t>
      </w:r>
      <w:r w:rsidR="00585E8E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3D0F2B" w:rsidRPr="00234621" w:rsidRDefault="003D0F2B" w:rsidP="00234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Однако, уважая в целом благие намерения производителя, </w:t>
      </w:r>
      <w:r w:rsidR="00832D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притянем ситуацию за уши</w:t>
      </w:r>
      <w:r w:rsidR="00832D36">
        <w:rPr>
          <w:rFonts w:ascii="Times New Roman" w:hAnsi="Times New Roman" w:cs="Times New Roman"/>
          <w:sz w:val="24"/>
          <w:szCs w:val="24"/>
        </w:rPr>
        <w:t xml:space="preserve">» и допустим, что АЦУ </w:t>
      </w:r>
      <w:r w:rsidR="006723D2">
        <w:rPr>
          <w:rFonts w:ascii="Times New Roman" w:hAnsi="Times New Roman" w:cs="Times New Roman"/>
          <w:sz w:val="24"/>
          <w:szCs w:val="24"/>
        </w:rPr>
        <w:t xml:space="preserve">изготовили на </w:t>
      </w:r>
      <w:proofErr w:type="spellStart"/>
      <w:r w:rsidR="006723D2" w:rsidRPr="00344EE6">
        <w:rPr>
          <w:rFonts w:ascii="Times New Roman" w:hAnsi="Times New Roman" w:cs="Times New Roman"/>
          <w:sz w:val="24"/>
          <w:szCs w:val="24"/>
        </w:rPr>
        <w:t>Хмельникск</w:t>
      </w:r>
      <w:r w:rsidR="006723D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6723D2">
        <w:rPr>
          <w:rFonts w:ascii="Times New Roman" w:hAnsi="Times New Roman" w:cs="Times New Roman"/>
          <w:sz w:val="24"/>
          <w:szCs w:val="24"/>
        </w:rPr>
        <w:t xml:space="preserve"> РМЗ по специальному заказу на давальческом шасси заказчика. </w:t>
      </w:r>
      <w:r w:rsidR="002E180E">
        <w:rPr>
          <w:rFonts w:ascii="Times New Roman" w:hAnsi="Times New Roman" w:cs="Times New Roman"/>
          <w:sz w:val="24"/>
          <w:szCs w:val="24"/>
        </w:rPr>
        <w:t>Это, по собственному опыту 1980-х и 90-х годов, весьма веро</w:t>
      </w:r>
      <w:r w:rsidR="00851894">
        <w:rPr>
          <w:rFonts w:ascii="Times New Roman" w:hAnsi="Times New Roman" w:cs="Times New Roman"/>
          <w:sz w:val="24"/>
          <w:szCs w:val="24"/>
        </w:rPr>
        <w:t>ятно, как, впрочем, и то, что ее могли собрать и местные мастера</w:t>
      </w:r>
      <w:r w:rsidR="004A6970">
        <w:rPr>
          <w:rFonts w:ascii="Times New Roman" w:hAnsi="Times New Roman" w:cs="Times New Roman"/>
          <w:sz w:val="24"/>
          <w:szCs w:val="24"/>
        </w:rPr>
        <w:t xml:space="preserve">, что не было редкостью. Но во втором случае </w:t>
      </w:r>
      <w:r w:rsidR="001A71AA">
        <w:rPr>
          <w:rFonts w:ascii="Times New Roman" w:hAnsi="Times New Roman" w:cs="Times New Roman"/>
          <w:sz w:val="24"/>
          <w:szCs w:val="24"/>
        </w:rPr>
        <w:t xml:space="preserve">применение весьма специфичной цистерны </w:t>
      </w:r>
      <w:r w:rsidR="003D31A6">
        <w:rPr>
          <w:rFonts w:ascii="Times New Roman" w:hAnsi="Times New Roman" w:cs="Times New Roman"/>
          <w:sz w:val="24"/>
          <w:szCs w:val="24"/>
        </w:rPr>
        <w:t>от АЦУ-10(</w:t>
      </w:r>
      <w:r w:rsidR="003D31A6" w:rsidRPr="00344EE6">
        <w:rPr>
          <w:rFonts w:ascii="Times New Roman" w:hAnsi="Times New Roman" w:cs="Times New Roman"/>
          <w:sz w:val="24"/>
          <w:szCs w:val="24"/>
        </w:rPr>
        <w:t>53</w:t>
      </w:r>
      <w:r w:rsidR="003D31A6">
        <w:rPr>
          <w:rFonts w:ascii="Times New Roman" w:hAnsi="Times New Roman" w:cs="Times New Roman"/>
          <w:sz w:val="24"/>
          <w:szCs w:val="24"/>
        </w:rPr>
        <w:t xml:space="preserve">А) </w:t>
      </w:r>
      <w:r w:rsidR="001A71AA">
        <w:rPr>
          <w:rFonts w:ascii="Times New Roman" w:hAnsi="Times New Roman" w:cs="Times New Roman"/>
          <w:sz w:val="24"/>
          <w:szCs w:val="24"/>
        </w:rPr>
        <w:t xml:space="preserve">с отсеком в </w:t>
      </w:r>
      <w:r w:rsidR="00E614B9">
        <w:rPr>
          <w:rFonts w:ascii="Times New Roman" w:hAnsi="Times New Roman" w:cs="Times New Roman"/>
          <w:sz w:val="24"/>
          <w:szCs w:val="24"/>
        </w:rPr>
        <w:t xml:space="preserve">задней части </w:t>
      </w:r>
      <w:r w:rsidR="001A71AA">
        <w:rPr>
          <w:rFonts w:ascii="Times New Roman" w:hAnsi="Times New Roman" w:cs="Times New Roman"/>
          <w:sz w:val="24"/>
          <w:szCs w:val="24"/>
        </w:rPr>
        <w:t>маловероятно.</w:t>
      </w:r>
      <w:r w:rsidR="00E614B9">
        <w:rPr>
          <w:rFonts w:ascii="Times New Roman" w:hAnsi="Times New Roman" w:cs="Times New Roman"/>
          <w:sz w:val="24"/>
          <w:szCs w:val="24"/>
        </w:rPr>
        <w:t xml:space="preserve"> Ну а фото будем надеяться «всплывет»</w:t>
      </w:r>
      <w:r w:rsidR="00E83A30">
        <w:rPr>
          <w:rFonts w:ascii="Times New Roman" w:hAnsi="Times New Roman" w:cs="Times New Roman"/>
          <w:sz w:val="24"/>
          <w:szCs w:val="24"/>
        </w:rPr>
        <w:t xml:space="preserve">, а если нет - </w:t>
      </w:r>
      <w:r w:rsidR="009F1E9A">
        <w:rPr>
          <w:rFonts w:ascii="Times New Roman" w:hAnsi="Times New Roman" w:cs="Times New Roman"/>
          <w:sz w:val="24"/>
          <w:szCs w:val="24"/>
        </w:rPr>
        <w:t xml:space="preserve"> скажем «история не сохранила».</w:t>
      </w:r>
    </w:p>
    <w:p w:rsidR="00BF2202" w:rsidRDefault="003D31A6" w:rsidP="00234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344EE6" w:rsidRDefault="00052450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EE6">
        <w:rPr>
          <w:rFonts w:ascii="Times New Roman" w:hAnsi="Times New Roman" w:cs="Times New Roman"/>
          <w:sz w:val="24"/>
          <w:szCs w:val="24"/>
        </w:rPr>
        <w:t>Хмельникский</w:t>
      </w:r>
      <w:proofErr w:type="spellEnd"/>
      <w:r w:rsidRPr="00344EE6">
        <w:rPr>
          <w:rFonts w:ascii="Times New Roman" w:hAnsi="Times New Roman" w:cs="Times New Roman"/>
          <w:sz w:val="24"/>
          <w:szCs w:val="24"/>
        </w:rPr>
        <w:t xml:space="preserve"> ремонтно-механический завод</w:t>
      </w:r>
      <w:r w:rsidR="00FA5584">
        <w:rPr>
          <w:rFonts w:ascii="Times New Roman" w:hAnsi="Times New Roman" w:cs="Times New Roman"/>
          <w:sz w:val="24"/>
          <w:szCs w:val="24"/>
        </w:rPr>
        <w:t xml:space="preserve">, </w:t>
      </w:r>
      <w:r w:rsidRPr="00344EE6">
        <w:rPr>
          <w:rFonts w:ascii="Times New Roman" w:hAnsi="Times New Roman" w:cs="Times New Roman"/>
          <w:sz w:val="24"/>
          <w:szCs w:val="24"/>
        </w:rPr>
        <w:t xml:space="preserve">ул. Жданова 12, г. Хмельник, Винницкая обл.,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50" w:rsidRPr="00344EE6" w:rsidRDefault="00052450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EE6">
        <w:rPr>
          <w:rFonts w:ascii="Times New Roman" w:hAnsi="Times New Roman" w:cs="Times New Roman"/>
          <w:sz w:val="24"/>
          <w:szCs w:val="24"/>
        </w:rPr>
        <w:t>Год основания 1945</w:t>
      </w:r>
      <w:r w:rsidR="00645583">
        <w:rPr>
          <w:rFonts w:ascii="Times New Roman" w:hAnsi="Times New Roman" w:cs="Times New Roman"/>
          <w:sz w:val="24"/>
          <w:szCs w:val="24"/>
        </w:rPr>
        <w:t xml:space="preserve">. </w:t>
      </w:r>
      <w:r w:rsidR="00CE7B93" w:rsidRPr="00CE7B93">
        <w:rPr>
          <w:rFonts w:ascii="Times New Roman" w:hAnsi="Times New Roman" w:cs="Times New Roman"/>
          <w:sz w:val="24"/>
          <w:szCs w:val="24"/>
        </w:rPr>
        <w:t>В начале 2007 года был признан банкротом</w:t>
      </w:r>
      <w:r w:rsidR="00CE7B93">
        <w:rPr>
          <w:rFonts w:ascii="Times New Roman" w:hAnsi="Times New Roman" w:cs="Times New Roman"/>
          <w:sz w:val="24"/>
          <w:szCs w:val="24"/>
        </w:rPr>
        <w:t>.</w:t>
      </w:r>
    </w:p>
    <w:p w:rsidR="00A84A57" w:rsidRDefault="00535228" w:rsidP="001917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тем, что</w:t>
      </w:r>
      <w:r w:rsidR="00787B51">
        <w:rPr>
          <w:rFonts w:ascii="Times New Roman" w:hAnsi="Times New Roman"/>
          <w:sz w:val="24"/>
          <w:szCs w:val="24"/>
        </w:rPr>
        <w:t xml:space="preserve"> </w:t>
      </w:r>
      <w:r w:rsidR="0091418D">
        <w:rPr>
          <w:rFonts w:ascii="Times New Roman" w:hAnsi="Times New Roman"/>
          <w:sz w:val="24"/>
          <w:szCs w:val="24"/>
        </w:rPr>
        <w:t xml:space="preserve">производство </w:t>
      </w:r>
      <w:r>
        <w:rPr>
          <w:rFonts w:ascii="Times New Roman" w:hAnsi="Times New Roman"/>
          <w:sz w:val="24"/>
          <w:szCs w:val="24"/>
        </w:rPr>
        <w:t>противопожарной</w:t>
      </w:r>
      <w:r w:rsidR="00787B51">
        <w:rPr>
          <w:rFonts w:ascii="Times New Roman" w:hAnsi="Times New Roman"/>
          <w:sz w:val="24"/>
          <w:szCs w:val="24"/>
        </w:rPr>
        <w:t xml:space="preserve"> техники</w:t>
      </w:r>
      <w:r w:rsidR="00A338CF" w:rsidRPr="00D04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села </w:t>
      </w:r>
      <w:r w:rsidR="0091418D">
        <w:rPr>
          <w:rFonts w:ascii="Times New Roman" w:hAnsi="Times New Roman"/>
          <w:sz w:val="24"/>
          <w:szCs w:val="24"/>
        </w:rPr>
        <w:t xml:space="preserve">в достаточном количестве </w:t>
      </w:r>
      <w:r w:rsidR="00A338CF" w:rsidRPr="00D04F30">
        <w:rPr>
          <w:rFonts w:ascii="Times New Roman" w:hAnsi="Times New Roman"/>
          <w:sz w:val="24"/>
          <w:szCs w:val="24"/>
        </w:rPr>
        <w:t>не было организованно</w:t>
      </w:r>
      <w:r w:rsidR="00CB44F8">
        <w:rPr>
          <w:rFonts w:ascii="Times New Roman" w:hAnsi="Times New Roman"/>
          <w:sz w:val="24"/>
          <w:szCs w:val="24"/>
        </w:rPr>
        <w:t>,</w:t>
      </w:r>
      <w:r w:rsidR="00A338CF" w:rsidRPr="00D04F30">
        <w:rPr>
          <w:rFonts w:ascii="Times New Roman" w:hAnsi="Times New Roman"/>
          <w:sz w:val="24"/>
          <w:szCs w:val="24"/>
        </w:rPr>
        <w:t xml:space="preserve"> на местах </w:t>
      </w:r>
      <w:r w:rsidR="0091418D">
        <w:rPr>
          <w:rFonts w:ascii="Times New Roman" w:hAnsi="Times New Roman"/>
          <w:sz w:val="24"/>
          <w:szCs w:val="24"/>
        </w:rPr>
        <w:t>по рекомендациям</w:t>
      </w:r>
      <w:r w:rsidR="00A338CF" w:rsidRPr="00D04F30">
        <w:rPr>
          <w:rFonts w:ascii="Times New Roman" w:hAnsi="Times New Roman"/>
          <w:sz w:val="24"/>
          <w:szCs w:val="24"/>
        </w:rPr>
        <w:t xml:space="preserve"> ЦНИИПО </w:t>
      </w:r>
      <w:r w:rsidR="0091418D" w:rsidRPr="00D04F30">
        <w:rPr>
          <w:rFonts w:ascii="Times New Roman" w:hAnsi="Times New Roman"/>
          <w:sz w:val="24"/>
          <w:szCs w:val="24"/>
        </w:rPr>
        <w:t xml:space="preserve">стали строится </w:t>
      </w:r>
      <w:r w:rsidR="00A338CF" w:rsidRPr="00D04F30">
        <w:rPr>
          <w:rFonts w:ascii="Times New Roman" w:hAnsi="Times New Roman"/>
          <w:sz w:val="24"/>
          <w:szCs w:val="24"/>
        </w:rPr>
        <w:t xml:space="preserve">упрощенные автоцистерны </w:t>
      </w:r>
      <w:proofErr w:type="gramStart"/>
      <w:r w:rsidR="00A338CF" w:rsidRPr="00D04F30">
        <w:rPr>
          <w:rFonts w:ascii="Times New Roman" w:hAnsi="Times New Roman"/>
          <w:sz w:val="24"/>
          <w:szCs w:val="24"/>
        </w:rPr>
        <w:t>на</w:t>
      </w:r>
      <w:proofErr w:type="gramEnd"/>
      <w:r w:rsidR="00A338CF" w:rsidRPr="00D04F30">
        <w:rPr>
          <w:rFonts w:ascii="Times New Roman" w:hAnsi="Times New Roman"/>
          <w:sz w:val="24"/>
          <w:szCs w:val="24"/>
        </w:rPr>
        <w:t xml:space="preserve"> </w:t>
      </w:r>
      <w:r w:rsidR="00CB44F8">
        <w:rPr>
          <w:rFonts w:ascii="Times New Roman" w:hAnsi="Times New Roman"/>
          <w:sz w:val="24"/>
          <w:szCs w:val="24"/>
        </w:rPr>
        <w:t xml:space="preserve">различных </w:t>
      </w:r>
      <w:proofErr w:type="spellStart"/>
      <w:r w:rsidR="0091418D">
        <w:rPr>
          <w:rFonts w:ascii="Times New Roman" w:hAnsi="Times New Roman"/>
          <w:sz w:val="24"/>
          <w:szCs w:val="24"/>
        </w:rPr>
        <w:t>авто</w:t>
      </w:r>
      <w:r w:rsidR="00A338CF" w:rsidRPr="00D04F30">
        <w:rPr>
          <w:rFonts w:ascii="Times New Roman" w:hAnsi="Times New Roman"/>
          <w:sz w:val="24"/>
          <w:szCs w:val="24"/>
        </w:rPr>
        <w:t>шасси</w:t>
      </w:r>
      <w:proofErr w:type="spellEnd"/>
      <w:r w:rsidR="00A338CF" w:rsidRPr="00D04F30">
        <w:rPr>
          <w:rFonts w:ascii="Times New Roman" w:hAnsi="Times New Roman"/>
          <w:sz w:val="24"/>
          <w:szCs w:val="24"/>
        </w:rPr>
        <w:t xml:space="preserve">. </w:t>
      </w:r>
      <w:r w:rsidR="00787B51" w:rsidRPr="0019177A">
        <w:rPr>
          <w:rFonts w:ascii="Times New Roman" w:hAnsi="Times New Roman" w:cs="Times New Roman"/>
          <w:sz w:val="24"/>
          <w:szCs w:val="24"/>
        </w:rPr>
        <w:t xml:space="preserve">Термин «упрощенная» указывает на то, что конструкция автоцистерны значительно проще по сравнению </w:t>
      </w:r>
      <w:proofErr w:type="gramStart"/>
      <w:r w:rsidR="00787B51" w:rsidRPr="001917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7B51" w:rsidRPr="00191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B51" w:rsidRPr="0019177A">
        <w:rPr>
          <w:rFonts w:ascii="Times New Roman" w:hAnsi="Times New Roman" w:cs="Times New Roman"/>
          <w:sz w:val="24"/>
          <w:szCs w:val="24"/>
        </w:rPr>
        <w:t>обычной</w:t>
      </w:r>
      <w:proofErr w:type="gramEnd"/>
      <w:r w:rsidR="00787B51" w:rsidRPr="0019177A">
        <w:rPr>
          <w:rFonts w:ascii="Times New Roman" w:hAnsi="Times New Roman" w:cs="Times New Roman"/>
          <w:sz w:val="24"/>
          <w:szCs w:val="24"/>
        </w:rPr>
        <w:t xml:space="preserve">, а ее производство может быстро быть освоено любым машиностроительным предприятием. </w:t>
      </w:r>
      <w:r w:rsidR="00A338CF" w:rsidRPr="00D04F30">
        <w:rPr>
          <w:rFonts w:ascii="Times New Roman" w:hAnsi="Times New Roman"/>
          <w:sz w:val="24"/>
          <w:szCs w:val="24"/>
        </w:rPr>
        <w:t xml:space="preserve">Упрощенная пожарная автоцистерна </w:t>
      </w:r>
      <w:r w:rsidR="00A338CF" w:rsidRPr="00D04F30">
        <w:rPr>
          <w:rFonts w:ascii="Times New Roman" w:hAnsi="Times New Roman"/>
          <w:sz w:val="24"/>
          <w:szCs w:val="24"/>
        </w:rPr>
        <w:lastRenderedPageBreak/>
        <w:t>выв</w:t>
      </w:r>
      <w:r w:rsidR="007C0D86">
        <w:rPr>
          <w:rFonts w:ascii="Times New Roman" w:hAnsi="Times New Roman"/>
          <w:sz w:val="24"/>
          <w:szCs w:val="24"/>
        </w:rPr>
        <w:t xml:space="preserve">озит сокращенный боевой расчет </w:t>
      </w:r>
      <w:r w:rsidR="00A338CF" w:rsidRPr="00D04F30">
        <w:rPr>
          <w:rFonts w:ascii="Times New Roman" w:hAnsi="Times New Roman"/>
          <w:sz w:val="24"/>
          <w:szCs w:val="24"/>
        </w:rPr>
        <w:t xml:space="preserve">и минимальное количество пожарного оборудования, необходимого лишь для забора и подачи воды. </w:t>
      </w:r>
      <w:r w:rsidR="001875F9">
        <w:rPr>
          <w:rFonts w:ascii="Times New Roman" w:hAnsi="Times New Roman"/>
          <w:sz w:val="24"/>
          <w:szCs w:val="24"/>
        </w:rPr>
        <w:t xml:space="preserve"> </w:t>
      </w:r>
    </w:p>
    <w:p w:rsidR="007942F2" w:rsidRDefault="00A338CF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F30">
        <w:rPr>
          <w:rFonts w:ascii="Times New Roman" w:hAnsi="Times New Roman"/>
          <w:sz w:val="24"/>
          <w:szCs w:val="24"/>
        </w:rPr>
        <w:t xml:space="preserve"> На стандартное шасси грузовика вместо бортового кузова устанавливалась емкость </w:t>
      </w:r>
      <w:r w:rsidR="00A84A57">
        <w:rPr>
          <w:rFonts w:ascii="Times New Roman" w:hAnsi="Times New Roman"/>
          <w:sz w:val="24"/>
          <w:szCs w:val="24"/>
        </w:rPr>
        <w:t>для</w:t>
      </w:r>
      <w:r w:rsidRPr="00D04F30">
        <w:rPr>
          <w:rFonts w:ascii="Times New Roman" w:hAnsi="Times New Roman"/>
          <w:sz w:val="24"/>
          <w:szCs w:val="24"/>
        </w:rPr>
        <w:t xml:space="preserve"> воды, на которую укладывались нагнетающие рукава и лестницы, а по бокам</w:t>
      </w:r>
      <w:r w:rsidR="00113734">
        <w:rPr>
          <w:rFonts w:ascii="Times New Roman" w:hAnsi="Times New Roman"/>
          <w:sz w:val="24"/>
          <w:szCs w:val="24"/>
        </w:rPr>
        <w:t xml:space="preserve"> -</w:t>
      </w:r>
      <w:r w:rsidRPr="00D04F30">
        <w:rPr>
          <w:rFonts w:ascii="Times New Roman" w:hAnsi="Times New Roman"/>
          <w:sz w:val="24"/>
          <w:szCs w:val="24"/>
        </w:rPr>
        <w:t xml:space="preserve"> напорные рукава. На бампере машины, на специальном кронштейне монтировался насос НШН-600, приводящийся в работу от храповика коленчатого вала через дополнительное соединение. Автоцистерны </w:t>
      </w:r>
      <w:proofErr w:type="gramStart"/>
      <w:r w:rsidRPr="00D04F30">
        <w:rPr>
          <w:rFonts w:ascii="Times New Roman" w:hAnsi="Times New Roman"/>
          <w:sz w:val="24"/>
          <w:szCs w:val="24"/>
        </w:rPr>
        <w:t>пожарные</w:t>
      </w:r>
      <w:proofErr w:type="gramEnd"/>
      <w:r w:rsidRPr="00D04F30">
        <w:rPr>
          <w:rFonts w:ascii="Times New Roman" w:hAnsi="Times New Roman"/>
          <w:sz w:val="24"/>
          <w:szCs w:val="24"/>
        </w:rPr>
        <w:t xml:space="preserve"> упрощенные в небольших количествах изготавливали несколько предприятий страны.</w:t>
      </w:r>
    </w:p>
    <w:p w:rsidR="0020184C" w:rsidRPr="0019177A" w:rsidRDefault="00A338CF" w:rsidP="00201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734">
        <w:rPr>
          <w:rFonts w:ascii="Times New Roman" w:hAnsi="Times New Roman" w:cs="Times New Roman"/>
          <w:sz w:val="24"/>
          <w:szCs w:val="24"/>
        </w:rPr>
        <w:t>Так</w:t>
      </w:r>
      <w:r w:rsidR="00AB027E" w:rsidRPr="00AB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0D">
        <w:rPr>
          <w:rFonts w:ascii="Times New Roman" w:hAnsi="Times New Roman" w:cs="Times New Roman"/>
          <w:sz w:val="24"/>
          <w:szCs w:val="24"/>
        </w:rPr>
        <w:t>Хмельникский</w:t>
      </w:r>
      <w:proofErr w:type="spellEnd"/>
      <w:r w:rsidR="004C7C0D" w:rsidRPr="00344EE6">
        <w:rPr>
          <w:rFonts w:ascii="Times New Roman" w:hAnsi="Times New Roman" w:cs="Times New Roman"/>
          <w:sz w:val="24"/>
          <w:szCs w:val="24"/>
        </w:rPr>
        <w:t xml:space="preserve"> ремонтно-механический завод </w:t>
      </w:r>
      <w:r w:rsidR="004C7C0D">
        <w:rPr>
          <w:rFonts w:ascii="Times New Roman" w:hAnsi="Times New Roman" w:cs="Times New Roman"/>
          <w:sz w:val="24"/>
          <w:szCs w:val="24"/>
        </w:rPr>
        <w:t>(Винницкая область)</w:t>
      </w:r>
      <w:r w:rsidR="00053DF7" w:rsidRPr="00D04F30">
        <w:rPr>
          <w:rFonts w:ascii="Times New Roman" w:hAnsi="Times New Roman"/>
          <w:sz w:val="24"/>
          <w:szCs w:val="24"/>
        </w:rPr>
        <w:t>, который занимался производством цистерн для перевозки топлива на шасси горьковских грузовиков</w:t>
      </w:r>
      <w:r w:rsidR="00053DF7">
        <w:rPr>
          <w:rFonts w:ascii="Times New Roman" w:hAnsi="Times New Roman"/>
          <w:sz w:val="24"/>
          <w:szCs w:val="24"/>
        </w:rPr>
        <w:t>,</w:t>
      </w:r>
      <w:r w:rsidR="00AB027E" w:rsidRPr="00AB027E">
        <w:rPr>
          <w:rFonts w:ascii="Times New Roman" w:hAnsi="Times New Roman" w:cs="Times New Roman"/>
          <w:sz w:val="24"/>
          <w:szCs w:val="24"/>
        </w:rPr>
        <w:t xml:space="preserve"> освоил</w:t>
      </w:r>
      <w:r w:rsidR="00053DF7">
        <w:rPr>
          <w:rFonts w:ascii="Times New Roman" w:hAnsi="Times New Roman" w:cs="Times New Roman"/>
          <w:sz w:val="24"/>
          <w:szCs w:val="24"/>
        </w:rPr>
        <w:t xml:space="preserve"> </w:t>
      </w:r>
      <w:r w:rsidR="00AB027E" w:rsidRPr="00AB027E">
        <w:rPr>
          <w:rFonts w:ascii="Times New Roman" w:hAnsi="Times New Roman" w:cs="Times New Roman"/>
          <w:sz w:val="24"/>
          <w:szCs w:val="24"/>
        </w:rPr>
        <w:t>производство АЦУ-10.</w:t>
      </w:r>
      <w:r w:rsidR="006F56BB">
        <w:rPr>
          <w:rFonts w:ascii="Times New Roman" w:hAnsi="Times New Roman" w:cs="Times New Roman"/>
          <w:sz w:val="24"/>
          <w:szCs w:val="24"/>
        </w:rPr>
        <w:t xml:space="preserve"> </w:t>
      </w:r>
      <w:r w:rsidR="00053DF7">
        <w:rPr>
          <w:rFonts w:ascii="Times New Roman" w:hAnsi="Times New Roman" w:cs="Times New Roman"/>
          <w:sz w:val="24"/>
          <w:szCs w:val="24"/>
        </w:rPr>
        <w:t>З</w:t>
      </w:r>
      <w:r w:rsidR="0019177A" w:rsidRPr="0019177A">
        <w:rPr>
          <w:rFonts w:ascii="Times New Roman" w:hAnsi="Times New Roman" w:cs="Times New Roman"/>
          <w:sz w:val="24"/>
          <w:szCs w:val="24"/>
        </w:rPr>
        <w:t xml:space="preserve">а основу была принята </w:t>
      </w:r>
      <w:r w:rsidR="00CB1658">
        <w:rPr>
          <w:rFonts w:ascii="Times New Roman" w:hAnsi="Times New Roman" w:cs="Times New Roman"/>
          <w:sz w:val="24"/>
          <w:szCs w:val="24"/>
        </w:rPr>
        <w:t>авто</w:t>
      </w:r>
      <w:r w:rsidR="0019177A" w:rsidRPr="0019177A">
        <w:rPr>
          <w:rFonts w:ascii="Times New Roman" w:hAnsi="Times New Roman" w:cs="Times New Roman"/>
          <w:sz w:val="24"/>
          <w:szCs w:val="24"/>
        </w:rPr>
        <w:t>цистерна</w:t>
      </w:r>
      <w:r w:rsidR="003B4B0F">
        <w:rPr>
          <w:rFonts w:ascii="Times New Roman" w:hAnsi="Times New Roman" w:cs="Times New Roman"/>
          <w:sz w:val="24"/>
          <w:szCs w:val="24"/>
        </w:rPr>
        <w:t xml:space="preserve"> АЦ-2.2-51А</w:t>
      </w:r>
      <w:r w:rsidR="0019177A" w:rsidRPr="0019177A">
        <w:rPr>
          <w:rFonts w:ascii="Times New Roman" w:hAnsi="Times New Roman" w:cs="Times New Roman"/>
          <w:sz w:val="24"/>
          <w:szCs w:val="24"/>
        </w:rPr>
        <w:t xml:space="preserve">, выпускающаяся на этом предприятии. Такая машина не требовала сложных </w:t>
      </w:r>
      <w:r w:rsidR="0020184C">
        <w:rPr>
          <w:rFonts w:ascii="Times New Roman" w:hAnsi="Times New Roman" w:cs="Times New Roman"/>
          <w:sz w:val="24"/>
          <w:szCs w:val="24"/>
        </w:rPr>
        <w:t xml:space="preserve">конструкторских решений и уже </w:t>
      </w:r>
      <w:r w:rsidR="0020184C" w:rsidRPr="00344EE6">
        <w:rPr>
          <w:rFonts w:ascii="Times New Roman" w:hAnsi="Times New Roman" w:cs="Times New Roman"/>
          <w:sz w:val="24"/>
          <w:szCs w:val="24"/>
        </w:rPr>
        <w:t xml:space="preserve">в 1972 г. </w:t>
      </w:r>
      <w:r w:rsidR="0020184C">
        <w:rPr>
          <w:rFonts w:ascii="Times New Roman" w:hAnsi="Times New Roman" w:cs="Times New Roman"/>
          <w:sz w:val="24"/>
          <w:szCs w:val="24"/>
        </w:rPr>
        <w:t>сельским пожарным стали поступать автоцистерны</w:t>
      </w:r>
      <w:r w:rsidR="0020184C" w:rsidRPr="0019177A">
        <w:rPr>
          <w:rFonts w:ascii="Times New Roman" w:hAnsi="Times New Roman" w:cs="Times New Roman"/>
          <w:sz w:val="24"/>
          <w:szCs w:val="24"/>
        </w:rPr>
        <w:t xml:space="preserve"> упрощенной конструкции на шасси ГАЗ-52</w:t>
      </w:r>
      <w:r w:rsidR="0020184C">
        <w:rPr>
          <w:rFonts w:ascii="Times New Roman" w:hAnsi="Times New Roman" w:cs="Times New Roman"/>
          <w:sz w:val="24"/>
          <w:szCs w:val="24"/>
        </w:rPr>
        <w:t xml:space="preserve"> и ГАЗ-53А</w:t>
      </w:r>
      <w:r w:rsidR="0020184C" w:rsidRPr="0019177A">
        <w:rPr>
          <w:rFonts w:ascii="Times New Roman" w:hAnsi="Times New Roman" w:cs="Times New Roman"/>
          <w:sz w:val="24"/>
          <w:szCs w:val="24"/>
        </w:rPr>
        <w:t xml:space="preserve">, получившая название АЦУ-10. </w:t>
      </w:r>
      <w:r w:rsidR="00201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4C" w:rsidRDefault="0020184C" w:rsidP="00201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44EE6">
        <w:rPr>
          <w:rFonts w:ascii="Times New Roman" w:hAnsi="Times New Roman" w:cs="Times New Roman"/>
          <w:sz w:val="24"/>
          <w:szCs w:val="24"/>
        </w:rPr>
        <w:t>втоци</w:t>
      </w:r>
      <w:r>
        <w:rPr>
          <w:rFonts w:ascii="Times New Roman" w:hAnsi="Times New Roman" w:cs="Times New Roman"/>
          <w:sz w:val="24"/>
          <w:szCs w:val="24"/>
        </w:rPr>
        <w:t>стерна упрощенной конструкции АЦУ-10(</w:t>
      </w:r>
      <w:r w:rsidRPr="00344EE6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А) была</w:t>
      </w:r>
      <w:r w:rsidRPr="00F63BE8">
        <w:rPr>
          <w:rFonts w:ascii="Times New Roman" w:hAnsi="Times New Roman" w:cs="Times New Roman"/>
          <w:sz w:val="24"/>
          <w:szCs w:val="24"/>
        </w:rPr>
        <w:t xml:space="preserve"> обор</w:t>
      </w:r>
      <w:r>
        <w:rPr>
          <w:rFonts w:ascii="Times New Roman" w:hAnsi="Times New Roman" w:cs="Times New Roman"/>
          <w:sz w:val="24"/>
          <w:szCs w:val="24"/>
        </w:rPr>
        <w:t>удована</w:t>
      </w:r>
      <w:r w:rsidRPr="00FA7B58">
        <w:rPr>
          <w:rFonts w:ascii="Times New Roman" w:hAnsi="Times New Roman" w:cs="Times New Roman"/>
          <w:sz w:val="24"/>
          <w:szCs w:val="24"/>
        </w:rPr>
        <w:t xml:space="preserve"> насосом НШН-600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A7B58">
        <w:rPr>
          <w:rFonts w:ascii="Times New Roman" w:hAnsi="Times New Roman" w:cs="Times New Roman"/>
          <w:sz w:val="24"/>
          <w:szCs w:val="24"/>
        </w:rPr>
        <w:t xml:space="preserve"> не имела возможности тушения пожар</w:t>
      </w:r>
      <w:r>
        <w:rPr>
          <w:rFonts w:ascii="Times New Roman" w:hAnsi="Times New Roman" w:cs="Times New Roman"/>
          <w:sz w:val="24"/>
          <w:szCs w:val="24"/>
        </w:rPr>
        <w:t>ов воздушно-механической пеной</w:t>
      </w:r>
      <w:r w:rsidRPr="00FA7B58">
        <w:rPr>
          <w:rFonts w:ascii="Times New Roman" w:hAnsi="Times New Roman" w:cs="Times New Roman"/>
          <w:sz w:val="24"/>
          <w:szCs w:val="24"/>
        </w:rPr>
        <w:t>, но зато запас воз</w:t>
      </w:r>
      <w:r>
        <w:rPr>
          <w:rFonts w:ascii="Times New Roman" w:hAnsi="Times New Roman" w:cs="Times New Roman"/>
          <w:sz w:val="24"/>
          <w:szCs w:val="24"/>
        </w:rPr>
        <w:t xml:space="preserve">имой воды составлял 4000 л., что </w:t>
      </w:r>
      <w:r w:rsidRPr="00FA7B58">
        <w:rPr>
          <w:rFonts w:ascii="Times New Roman" w:hAnsi="Times New Roman" w:cs="Times New Roman"/>
          <w:sz w:val="24"/>
          <w:szCs w:val="24"/>
        </w:rPr>
        <w:t xml:space="preserve">очень важно: больше шансов потушить </w:t>
      </w:r>
      <w:r>
        <w:rPr>
          <w:rFonts w:ascii="Times New Roman" w:hAnsi="Times New Roman" w:cs="Times New Roman"/>
          <w:sz w:val="24"/>
          <w:szCs w:val="24"/>
        </w:rPr>
        <w:t xml:space="preserve">пожар </w:t>
      </w:r>
      <w:r w:rsidRPr="00FA7B58">
        <w:rPr>
          <w:rFonts w:ascii="Times New Roman" w:hAnsi="Times New Roman" w:cs="Times New Roman"/>
          <w:sz w:val="24"/>
          <w:szCs w:val="24"/>
        </w:rPr>
        <w:t>самостоятельно, или дольше «продержаться» до подхода «основных сил».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4C" w:rsidRDefault="0020184C" w:rsidP="00201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 xml:space="preserve">За заводской двухместной кабиной располагалась цистерна </w:t>
      </w:r>
      <w:r w:rsidRPr="00F13A2C">
        <w:rPr>
          <w:rFonts w:ascii="Times New Roman" w:hAnsi="Times New Roman" w:cs="Times New Roman"/>
          <w:sz w:val="24"/>
          <w:szCs w:val="24"/>
        </w:rPr>
        <w:t>из листовой стали</w:t>
      </w:r>
      <w:r w:rsidRPr="00344EE6">
        <w:rPr>
          <w:rFonts w:ascii="Times New Roman" w:hAnsi="Times New Roman" w:cs="Times New Roman"/>
          <w:sz w:val="24"/>
          <w:szCs w:val="24"/>
        </w:rPr>
        <w:t xml:space="preserve"> эллиптической формы. По бокам цистерны были установлены металлические ящики для размещения в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344EE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жарно-технического вооружения. Ш</w:t>
      </w:r>
      <w:r w:rsidRPr="00344EE6">
        <w:rPr>
          <w:rFonts w:ascii="Times New Roman" w:hAnsi="Times New Roman" w:cs="Times New Roman"/>
          <w:sz w:val="24"/>
          <w:szCs w:val="24"/>
        </w:rPr>
        <w:t>естерёнчатый насос НШН-600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>абочем состоянии устанавливали н</w:t>
      </w:r>
      <w:r w:rsidRPr="00344EE6">
        <w:rPr>
          <w:rFonts w:ascii="Times New Roman" w:hAnsi="Times New Roman" w:cs="Times New Roman"/>
          <w:sz w:val="24"/>
          <w:szCs w:val="24"/>
        </w:rPr>
        <w:t>а переднем бампере автомобиля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344EE6">
        <w:rPr>
          <w:rFonts w:ascii="Times New Roman" w:hAnsi="Times New Roman" w:cs="Times New Roman"/>
          <w:sz w:val="24"/>
          <w:szCs w:val="24"/>
        </w:rPr>
        <w:t xml:space="preserve">в походном состоянии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344EE6">
        <w:rPr>
          <w:rFonts w:ascii="Times New Roman" w:hAnsi="Times New Roman" w:cs="Times New Roman"/>
          <w:sz w:val="24"/>
          <w:szCs w:val="24"/>
        </w:rPr>
        <w:t>снимался и хранился в одном из ящиков.</w:t>
      </w:r>
      <w:r w:rsidRPr="00FE1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9177A">
        <w:rPr>
          <w:rFonts w:ascii="Times New Roman" w:hAnsi="Times New Roman" w:cs="Times New Roman"/>
          <w:sz w:val="24"/>
          <w:szCs w:val="24"/>
        </w:rPr>
        <w:t xml:space="preserve">сос мог полностью закачать </w:t>
      </w:r>
      <w:r>
        <w:rPr>
          <w:rFonts w:ascii="Times New Roman" w:hAnsi="Times New Roman" w:cs="Times New Roman"/>
          <w:sz w:val="24"/>
          <w:szCs w:val="24"/>
        </w:rPr>
        <w:t xml:space="preserve">бочку </w:t>
      </w:r>
      <w:r w:rsidRPr="0019177A">
        <w:rPr>
          <w:rFonts w:ascii="Times New Roman" w:hAnsi="Times New Roman" w:cs="Times New Roman"/>
          <w:sz w:val="24"/>
          <w:szCs w:val="24"/>
        </w:rPr>
        <w:t xml:space="preserve">с глубины 3,5 метра за 7,5 минут.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С появлением в 1983 г. новых шасси ГАЗ-53</w:t>
      </w:r>
      <w:r w:rsidRPr="00344EE6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9177A">
        <w:rPr>
          <w:rFonts w:ascii="Times New Roman" w:hAnsi="Times New Roman" w:cs="Times New Roman"/>
          <w:sz w:val="24"/>
          <w:szCs w:val="24"/>
        </w:rPr>
        <w:t>ГАЗ-53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177A">
        <w:rPr>
          <w:rFonts w:ascii="Times New Roman" w:hAnsi="Times New Roman" w:cs="Times New Roman"/>
          <w:sz w:val="24"/>
          <w:szCs w:val="24"/>
        </w:rPr>
        <w:t>14-01 с колесной формулой 4х2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 xml:space="preserve">на предприятии пересмотрели конструкцию АЦУ. </w:t>
      </w:r>
      <w:r>
        <w:rPr>
          <w:rFonts w:ascii="Times New Roman" w:hAnsi="Times New Roman" w:cs="Times New Roman"/>
          <w:sz w:val="24"/>
          <w:szCs w:val="24"/>
        </w:rPr>
        <w:t>Она получила</w:t>
      </w:r>
      <w:r w:rsidRPr="00344EE6">
        <w:rPr>
          <w:rFonts w:ascii="Times New Roman" w:hAnsi="Times New Roman" w:cs="Times New Roman"/>
          <w:sz w:val="24"/>
          <w:szCs w:val="24"/>
        </w:rPr>
        <w:t xml:space="preserve"> большую унификацию с </w:t>
      </w:r>
      <w:r>
        <w:rPr>
          <w:rFonts w:ascii="Times New Roman" w:hAnsi="Times New Roman" w:cs="Times New Roman"/>
          <w:sz w:val="24"/>
          <w:szCs w:val="24"/>
        </w:rPr>
        <w:t>конструкцией бензовоза АЦ-4,2-53-12</w:t>
      </w:r>
      <w:r w:rsidRPr="00025493">
        <w:rPr>
          <w:rFonts w:ascii="Times New Roman" w:hAnsi="Times New Roman" w:cs="Times New Roman"/>
          <w:sz w:val="24"/>
          <w:szCs w:val="24"/>
        </w:rPr>
        <w:t>(806)</w:t>
      </w:r>
      <w:r>
        <w:rPr>
          <w:rFonts w:ascii="Times New Roman" w:hAnsi="Times New Roman" w:cs="Times New Roman"/>
          <w:sz w:val="24"/>
          <w:szCs w:val="24"/>
        </w:rPr>
        <w:t>, выпускавшего</w:t>
      </w:r>
      <w:r w:rsidRPr="00344EE6">
        <w:rPr>
          <w:rFonts w:ascii="Times New Roman" w:hAnsi="Times New Roman" w:cs="Times New Roman"/>
          <w:sz w:val="24"/>
          <w:szCs w:val="24"/>
        </w:rPr>
        <w:t>ся на этом же предприятии.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B91608">
        <w:rPr>
          <w:rFonts w:ascii="Times New Roman" w:hAnsi="Times New Roman" w:cs="Times New Roman"/>
          <w:sz w:val="24"/>
          <w:szCs w:val="24"/>
        </w:rPr>
        <w:t>истерн</w:t>
      </w:r>
      <w:r>
        <w:rPr>
          <w:rFonts w:ascii="Times New Roman" w:hAnsi="Times New Roman" w:cs="Times New Roman"/>
          <w:sz w:val="24"/>
          <w:szCs w:val="24"/>
        </w:rPr>
        <w:t>а емкостью 40</w:t>
      </w:r>
      <w:r w:rsidRPr="00B91608">
        <w:rPr>
          <w:rFonts w:ascii="Times New Roman" w:hAnsi="Times New Roman" w:cs="Times New Roman"/>
          <w:sz w:val="24"/>
          <w:szCs w:val="24"/>
        </w:rPr>
        <w:t>00 л</w:t>
      </w:r>
      <w:r>
        <w:rPr>
          <w:rFonts w:ascii="Times New Roman" w:hAnsi="Times New Roman" w:cs="Times New Roman"/>
          <w:sz w:val="24"/>
          <w:szCs w:val="24"/>
        </w:rPr>
        <w:t xml:space="preserve"> изготавливались</w:t>
      </w:r>
      <w:r w:rsidRPr="00B91608">
        <w:rPr>
          <w:rFonts w:ascii="Times New Roman" w:hAnsi="Times New Roman" w:cs="Times New Roman"/>
          <w:sz w:val="24"/>
          <w:szCs w:val="24"/>
        </w:rPr>
        <w:t xml:space="preserve"> из листовой стали толщиной 3 мм для обечайки и 4 мм для днищ. Лист</w:t>
      </w:r>
      <w:r>
        <w:rPr>
          <w:rFonts w:ascii="Times New Roman" w:hAnsi="Times New Roman" w:cs="Times New Roman"/>
          <w:sz w:val="24"/>
          <w:szCs w:val="24"/>
        </w:rPr>
        <w:t>ы обечайки между собой сваривались</w:t>
      </w:r>
      <w:r w:rsidRPr="00B91608">
        <w:rPr>
          <w:rFonts w:ascii="Times New Roman" w:hAnsi="Times New Roman" w:cs="Times New Roman"/>
          <w:sz w:val="24"/>
          <w:szCs w:val="24"/>
        </w:rPr>
        <w:t xml:space="preserve">. Обечайку изнутри </w:t>
      </w:r>
      <w:r>
        <w:rPr>
          <w:rFonts w:ascii="Times New Roman" w:hAnsi="Times New Roman" w:cs="Times New Roman"/>
          <w:sz w:val="24"/>
          <w:szCs w:val="24"/>
        </w:rPr>
        <w:t>усиливали</w:t>
      </w:r>
      <w:r w:rsidRPr="00B91608">
        <w:rPr>
          <w:rFonts w:ascii="Times New Roman" w:hAnsi="Times New Roman" w:cs="Times New Roman"/>
          <w:sz w:val="24"/>
          <w:szCs w:val="24"/>
        </w:rPr>
        <w:t xml:space="preserve"> кольцами жесткости.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DE">
        <w:rPr>
          <w:rFonts w:ascii="Times New Roman" w:hAnsi="Times New Roman" w:cs="Times New Roman"/>
          <w:sz w:val="24"/>
          <w:szCs w:val="24"/>
        </w:rPr>
        <w:t>В верхней части на цистерне имеется горловина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54BE">
        <w:rPr>
          <w:rFonts w:ascii="Times New Roman" w:hAnsi="Times New Roman" w:cs="Times New Roman"/>
          <w:sz w:val="24"/>
          <w:szCs w:val="24"/>
        </w:rPr>
        <w:t>В ниж</w:t>
      </w:r>
      <w:r>
        <w:rPr>
          <w:rFonts w:ascii="Times New Roman" w:hAnsi="Times New Roman" w:cs="Times New Roman"/>
          <w:sz w:val="24"/>
          <w:szCs w:val="24"/>
        </w:rPr>
        <w:t>ней части цистерны предусмотрен</w:t>
      </w:r>
      <w:r w:rsidRPr="003154BE">
        <w:rPr>
          <w:rFonts w:ascii="Times New Roman" w:hAnsi="Times New Roman" w:cs="Times New Roman"/>
          <w:sz w:val="24"/>
          <w:szCs w:val="24"/>
        </w:rPr>
        <w:t xml:space="preserve"> отстойник со сли</w:t>
      </w:r>
      <w:r>
        <w:rPr>
          <w:rFonts w:ascii="Times New Roman" w:hAnsi="Times New Roman" w:cs="Times New Roman"/>
          <w:sz w:val="24"/>
          <w:szCs w:val="24"/>
        </w:rPr>
        <w:t>вным трубопроводом для удаления</w:t>
      </w:r>
      <w:r w:rsidRPr="003154BE">
        <w:rPr>
          <w:rFonts w:ascii="Times New Roman" w:hAnsi="Times New Roman" w:cs="Times New Roman"/>
          <w:sz w:val="24"/>
          <w:szCs w:val="24"/>
        </w:rPr>
        <w:t xml:space="preserve"> механических примесей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84C" w:rsidRDefault="0020184C" w:rsidP="00201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 xml:space="preserve">Ящик для пожарного оборудования, прикреплённый сбоку исчез, а на его место были смонтированы пеналы для </w:t>
      </w:r>
      <w:r>
        <w:rPr>
          <w:rFonts w:ascii="Times New Roman" w:hAnsi="Times New Roman" w:cs="Times New Roman"/>
          <w:sz w:val="24"/>
          <w:szCs w:val="24"/>
        </w:rPr>
        <w:t>двух всасываю</w:t>
      </w:r>
      <w:r w:rsidRPr="00344EE6">
        <w:rPr>
          <w:rFonts w:ascii="Times New Roman" w:hAnsi="Times New Roman" w:cs="Times New Roman"/>
          <w:sz w:val="24"/>
          <w:szCs w:val="24"/>
        </w:rPr>
        <w:t>щих рукавов</w:t>
      </w:r>
      <w:r>
        <w:rPr>
          <w:rFonts w:ascii="Times New Roman" w:hAnsi="Times New Roman" w:cs="Times New Roman"/>
          <w:sz w:val="24"/>
          <w:szCs w:val="24"/>
        </w:rPr>
        <w:t xml:space="preserve"> диаметром 75 мм</w:t>
      </w:r>
      <w:r w:rsidRPr="00344E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пожарно-техническое вооружение</w:t>
      </w:r>
      <w:r w:rsidRPr="0034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разместили в инструментальном отсеке с дверками, образованным</w:t>
      </w:r>
      <w:r w:rsidRPr="001C1B26">
        <w:rPr>
          <w:rFonts w:ascii="Times New Roman" w:hAnsi="Times New Roman" w:cs="Times New Roman"/>
          <w:sz w:val="24"/>
          <w:szCs w:val="24"/>
        </w:rPr>
        <w:t xml:space="preserve"> продолжением обечайки цистерны</w:t>
      </w:r>
      <w:r>
        <w:rPr>
          <w:rFonts w:ascii="Times New Roman" w:hAnsi="Times New Roman" w:cs="Times New Roman"/>
          <w:sz w:val="24"/>
          <w:szCs w:val="24"/>
        </w:rPr>
        <w:t xml:space="preserve">. Для увеличения емкости отсека стандартной объем цистерны в 4200 л (для бензовоза) уменьшили на 200 л. </w:t>
      </w:r>
      <w:r w:rsidRPr="00344EE6">
        <w:rPr>
          <w:rFonts w:ascii="Times New Roman" w:hAnsi="Times New Roman" w:cs="Times New Roman"/>
          <w:sz w:val="24"/>
          <w:szCs w:val="24"/>
        </w:rPr>
        <w:t xml:space="preserve">Автомобиль стал комплектоваться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>лестницей-палкой</w:t>
      </w:r>
      <w:r>
        <w:rPr>
          <w:rFonts w:ascii="Times New Roman" w:hAnsi="Times New Roman" w:cs="Times New Roman"/>
          <w:sz w:val="24"/>
          <w:szCs w:val="24"/>
        </w:rPr>
        <w:t xml:space="preserve"> ЛП</w:t>
      </w:r>
      <w:r w:rsidRPr="00344EE6">
        <w:rPr>
          <w:rFonts w:ascii="Times New Roman" w:hAnsi="Times New Roman" w:cs="Times New Roman"/>
          <w:sz w:val="24"/>
          <w:szCs w:val="24"/>
        </w:rPr>
        <w:t>.</w:t>
      </w:r>
    </w:p>
    <w:p w:rsidR="0020184C" w:rsidRDefault="0020184C" w:rsidP="00201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Pr="0019177A">
        <w:rPr>
          <w:rFonts w:ascii="Times New Roman" w:hAnsi="Times New Roman" w:cs="Times New Roman"/>
          <w:sz w:val="24"/>
          <w:szCs w:val="24"/>
        </w:rPr>
        <w:t xml:space="preserve">Как и прежде </w:t>
      </w:r>
      <w:r>
        <w:rPr>
          <w:rFonts w:ascii="Times New Roman" w:hAnsi="Times New Roman" w:cs="Times New Roman"/>
          <w:sz w:val="24"/>
          <w:szCs w:val="24"/>
        </w:rPr>
        <w:t>применялся ш</w:t>
      </w:r>
      <w:r w:rsidRPr="00344EE6">
        <w:rPr>
          <w:rFonts w:ascii="Times New Roman" w:hAnsi="Times New Roman" w:cs="Times New Roman"/>
          <w:sz w:val="24"/>
          <w:szCs w:val="24"/>
        </w:rPr>
        <w:t xml:space="preserve">естерёнчатый насос </w:t>
      </w:r>
      <w:proofErr w:type="gramStart"/>
      <w:r w:rsidRPr="00344EE6">
        <w:rPr>
          <w:rFonts w:ascii="Times New Roman" w:hAnsi="Times New Roman" w:cs="Times New Roman"/>
          <w:sz w:val="24"/>
          <w:szCs w:val="24"/>
        </w:rPr>
        <w:t>НШН-600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9177A">
        <w:rPr>
          <w:rFonts w:ascii="Times New Roman" w:hAnsi="Times New Roman" w:cs="Times New Roman"/>
          <w:sz w:val="24"/>
          <w:szCs w:val="24"/>
        </w:rPr>
        <w:t>боевой расчет этих машин составлял два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EE6">
        <w:rPr>
          <w:rFonts w:ascii="Times New Roman" w:hAnsi="Times New Roman" w:cs="Times New Roman"/>
          <w:sz w:val="24"/>
          <w:szCs w:val="24"/>
        </w:rPr>
        <w:t xml:space="preserve"> Такая конструкц</w:t>
      </w:r>
      <w:r>
        <w:rPr>
          <w:rFonts w:ascii="Times New Roman" w:hAnsi="Times New Roman" w:cs="Times New Roman"/>
          <w:sz w:val="24"/>
          <w:szCs w:val="24"/>
        </w:rPr>
        <w:t>ия автоцистерны просуществовала</w:t>
      </w:r>
      <w:r w:rsidRPr="0034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 десятилетие</w:t>
      </w:r>
      <w:r w:rsidRPr="00344E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1990 г. выпускались и </w:t>
      </w:r>
      <w:r w:rsidRPr="00A2565B">
        <w:rPr>
          <w:rFonts w:ascii="Times New Roman" w:hAnsi="Times New Roman" w:cs="Times New Roman"/>
          <w:sz w:val="24"/>
          <w:szCs w:val="24"/>
        </w:rPr>
        <w:t>АЦ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65B">
        <w:rPr>
          <w:rFonts w:ascii="Times New Roman" w:hAnsi="Times New Roman" w:cs="Times New Roman"/>
          <w:sz w:val="24"/>
          <w:szCs w:val="24"/>
        </w:rPr>
        <w:t xml:space="preserve">-10 (3307) </w:t>
      </w:r>
      <w:r>
        <w:rPr>
          <w:rFonts w:ascii="Times New Roman" w:hAnsi="Times New Roman" w:cs="Times New Roman"/>
          <w:sz w:val="24"/>
          <w:szCs w:val="24"/>
        </w:rPr>
        <w:t xml:space="preserve">аналогичной конструкции на шасси ГАЗ-3307. </w:t>
      </w:r>
    </w:p>
    <w:p w:rsidR="00F13A2C" w:rsidRPr="00344EE6" w:rsidRDefault="001875F9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D68" w:rsidRPr="00A24D68">
        <w:rPr>
          <w:rFonts w:ascii="Times New Roman" w:hAnsi="Times New Roman" w:cs="Times New Roman"/>
          <w:sz w:val="24"/>
          <w:szCs w:val="24"/>
        </w:rPr>
        <w:t xml:space="preserve"> </w:t>
      </w:r>
      <w:r w:rsidR="00F87B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3A2C" w:rsidRPr="00344EE6" w:rsidSect="00460D87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3"/>
    <w:rsid w:val="00000B44"/>
    <w:rsid w:val="00001A76"/>
    <w:rsid w:val="00025493"/>
    <w:rsid w:val="00045458"/>
    <w:rsid w:val="00052450"/>
    <w:rsid w:val="00053DF7"/>
    <w:rsid w:val="000777CE"/>
    <w:rsid w:val="00085A37"/>
    <w:rsid w:val="000A0C99"/>
    <w:rsid w:val="000C0136"/>
    <w:rsid w:val="000E5ABB"/>
    <w:rsid w:val="000F3C4C"/>
    <w:rsid w:val="000F4AEA"/>
    <w:rsid w:val="001015F2"/>
    <w:rsid w:val="00113734"/>
    <w:rsid w:val="00124C5C"/>
    <w:rsid w:val="00143398"/>
    <w:rsid w:val="001875F9"/>
    <w:rsid w:val="0019177A"/>
    <w:rsid w:val="001A71AA"/>
    <w:rsid w:val="001C1B26"/>
    <w:rsid w:val="001D0B63"/>
    <w:rsid w:val="0020184C"/>
    <w:rsid w:val="00201EE3"/>
    <w:rsid w:val="00234621"/>
    <w:rsid w:val="002376FE"/>
    <w:rsid w:val="0026480F"/>
    <w:rsid w:val="002846B3"/>
    <w:rsid w:val="002D7212"/>
    <w:rsid w:val="002E180E"/>
    <w:rsid w:val="003132CA"/>
    <w:rsid w:val="003137D0"/>
    <w:rsid w:val="003154BE"/>
    <w:rsid w:val="003239B7"/>
    <w:rsid w:val="00344EE6"/>
    <w:rsid w:val="00350FF0"/>
    <w:rsid w:val="0038086D"/>
    <w:rsid w:val="003B4B0F"/>
    <w:rsid w:val="003D0F2B"/>
    <w:rsid w:val="003D2681"/>
    <w:rsid w:val="003D31A6"/>
    <w:rsid w:val="003F3F7E"/>
    <w:rsid w:val="00411035"/>
    <w:rsid w:val="00412CA9"/>
    <w:rsid w:val="00460D87"/>
    <w:rsid w:val="00467BA5"/>
    <w:rsid w:val="00494D28"/>
    <w:rsid w:val="004A6970"/>
    <w:rsid w:val="004B4C35"/>
    <w:rsid w:val="004C7C0D"/>
    <w:rsid w:val="004D6C72"/>
    <w:rsid w:val="004E4978"/>
    <w:rsid w:val="0052150E"/>
    <w:rsid w:val="00535228"/>
    <w:rsid w:val="0056153B"/>
    <w:rsid w:val="00585E8E"/>
    <w:rsid w:val="00590DA9"/>
    <w:rsid w:val="00590F99"/>
    <w:rsid w:val="005B1951"/>
    <w:rsid w:val="005D6777"/>
    <w:rsid w:val="00645583"/>
    <w:rsid w:val="006723D2"/>
    <w:rsid w:val="00680C05"/>
    <w:rsid w:val="00685A16"/>
    <w:rsid w:val="00686985"/>
    <w:rsid w:val="00687BE1"/>
    <w:rsid w:val="006F56BB"/>
    <w:rsid w:val="007152CF"/>
    <w:rsid w:val="0073315D"/>
    <w:rsid w:val="00733313"/>
    <w:rsid w:val="007349C3"/>
    <w:rsid w:val="00735766"/>
    <w:rsid w:val="00770F19"/>
    <w:rsid w:val="0078561C"/>
    <w:rsid w:val="00787B51"/>
    <w:rsid w:val="007942F2"/>
    <w:rsid w:val="007C0D86"/>
    <w:rsid w:val="007D1776"/>
    <w:rsid w:val="007F09AD"/>
    <w:rsid w:val="0081474B"/>
    <w:rsid w:val="00832D36"/>
    <w:rsid w:val="00851894"/>
    <w:rsid w:val="008775E0"/>
    <w:rsid w:val="00887F32"/>
    <w:rsid w:val="008942EF"/>
    <w:rsid w:val="008C7D8C"/>
    <w:rsid w:val="008F597B"/>
    <w:rsid w:val="0091418D"/>
    <w:rsid w:val="00922A48"/>
    <w:rsid w:val="009700AF"/>
    <w:rsid w:val="00973580"/>
    <w:rsid w:val="00976C8C"/>
    <w:rsid w:val="00981431"/>
    <w:rsid w:val="009B4D9B"/>
    <w:rsid w:val="009F1E9A"/>
    <w:rsid w:val="00A24D68"/>
    <w:rsid w:val="00A2565B"/>
    <w:rsid w:val="00A338CF"/>
    <w:rsid w:val="00A7523F"/>
    <w:rsid w:val="00A84A57"/>
    <w:rsid w:val="00A94A37"/>
    <w:rsid w:val="00AB027E"/>
    <w:rsid w:val="00AB4774"/>
    <w:rsid w:val="00B02595"/>
    <w:rsid w:val="00B245A2"/>
    <w:rsid w:val="00B91608"/>
    <w:rsid w:val="00BF2202"/>
    <w:rsid w:val="00C037AA"/>
    <w:rsid w:val="00C03B1D"/>
    <w:rsid w:val="00C61F16"/>
    <w:rsid w:val="00CB1658"/>
    <w:rsid w:val="00CB44F8"/>
    <w:rsid w:val="00CE6F1E"/>
    <w:rsid w:val="00CE7B93"/>
    <w:rsid w:val="00CF4C4D"/>
    <w:rsid w:val="00DD4607"/>
    <w:rsid w:val="00DE3120"/>
    <w:rsid w:val="00E00F7F"/>
    <w:rsid w:val="00E149DA"/>
    <w:rsid w:val="00E614B9"/>
    <w:rsid w:val="00E83A30"/>
    <w:rsid w:val="00E92DC6"/>
    <w:rsid w:val="00EC18C9"/>
    <w:rsid w:val="00EC5234"/>
    <w:rsid w:val="00ED1DDC"/>
    <w:rsid w:val="00EF001E"/>
    <w:rsid w:val="00F107FF"/>
    <w:rsid w:val="00F13A2C"/>
    <w:rsid w:val="00F45EF2"/>
    <w:rsid w:val="00F63BE8"/>
    <w:rsid w:val="00F64737"/>
    <w:rsid w:val="00F87B8E"/>
    <w:rsid w:val="00F92F4B"/>
    <w:rsid w:val="00FA0DB2"/>
    <w:rsid w:val="00FA5584"/>
    <w:rsid w:val="00FA7B58"/>
    <w:rsid w:val="00FB0A3A"/>
    <w:rsid w:val="00FC2859"/>
    <w:rsid w:val="00FC65FD"/>
    <w:rsid w:val="00FD54D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2020-10-24T08:30:00Z</dcterms:created>
  <dcterms:modified xsi:type="dcterms:W3CDTF">2022-02-13T15:58:00Z</dcterms:modified>
</cp:coreProperties>
</file>